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F82582" w:rsidRPr="00DC16E6">
        <w:tc>
          <w:tcPr>
            <w:tcW w:w="4956" w:type="dxa"/>
          </w:tcPr>
          <w:p w:rsidR="00F82582" w:rsidRPr="006C5964" w:rsidRDefault="00A727CD">
            <w:pPr>
              <w:rPr>
                <w:rFonts w:ascii="Times New Roman" w:eastAsia="Times New Roman" w:hAnsi="Times New Roman" w:cs="Times New Roman"/>
                <w:bCs/>
                <w:sz w:val="24"/>
                <w:szCs w:val="24"/>
                <w:lang w:eastAsia="ru-RU"/>
              </w:rPr>
            </w:pPr>
            <w:r w:rsidRPr="006C5964">
              <w:rPr>
                <w:rFonts w:ascii="Times New Roman" w:eastAsia="Times New Roman" w:hAnsi="Times New Roman" w:cs="Times New Roman"/>
                <w:bCs/>
                <w:sz w:val="24"/>
                <w:szCs w:val="24"/>
                <w:lang w:eastAsia="ru-RU"/>
              </w:rPr>
              <w:t>Утверждено</w:t>
            </w:r>
          </w:p>
          <w:p w:rsidR="00F82582" w:rsidRPr="006C5964" w:rsidRDefault="002447FF">
            <w:pPr>
              <w:rPr>
                <w:rFonts w:ascii="Times New Roman" w:eastAsia="Times New Roman" w:hAnsi="Times New Roman" w:cs="Times New Roman"/>
                <w:bCs/>
                <w:sz w:val="24"/>
                <w:szCs w:val="24"/>
                <w:lang w:eastAsia="ru-RU"/>
              </w:rPr>
            </w:pPr>
            <w:r w:rsidRPr="006C5964">
              <w:rPr>
                <w:b/>
                <w:noProof/>
                <w:lang w:eastAsia="ru-RU"/>
              </w:rPr>
              <w:drawing>
                <wp:anchor distT="0" distB="0" distL="114300" distR="114300" simplePos="0" relativeHeight="251674624" behindDoc="0" locked="0" layoutInCell="1" allowOverlap="1" wp14:anchorId="61F3EF4D" wp14:editId="6630547B">
                  <wp:simplePos x="0" y="0"/>
                  <wp:positionH relativeFrom="column">
                    <wp:posOffset>419100</wp:posOffset>
                  </wp:positionH>
                  <wp:positionV relativeFrom="paragraph">
                    <wp:posOffset>130808</wp:posOffset>
                  </wp:positionV>
                  <wp:extent cx="1424940" cy="1432560"/>
                  <wp:effectExtent l="57150" t="38100" r="60960" b="7239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839511">
                            <a:off x="0" y="0"/>
                            <a:ext cx="1424940" cy="1432560"/>
                          </a:xfrm>
                          <a:prstGeom prst="rect">
                            <a:avLst/>
                          </a:prstGeom>
                          <a:noFill/>
                        </pic:spPr>
                      </pic:pic>
                    </a:graphicData>
                  </a:graphic>
                  <wp14:sizeRelH relativeFrom="page">
                    <wp14:pctWidth>0</wp14:pctWidth>
                  </wp14:sizeRelH>
                  <wp14:sizeRelV relativeFrom="page">
                    <wp14:pctHeight>0</wp14:pctHeight>
                  </wp14:sizeRelV>
                </wp:anchor>
              </w:drawing>
            </w:r>
          </w:p>
          <w:p w:rsidR="00F82582" w:rsidRPr="006C5964" w:rsidRDefault="00A727CD">
            <w:pPr>
              <w:rPr>
                <w:rFonts w:ascii="Times New Roman" w:hAnsi="Times New Roman" w:cs="Times New Roman"/>
                <w:sz w:val="24"/>
                <w:szCs w:val="24"/>
              </w:rPr>
            </w:pPr>
            <w:r w:rsidRPr="006C5964">
              <w:rPr>
                <w:rFonts w:ascii="Times New Roman" w:eastAsia="Times New Roman" w:hAnsi="Times New Roman" w:cs="Times New Roman"/>
                <w:sz w:val="24"/>
                <w:szCs w:val="24"/>
                <w:lang w:eastAsia="ru-RU"/>
              </w:rPr>
              <w:t>Начальник отдела образования администрации</w:t>
            </w:r>
            <w:r w:rsidRPr="006C5964">
              <w:rPr>
                <w:rFonts w:ascii="Times New Roman" w:hAnsi="Times New Roman" w:cs="Times New Roman"/>
                <w:sz w:val="24"/>
                <w:szCs w:val="24"/>
              </w:rPr>
              <w:t xml:space="preserve"> Кировского района </w:t>
            </w:r>
          </w:p>
          <w:p w:rsidR="00F82582" w:rsidRPr="006C5964" w:rsidRDefault="0050299C">
            <w:pPr>
              <w:rPr>
                <w:rFonts w:ascii="Times New Roman" w:hAnsi="Times New Roman" w:cs="Times New Roman"/>
                <w:sz w:val="24"/>
                <w:szCs w:val="24"/>
              </w:rPr>
            </w:pPr>
            <w:r w:rsidRPr="006C5964">
              <w:rPr>
                <w:rFonts w:ascii="Times New Roman" w:eastAsia="Times New Roman" w:hAnsi="Times New Roman" w:cs="Times New Roman"/>
                <w:bCs/>
                <w:noProof/>
                <w:sz w:val="24"/>
                <w:szCs w:val="24"/>
                <w:lang w:eastAsia="ru-RU"/>
              </w:rPr>
              <w:drawing>
                <wp:anchor distT="0" distB="0" distL="114300" distR="114300" simplePos="0" relativeHeight="251665408" behindDoc="0" locked="0" layoutInCell="1" allowOverlap="1" wp14:anchorId="15D1489E" wp14:editId="18DBA1D4">
                  <wp:simplePos x="0" y="0"/>
                  <wp:positionH relativeFrom="column">
                    <wp:posOffset>546735</wp:posOffset>
                  </wp:positionH>
                  <wp:positionV relativeFrom="paragraph">
                    <wp:posOffset>43815</wp:posOffset>
                  </wp:positionV>
                  <wp:extent cx="788035" cy="612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788035" cy="612775"/>
                          </a:xfrm>
                          <a:prstGeom prst="rect">
                            <a:avLst/>
                          </a:prstGeom>
                          <a:noFill/>
                        </pic:spPr>
                      </pic:pic>
                    </a:graphicData>
                  </a:graphic>
                  <wp14:sizeRelH relativeFrom="page">
                    <wp14:pctWidth>0</wp14:pctWidth>
                  </wp14:sizeRelH>
                  <wp14:sizeRelV relativeFrom="page">
                    <wp14:pctHeight>0</wp14:pctHeight>
                  </wp14:sizeRelV>
                </wp:anchor>
              </w:drawing>
            </w:r>
            <w:r w:rsidR="00A727CD" w:rsidRPr="006C5964">
              <w:rPr>
                <w:rFonts w:ascii="Times New Roman" w:hAnsi="Times New Roman" w:cs="Times New Roman"/>
                <w:sz w:val="24"/>
                <w:szCs w:val="24"/>
              </w:rPr>
              <w:t>Санкт-Петербурга</w:t>
            </w:r>
          </w:p>
          <w:p w:rsidR="00F82582" w:rsidRPr="006C5964" w:rsidRDefault="00A727CD">
            <w:pPr>
              <w:rPr>
                <w:rFonts w:ascii="Times New Roman" w:hAnsi="Times New Roman" w:cs="Times New Roman"/>
                <w:sz w:val="24"/>
                <w:szCs w:val="24"/>
              </w:rPr>
            </w:pPr>
            <w:r w:rsidRPr="006C5964">
              <w:rPr>
                <w:rFonts w:ascii="Times New Roman" w:hAnsi="Times New Roman" w:cs="Times New Roman"/>
                <w:sz w:val="24"/>
                <w:szCs w:val="24"/>
              </w:rPr>
              <w:t>_________________Ю.В.Ступак</w:t>
            </w:r>
          </w:p>
          <w:p w:rsidR="00F82582" w:rsidRPr="006C5964" w:rsidRDefault="006C5964">
            <w:pPr>
              <w:rPr>
                <w:rFonts w:ascii="Times New Roman" w:hAnsi="Times New Roman" w:cs="Times New Roman"/>
                <w:sz w:val="24"/>
                <w:szCs w:val="24"/>
              </w:rPr>
            </w:pPr>
            <w:r w:rsidRPr="006C5964">
              <w:rPr>
                <w:rFonts w:ascii="Times New Roman" w:hAnsi="Times New Roman" w:cs="Times New Roman"/>
                <w:sz w:val="24"/>
                <w:szCs w:val="24"/>
              </w:rPr>
              <w:t>«_23</w:t>
            </w:r>
            <w:r w:rsidR="00A727CD" w:rsidRPr="006C5964">
              <w:rPr>
                <w:rFonts w:ascii="Times New Roman" w:hAnsi="Times New Roman" w:cs="Times New Roman"/>
                <w:sz w:val="24"/>
                <w:szCs w:val="24"/>
              </w:rPr>
              <w:t>_»__</w:t>
            </w:r>
            <w:r w:rsidR="002447FF" w:rsidRPr="006C5964">
              <w:rPr>
                <w:rFonts w:ascii="Times New Roman" w:hAnsi="Times New Roman" w:cs="Times New Roman"/>
                <w:sz w:val="24"/>
                <w:szCs w:val="24"/>
              </w:rPr>
              <w:t>октября</w:t>
            </w:r>
            <w:r w:rsidRPr="006C5964">
              <w:rPr>
                <w:rFonts w:ascii="Times New Roman" w:hAnsi="Times New Roman" w:cs="Times New Roman"/>
                <w:sz w:val="24"/>
                <w:szCs w:val="24"/>
              </w:rPr>
              <w:t>______2023</w:t>
            </w:r>
            <w:r w:rsidR="00A727CD" w:rsidRPr="006C5964">
              <w:rPr>
                <w:rFonts w:ascii="Times New Roman" w:hAnsi="Times New Roman" w:cs="Times New Roman"/>
                <w:sz w:val="24"/>
                <w:szCs w:val="24"/>
              </w:rPr>
              <w:t xml:space="preserve"> г.</w:t>
            </w:r>
          </w:p>
          <w:p w:rsidR="00F82582" w:rsidRPr="006C5964" w:rsidRDefault="00F82582">
            <w:pPr>
              <w:rPr>
                <w:rFonts w:ascii="Times New Roman" w:hAnsi="Times New Roman" w:cs="Times New Roman"/>
                <w:sz w:val="24"/>
                <w:szCs w:val="24"/>
              </w:rPr>
            </w:pPr>
          </w:p>
        </w:tc>
        <w:tc>
          <w:tcPr>
            <w:tcW w:w="4956" w:type="dxa"/>
          </w:tcPr>
          <w:p w:rsidR="00F82582" w:rsidRPr="006C5964" w:rsidRDefault="002447FF">
            <w:pPr>
              <w:jc w:val="right"/>
              <w:rPr>
                <w:rFonts w:ascii="Times New Roman" w:eastAsia="Times New Roman" w:hAnsi="Times New Roman" w:cs="Times New Roman"/>
                <w:bCs/>
                <w:sz w:val="24"/>
                <w:szCs w:val="24"/>
                <w:lang w:eastAsia="ru-RU"/>
              </w:rPr>
            </w:pPr>
            <w:r w:rsidRPr="006C5964">
              <w:rPr>
                <w:rFonts w:ascii="Times New Roman" w:eastAsia="Times New Roman" w:hAnsi="Times New Roman" w:cs="Times New Roman"/>
                <w:b/>
                <w:bCs/>
                <w:noProof/>
                <w:sz w:val="24"/>
                <w:szCs w:val="24"/>
                <w:lang w:eastAsia="ru-RU"/>
              </w:rPr>
              <w:drawing>
                <wp:anchor distT="0" distB="0" distL="114300" distR="114300" simplePos="0" relativeHeight="251646976" behindDoc="0" locked="0" layoutInCell="1" allowOverlap="1" wp14:anchorId="3CF0C9FB" wp14:editId="7C8172F4">
                  <wp:simplePos x="0" y="0"/>
                  <wp:positionH relativeFrom="column">
                    <wp:posOffset>1358265</wp:posOffset>
                  </wp:positionH>
                  <wp:positionV relativeFrom="paragraph">
                    <wp:posOffset>31750</wp:posOffset>
                  </wp:positionV>
                  <wp:extent cx="1536700" cy="1536700"/>
                  <wp:effectExtent l="19050" t="38100" r="44450" b="444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77119">
                            <a:off x="0" y="0"/>
                            <a:ext cx="1536700" cy="1536700"/>
                          </a:xfrm>
                          <a:prstGeom prst="rect">
                            <a:avLst/>
                          </a:prstGeom>
                          <a:noFill/>
                        </pic:spPr>
                      </pic:pic>
                    </a:graphicData>
                  </a:graphic>
                  <wp14:sizeRelH relativeFrom="page">
                    <wp14:pctWidth>0</wp14:pctWidth>
                  </wp14:sizeRelH>
                  <wp14:sizeRelV relativeFrom="page">
                    <wp14:pctHeight>0</wp14:pctHeight>
                  </wp14:sizeRelV>
                </wp:anchor>
              </w:drawing>
            </w:r>
            <w:r w:rsidR="00A727CD" w:rsidRPr="006C5964">
              <w:rPr>
                <w:rFonts w:ascii="Times New Roman" w:eastAsia="Times New Roman" w:hAnsi="Times New Roman" w:cs="Times New Roman"/>
                <w:bCs/>
                <w:sz w:val="24"/>
                <w:szCs w:val="24"/>
                <w:lang w:eastAsia="ru-RU"/>
              </w:rPr>
              <w:t>Согласовано</w:t>
            </w:r>
          </w:p>
          <w:p w:rsidR="00F82582" w:rsidRPr="006C5964" w:rsidRDefault="00F82582">
            <w:pPr>
              <w:jc w:val="right"/>
              <w:rPr>
                <w:rFonts w:ascii="Times New Roman" w:eastAsia="Times New Roman" w:hAnsi="Times New Roman" w:cs="Times New Roman"/>
                <w:bCs/>
                <w:sz w:val="24"/>
                <w:szCs w:val="24"/>
                <w:lang w:eastAsia="ru-RU"/>
              </w:rPr>
            </w:pPr>
          </w:p>
          <w:p w:rsidR="00F82582" w:rsidRPr="006C5964" w:rsidRDefault="002447FF">
            <w:pPr>
              <w:jc w:val="right"/>
              <w:rPr>
                <w:rFonts w:ascii="Times New Roman" w:eastAsia="Times New Roman" w:hAnsi="Times New Roman" w:cs="Times New Roman"/>
                <w:sz w:val="24"/>
                <w:szCs w:val="24"/>
                <w:lang w:eastAsia="ru-RU"/>
              </w:rPr>
            </w:pPr>
            <w:r w:rsidRPr="006C5964">
              <w:rPr>
                <w:rFonts w:ascii="Times New Roman" w:eastAsia="Times New Roman" w:hAnsi="Times New Roman" w:cs="Times New Roman"/>
                <w:b/>
                <w:bCs/>
                <w:noProof/>
                <w:sz w:val="24"/>
                <w:szCs w:val="24"/>
                <w:lang w:eastAsia="ru-RU"/>
              </w:rPr>
              <w:drawing>
                <wp:anchor distT="0" distB="0" distL="114300" distR="114300" simplePos="0" relativeHeight="251656192" behindDoc="0" locked="0" layoutInCell="1" allowOverlap="1" wp14:anchorId="02F20B8F" wp14:editId="1AB20C59">
                  <wp:simplePos x="0" y="0"/>
                  <wp:positionH relativeFrom="column">
                    <wp:posOffset>1169670</wp:posOffset>
                  </wp:positionH>
                  <wp:positionV relativeFrom="paragraph">
                    <wp:posOffset>198120</wp:posOffset>
                  </wp:positionV>
                  <wp:extent cx="464820" cy="93789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820" cy="937895"/>
                          </a:xfrm>
                          <a:prstGeom prst="rect">
                            <a:avLst/>
                          </a:prstGeom>
                          <a:noFill/>
                        </pic:spPr>
                      </pic:pic>
                    </a:graphicData>
                  </a:graphic>
                  <wp14:sizeRelH relativeFrom="page">
                    <wp14:pctWidth>0</wp14:pctWidth>
                  </wp14:sizeRelH>
                  <wp14:sizeRelV relativeFrom="page">
                    <wp14:pctHeight>0</wp14:pctHeight>
                  </wp14:sizeRelV>
                </wp:anchor>
              </w:drawing>
            </w:r>
            <w:r w:rsidR="00A727CD" w:rsidRPr="006C5964">
              <w:rPr>
                <w:rFonts w:ascii="Times New Roman" w:eastAsia="Times New Roman" w:hAnsi="Times New Roman" w:cs="Times New Roman"/>
                <w:sz w:val="24"/>
                <w:szCs w:val="24"/>
                <w:lang w:eastAsia="ru-RU"/>
              </w:rPr>
              <w:t>Заместитель Главы администрации Кировского района Санкт-Петербурга</w:t>
            </w:r>
          </w:p>
          <w:p w:rsidR="00F82582" w:rsidRPr="006C5964" w:rsidRDefault="00F82582">
            <w:pPr>
              <w:rPr>
                <w:rFonts w:ascii="Times New Roman" w:eastAsia="Times New Roman" w:hAnsi="Times New Roman" w:cs="Times New Roman"/>
                <w:sz w:val="24"/>
                <w:szCs w:val="24"/>
                <w:lang w:eastAsia="ru-RU"/>
              </w:rPr>
            </w:pPr>
          </w:p>
          <w:p w:rsidR="00F82582" w:rsidRPr="006C5964" w:rsidRDefault="00A727CD" w:rsidP="006C5964">
            <w:pPr>
              <w:jc w:val="right"/>
              <w:rPr>
                <w:rFonts w:ascii="Times New Roman" w:eastAsia="Times New Roman" w:hAnsi="Times New Roman" w:cs="Times New Roman"/>
                <w:sz w:val="24"/>
                <w:szCs w:val="24"/>
                <w:lang w:eastAsia="ru-RU"/>
              </w:rPr>
            </w:pPr>
            <w:r w:rsidRPr="006C5964">
              <w:rPr>
                <w:rFonts w:ascii="Times New Roman" w:eastAsia="Times New Roman" w:hAnsi="Times New Roman" w:cs="Times New Roman"/>
                <w:sz w:val="24"/>
                <w:szCs w:val="24"/>
                <w:lang w:eastAsia="ru-RU"/>
              </w:rPr>
              <w:t>__________________ С.</w:t>
            </w:r>
            <w:r w:rsidR="006C5964" w:rsidRPr="006C5964">
              <w:rPr>
                <w:rFonts w:ascii="Times New Roman" w:eastAsia="Times New Roman" w:hAnsi="Times New Roman" w:cs="Times New Roman"/>
                <w:sz w:val="24"/>
                <w:szCs w:val="24"/>
                <w:lang w:eastAsia="ru-RU"/>
              </w:rPr>
              <w:t>А.Ларченко</w:t>
            </w:r>
            <w:r w:rsidR="006C5964" w:rsidRPr="006C5964">
              <w:rPr>
                <w:rFonts w:ascii="Times New Roman" w:eastAsia="Times New Roman" w:hAnsi="Times New Roman" w:cs="Times New Roman"/>
                <w:sz w:val="24"/>
                <w:szCs w:val="24"/>
                <w:lang w:eastAsia="ru-RU"/>
              </w:rPr>
              <w:tab/>
              <w:t>«</w:t>
            </w:r>
            <w:r w:rsidRPr="006C5964">
              <w:rPr>
                <w:rFonts w:ascii="Times New Roman" w:eastAsia="Times New Roman" w:hAnsi="Times New Roman" w:cs="Times New Roman"/>
                <w:sz w:val="24"/>
                <w:szCs w:val="24"/>
                <w:lang w:eastAsia="ru-RU"/>
              </w:rPr>
              <w:t>_</w:t>
            </w:r>
            <w:r w:rsidR="006C5964" w:rsidRPr="006C5964">
              <w:rPr>
                <w:rFonts w:ascii="Times New Roman" w:eastAsia="Times New Roman" w:hAnsi="Times New Roman" w:cs="Times New Roman"/>
                <w:sz w:val="24"/>
                <w:szCs w:val="24"/>
                <w:lang w:eastAsia="ru-RU"/>
              </w:rPr>
              <w:t>23</w:t>
            </w:r>
            <w:r w:rsidRPr="006C5964">
              <w:rPr>
                <w:rFonts w:ascii="Times New Roman" w:eastAsia="Times New Roman" w:hAnsi="Times New Roman" w:cs="Times New Roman"/>
                <w:sz w:val="24"/>
                <w:szCs w:val="24"/>
                <w:lang w:eastAsia="ru-RU"/>
              </w:rPr>
              <w:t>_»____</w:t>
            </w:r>
            <w:r w:rsidR="002447FF" w:rsidRPr="006C5964">
              <w:rPr>
                <w:rFonts w:ascii="Times New Roman" w:eastAsia="Times New Roman" w:hAnsi="Times New Roman" w:cs="Times New Roman"/>
                <w:sz w:val="24"/>
                <w:szCs w:val="24"/>
                <w:lang w:eastAsia="ru-RU"/>
              </w:rPr>
              <w:t>октября</w:t>
            </w:r>
            <w:r w:rsidRPr="006C5964">
              <w:rPr>
                <w:rFonts w:ascii="Times New Roman" w:eastAsia="Times New Roman" w:hAnsi="Times New Roman" w:cs="Times New Roman"/>
                <w:sz w:val="24"/>
                <w:szCs w:val="24"/>
                <w:lang w:eastAsia="ru-RU"/>
              </w:rPr>
              <w:t>__202</w:t>
            </w:r>
            <w:r w:rsidR="006C5964" w:rsidRPr="006C5964">
              <w:rPr>
                <w:rFonts w:ascii="Times New Roman" w:eastAsia="Times New Roman" w:hAnsi="Times New Roman" w:cs="Times New Roman"/>
                <w:sz w:val="24"/>
                <w:szCs w:val="24"/>
                <w:lang w:eastAsia="ru-RU"/>
              </w:rPr>
              <w:t>3</w:t>
            </w:r>
            <w:r w:rsidRPr="006C5964">
              <w:rPr>
                <w:rFonts w:ascii="Times New Roman" w:eastAsia="Times New Roman" w:hAnsi="Times New Roman" w:cs="Times New Roman"/>
                <w:sz w:val="24"/>
                <w:szCs w:val="24"/>
                <w:lang w:eastAsia="ru-RU"/>
              </w:rPr>
              <w:t xml:space="preserve"> г.</w:t>
            </w:r>
          </w:p>
        </w:tc>
      </w:tr>
    </w:tbl>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bookmarkStart w:id="0" w:name="_GoBack"/>
      <w:bookmarkEnd w:id="0"/>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F82582">
      <w:pPr>
        <w:shd w:val="clear" w:color="FFFFFF" w:fill="FFFFFF"/>
        <w:spacing w:after="0" w:line="360" w:lineRule="auto"/>
        <w:rPr>
          <w:rFonts w:ascii="Times New Roman" w:eastAsia="Times New Roman" w:hAnsi="Times New Roman" w:cs="Times New Roman"/>
          <w:b/>
          <w:bCs/>
          <w:sz w:val="24"/>
          <w:szCs w:val="24"/>
          <w:lang w:eastAsia="ru-RU"/>
        </w:rPr>
      </w:pPr>
    </w:p>
    <w:p w:rsidR="00F82582" w:rsidRDefault="00A727CD">
      <w:pPr>
        <w:shd w:val="clear" w:color="FFFFFF" w:fill="FFFFFF"/>
        <w:spacing w:after="0" w:line="360" w:lineRule="auto"/>
        <w:jc w:val="center"/>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Модель</w:t>
      </w:r>
    </w:p>
    <w:p w:rsidR="00F82582" w:rsidRDefault="00A727CD">
      <w:pPr>
        <w:shd w:val="clear" w:color="FFFFFF" w:fill="FFFFFF"/>
        <w:spacing w:after="0" w:line="36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системы </w:t>
      </w:r>
      <w:r>
        <w:rPr>
          <w:rFonts w:ascii="Times New Roman" w:eastAsia="Times New Roman" w:hAnsi="Times New Roman" w:cs="Times New Roman"/>
          <w:b/>
          <w:bCs/>
          <w:sz w:val="40"/>
          <w:szCs w:val="40"/>
          <w:lang w:eastAsia="ru-RU"/>
        </w:rPr>
        <w:t xml:space="preserve">оценки качества образования </w:t>
      </w:r>
      <w:r>
        <w:rPr>
          <w:rFonts w:ascii="Times New Roman" w:hAnsi="Times New Roman" w:cs="Times New Roman"/>
          <w:b/>
          <w:bCs/>
          <w:sz w:val="40"/>
          <w:szCs w:val="40"/>
        </w:rPr>
        <w:t>и</w:t>
      </w:r>
    </w:p>
    <w:p w:rsidR="00F82582" w:rsidRDefault="00A727CD">
      <w:pPr>
        <w:shd w:val="clear" w:color="FFFFFF" w:fill="FFFFFF"/>
        <w:spacing w:after="0" w:line="36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Положение о системе оценки качества образования </w:t>
      </w:r>
    </w:p>
    <w:p w:rsidR="00F82582" w:rsidRDefault="00A727CD">
      <w:pPr>
        <w:shd w:val="clear" w:color="FFFFFF" w:fill="FFFFFF"/>
        <w:spacing w:after="0" w:line="360" w:lineRule="auto"/>
        <w:jc w:val="center"/>
        <w:rPr>
          <w:rFonts w:ascii="Times New Roman" w:eastAsia="Times New Roman" w:hAnsi="Times New Roman" w:cs="Times New Roman"/>
          <w:b/>
          <w:bCs/>
          <w:sz w:val="40"/>
          <w:szCs w:val="40"/>
          <w:lang w:eastAsia="ru-RU"/>
        </w:rPr>
      </w:pPr>
      <w:r>
        <w:rPr>
          <w:rFonts w:ascii="Times New Roman" w:hAnsi="Times New Roman" w:cs="Times New Roman"/>
          <w:b/>
          <w:bCs/>
          <w:sz w:val="40"/>
          <w:szCs w:val="40"/>
        </w:rPr>
        <w:t>в Кировском районе Санкт-Петербурга</w:t>
      </w:r>
    </w:p>
    <w:p w:rsidR="00F82582" w:rsidRDefault="00F82582">
      <w:pPr>
        <w:shd w:val="clear" w:color="FFFFFF" w:fill="FFFFFF"/>
        <w:spacing w:after="0" w:line="360" w:lineRule="auto"/>
        <w:rPr>
          <w:rFonts w:ascii="Times New Roman" w:eastAsia="Times New Roman" w:hAnsi="Times New Roman" w:cs="Times New Roman"/>
          <w:b/>
          <w:bCs/>
          <w:sz w:val="24"/>
          <w:szCs w:val="24"/>
          <w:lang w:eastAsia="ru-RU"/>
        </w:rPr>
      </w:pPr>
    </w:p>
    <w:p w:rsidR="00F82582" w:rsidRDefault="00F82582">
      <w:pPr>
        <w:shd w:val="clear" w:color="FFFFFF" w:fill="FFFFFF"/>
        <w:spacing w:after="0" w:line="360" w:lineRule="auto"/>
        <w:rPr>
          <w:rFonts w:ascii="Times New Roman" w:eastAsia="Times New Roman" w:hAnsi="Times New Roman" w:cs="Times New Roman"/>
          <w:b/>
          <w:bCs/>
          <w:sz w:val="24"/>
          <w:szCs w:val="24"/>
          <w:lang w:eastAsia="ru-RU"/>
        </w:rPr>
      </w:pPr>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F82582">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p>
    <w:p w:rsidR="00F82582" w:rsidRDefault="00A727CD">
      <w:pPr>
        <w:shd w:val="clear" w:color="FFFFFF" w:fill="FFFFFF"/>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lang w:eastAsia="ru-RU"/>
        </w:rPr>
        <w:lastRenderedPageBreak/>
        <w:t xml:space="preserve">Модель </w:t>
      </w:r>
      <w:r>
        <w:rPr>
          <w:rFonts w:ascii="Times New Roman" w:hAnsi="Times New Roman" w:cs="Times New Roman"/>
          <w:b/>
          <w:bCs/>
          <w:sz w:val="28"/>
          <w:szCs w:val="28"/>
        </w:rPr>
        <w:t xml:space="preserve">системы </w:t>
      </w:r>
      <w:r>
        <w:rPr>
          <w:rFonts w:ascii="Times New Roman" w:eastAsia="Times New Roman" w:hAnsi="Times New Roman" w:cs="Times New Roman"/>
          <w:b/>
          <w:bCs/>
          <w:sz w:val="28"/>
          <w:szCs w:val="28"/>
          <w:lang w:eastAsia="ru-RU"/>
        </w:rPr>
        <w:t>оценки качества образования</w:t>
      </w:r>
    </w:p>
    <w:p w:rsidR="00F82582" w:rsidRDefault="00A727CD">
      <w:pPr>
        <w:shd w:val="clear" w:color="FFFFFF"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Кировского района Санкт-Петербурга</w:t>
      </w:r>
    </w:p>
    <w:p w:rsidR="00F82582" w:rsidRPr="00B1561E" w:rsidRDefault="00A727CD">
      <w:pPr>
        <w:shd w:val="clear" w:color="FFFFFF" w:fill="FFFFFF"/>
        <w:spacing w:after="0" w:line="240" w:lineRule="auto"/>
        <w:jc w:val="center"/>
        <w:rPr>
          <w:rFonts w:ascii="Times New Roman" w:eastAsia="Times New Roman" w:hAnsi="Times New Roman" w:cs="Times New Roman"/>
          <w:bCs/>
        </w:rPr>
      </w:pPr>
      <w:r>
        <w:rPr>
          <w:rFonts w:ascii="Times New Roman" w:hAnsi="Times New Roman" w:cs="Times New Roman"/>
          <w:bCs/>
        </w:rPr>
        <w:t xml:space="preserve">(с дополнениями и изменениями </w:t>
      </w:r>
      <w:r w:rsidRPr="00B1561E">
        <w:rPr>
          <w:rFonts w:ascii="Times New Roman" w:hAnsi="Times New Roman" w:cs="Times New Roman"/>
          <w:bCs/>
        </w:rPr>
        <w:t xml:space="preserve">на </w:t>
      </w:r>
      <w:r w:rsidR="00B1561E" w:rsidRPr="00B1561E">
        <w:rPr>
          <w:rFonts w:ascii="Times New Roman" w:hAnsi="Times New Roman" w:cs="Times New Roman"/>
          <w:bCs/>
        </w:rPr>
        <w:t>23</w:t>
      </w:r>
      <w:r w:rsidR="00DC16E6" w:rsidRPr="00B1561E">
        <w:rPr>
          <w:rFonts w:ascii="Times New Roman" w:hAnsi="Times New Roman" w:cs="Times New Roman"/>
          <w:bCs/>
        </w:rPr>
        <w:t>.10.2023</w:t>
      </w:r>
      <w:r w:rsidRPr="00B1561E">
        <w:rPr>
          <w:rFonts w:ascii="Times New Roman" w:hAnsi="Times New Roman" w:cs="Times New Roman"/>
          <w:bCs/>
        </w:rPr>
        <w:t>)</w:t>
      </w:r>
    </w:p>
    <w:p w:rsidR="00F82582" w:rsidRDefault="00A727CD">
      <w:pPr>
        <w:shd w:val="clear" w:color="FFFFFF" w:fill="FFFFFF"/>
        <w:spacing w:before="100" w:beforeAutospacing="1" w:after="150" w:line="240" w:lineRule="auto"/>
        <w:rPr>
          <w:rFonts w:ascii="Times New Roman" w:eastAsia="Times New Roman" w:hAnsi="Times New Roman" w:cs="Times New Roman"/>
          <w:sz w:val="24"/>
          <w:szCs w:val="24"/>
          <w:lang w:eastAsia="ru-RU"/>
        </w:rPr>
      </w:pPr>
      <w:r w:rsidRPr="00B1561E">
        <w:rPr>
          <w:rFonts w:ascii="Times New Roman" w:eastAsia="Times New Roman" w:hAnsi="Times New Roman" w:cs="Times New Roman"/>
          <w:b/>
          <w:bCs/>
          <w:sz w:val="24"/>
          <w:szCs w:val="24"/>
          <w:lang w:eastAsia="ru-RU"/>
        </w:rPr>
        <w:t>I. Общие положения</w:t>
      </w:r>
    </w:p>
    <w:p w:rsidR="00F82582" w:rsidRPr="00FD572B" w:rsidRDefault="00A727CD" w:rsidP="00DC16E6">
      <w:pPr>
        <w:autoSpaceDE w:val="0"/>
        <w:autoSpaceDN w:val="0"/>
        <w:adjustRightInd w:val="0"/>
        <w:spacing w:after="0" w:line="240" w:lineRule="auto"/>
        <w:jc w:val="both"/>
        <w:rPr>
          <w:rFonts w:ascii="Times New Roman" w:hAnsi="Times New Roman" w:cs="Times New Roman"/>
          <w:sz w:val="24"/>
          <w:szCs w:val="24"/>
        </w:rPr>
      </w:pPr>
      <w:r w:rsidRPr="00FD572B">
        <w:rPr>
          <w:rFonts w:ascii="Times New Roman" w:hAnsi="Times New Roman" w:cs="Times New Roman"/>
          <w:sz w:val="24"/>
          <w:szCs w:val="24"/>
        </w:rPr>
        <w:t>Модель системы оценки качества образования Кировского района Санкт-Петербурга</w:t>
      </w:r>
      <w:r w:rsidRPr="00FD572B">
        <w:rPr>
          <w:rFonts w:ascii="Times New Roman" w:hAnsi="Times New Roman" w:cs="Times New Roman"/>
          <w:b/>
          <w:bCs/>
          <w:sz w:val="24"/>
          <w:szCs w:val="24"/>
        </w:rPr>
        <w:t> (</w:t>
      </w:r>
      <w:r w:rsidRPr="00FD572B">
        <w:rPr>
          <w:rFonts w:ascii="Times New Roman" w:hAnsi="Times New Roman" w:cs="Times New Roman"/>
          <w:sz w:val="24"/>
          <w:szCs w:val="24"/>
        </w:rPr>
        <w:t>далее – Модель СОКО, Модель) разработана в соответствии с Федеральным законом от 29.12.2012 № 273 «Об образовании в Российской Федерации», Федеральными государственными образовательными стандартами и другими документами, определяющими функционирование и развитие системы образования Российской Федерации</w:t>
      </w:r>
      <w:r w:rsidR="00DC16E6" w:rsidRPr="00FD572B">
        <w:rPr>
          <w:rFonts w:ascii="Times New Roman" w:hAnsi="Times New Roman" w:cs="Times New Roman"/>
          <w:sz w:val="24"/>
          <w:szCs w:val="24"/>
        </w:rPr>
        <w:t>, распоряжением Комитета по образованию от 08.04.2022 № 746-р «О создании и функционировании региональной системы научно-методического сопровождения педагогических работников и управленческих кадров Санкт-Петербурга» и на основании</w:t>
      </w:r>
      <w:r w:rsidRPr="00FD572B">
        <w:rPr>
          <w:rFonts w:ascii="Times New Roman" w:hAnsi="Times New Roman" w:cs="Times New Roman"/>
          <w:sz w:val="24"/>
          <w:szCs w:val="24"/>
        </w:rPr>
        <w:t xml:space="preserve"> Распоряжения Комитета по об</w:t>
      </w:r>
      <w:r w:rsidR="00DC16E6" w:rsidRPr="00FD572B">
        <w:rPr>
          <w:rFonts w:ascii="Times New Roman" w:hAnsi="Times New Roman" w:cs="Times New Roman"/>
          <w:sz w:val="24"/>
          <w:szCs w:val="24"/>
        </w:rPr>
        <w:t>разованию Санкт-Петербурга от 14.07.2023 №938</w:t>
      </w:r>
      <w:r w:rsidRPr="00FD572B">
        <w:rPr>
          <w:rFonts w:ascii="Times New Roman" w:hAnsi="Times New Roman" w:cs="Times New Roman"/>
          <w:sz w:val="24"/>
          <w:szCs w:val="24"/>
        </w:rPr>
        <w:t xml:space="preserve">-р «Об утверждении </w:t>
      </w:r>
      <w:r w:rsidR="00DC16E6" w:rsidRPr="00FD572B">
        <w:rPr>
          <w:rFonts w:ascii="Times New Roman" w:hAnsi="Times New Roman" w:cs="Times New Roman"/>
          <w:sz w:val="24"/>
          <w:szCs w:val="24"/>
        </w:rPr>
        <w:t>Положения о</w:t>
      </w:r>
      <w:r w:rsidRPr="00FD572B">
        <w:rPr>
          <w:rFonts w:ascii="Times New Roman" w:hAnsi="Times New Roman" w:cs="Times New Roman"/>
          <w:sz w:val="24"/>
          <w:szCs w:val="24"/>
        </w:rPr>
        <w:t xml:space="preserve"> Санкт-Петербургской региональной системы оценки качества образования», Положения о СПб РСОКО и критериев СПб РСОКО.</w:t>
      </w:r>
    </w:p>
    <w:p w:rsidR="00F82582" w:rsidRPr="00FD572B" w:rsidRDefault="00F82582">
      <w:pPr>
        <w:pStyle w:val="af2"/>
        <w:shd w:val="clear" w:color="FFFFFF" w:fill="FFFFFF"/>
        <w:spacing w:before="0" w:beforeAutospacing="0" w:after="0" w:afterAutospacing="0"/>
        <w:jc w:val="both"/>
      </w:pPr>
    </w:p>
    <w:p w:rsidR="00F82582" w:rsidRPr="00FD572B" w:rsidRDefault="00A727CD" w:rsidP="009A5E3E">
      <w:pPr>
        <w:autoSpaceDE w:val="0"/>
        <w:autoSpaceDN w:val="0"/>
        <w:adjustRightInd w:val="0"/>
        <w:spacing w:after="0" w:line="240" w:lineRule="auto"/>
        <w:jc w:val="both"/>
        <w:rPr>
          <w:rFonts w:ascii="Times New Roman" w:hAnsi="Times New Roman" w:cs="Times New Roman"/>
          <w:sz w:val="24"/>
          <w:szCs w:val="24"/>
        </w:rPr>
      </w:pPr>
      <w:r w:rsidRPr="00FD572B">
        <w:rPr>
          <w:rFonts w:ascii="Times New Roman" w:hAnsi="Times New Roman" w:cs="Times New Roman"/>
          <w:sz w:val="24"/>
          <w:szCs w:val="24"/>
        </w:rPr>
        <w:t xml:space="preserve">Модель обеспечивает преемственность в развитии целей, задач и форм деятельности по управлению качеством образования, заложенных в </w:t>
      </w:r>
      <w:r w:rsidR="007B5508" w:rsidRPr="00FD572B">
        <w:rPr>
          <w:rFonts w:ascii="Times New Roman" w:hAnsi="Times New Roman" w:cs="Times New Roman"/>
          <w:sz w:val="24"/>
          <w:szCs w:val="24"/>
        </w:rPr>
        <w:t>Санкт-Петербургской региональной системе оценки качества образования</w:t>
      </w:r>
      <w:r w:rsidRPr="00FD572B">
        <w:rPr>
          <w:rFonts w:ascii="Times New Roman" w:hAnsi="Times New Roman" w:cs="Times New Roman"/>
          <w:sz w:val="24"/>
          <w:szCs w:val="24"/>
        </w:rPr>
        <w:t xml:space="preserve"> и критериев СПб РСОКО.</w:t>
      </w:r>
    </w:p>
    <w:p w:rsidR="009A5E3E" w:rsidRPr="00FD572B" w:rsidRDefault="009A5E3E" w:rsidP="009A5E3E">
      <w:pPr>
        <w:autoSpaceDE w:val="0"/>
        <w:autoSpaceDN w:val="0"/>
        <w:adjustRightInd w:val="0"/>
        <w:spacing w:after="0" w:line="240" w:lineRule="auto"/>
        <w:jc w:val="both"/>
        <w:rPr>
          <w:rFonts w:ascii="Times New Roman" w:hAnsi="Times New Roman" w:cs="Times New Roman"/>
          <w:sz w:val="24"/>
          <w:szCs w:val="24"/>
        </w:rPr>
      </w:pPr>
    </w:p>
    <w:p w:rsidR="009A5E3E" w:rsidRPr="00FD572B" w:rsidRDefault="009A5E3E" w:rsidP="009A5E3E">
      <w:pPr>
        <w:autoSpaceDE w:val="0"/>
        <w:autoSpaceDN w:val="0"/>
        <w:adjustRightInd w:val="0"/>
        <w:spacing w:after="0" w:line="240" w:lineRule="auto"/>
        <w:jc w:val="both"/>
        <w:rPr>
          <w:rFonts w:ascii="Times New Roman" w:hAnsi="Times New Roman" w:cs="Times New Roman"/>
          <w:sz w:val="24"/>
          <w:szCs w:val="24"/>
        </w:rPr>
      </w:pPr>
      <w:r w:rsidRPr="00FD572B">
        <w:rPr>
          <w:rFonts w:ascii="Times New Roman" w:hAnsi="Times New Roman" w:cs="Times New Roman"/>
          <w:sz w:val="24"/>
          <w:szCs w:val="24"/>
        </w:rPr>
        <w:t>Настоящая Модель определяет цели, задачи, организационную и функциональную структуру, функции субъектов районной системы оценки качества в системе образования Кировского района</w:t>
      </w:r>
      <w:r w:rsidR="00684A44" w:rsidRPr="00FD572B">
        <w:rPr>
          <w:rFonts w:ascii="Times New Roman" w:hAnsi="Times New Roman" w:cs="Times New Roman"/>
          <w:sz w:val="24"/>
          <w:szCs w:val="24"/>
        </w:rPr>
        <w:t xml:space="preserve"> Санкт-Петербурга</w:t>
      </w:r>
      <w:r w:rsidRPr="00FD572B">
        <w:rPr>
          <w:rFonts w:ascii="Times New Roman" w:hAnsi="Times New Roman" w:cs="Times New Roman"/>
          <w:sz w:val="24"/>
          <w:szCs w:val="24"/>
        </w:rPr>
        <w:t>, направленные на установление единых подходов и требований к оценке качества образования, получения и распространения объективной и достоверной информации о состоянии и результатах образовательной деятельности для формирования информационной основы управления образованием.</w:t>
      </w:r>
    </w:p>
    <w:p w:rsidR="009A5E3E" w:rsidRPr="00FD572B" w:rsidRDefault="00910E7F" w:rsidP="009A5E3E">
      <w:pPr>
        <w:autoSpaceDE w:val="0"/>
        <w:autoSpaceDN w:val="0"/>
        <w:adjustRightInd w:val="0"/>
        <w:spacing w:after="0" w:line="240" w:lineRule="auto"/>
        <w:jc w:val="both"/>
        <w:rPr>
          <w:rFonts w:ascii="Times New Roman" w:hAnsi="Times New Roman" w:cs="Times New Roman"/>
          <w:sz w:val="24"/>
          <w:szCs w:val="24"/>
        </w:rPr>
      </w:pPr>
      <w:r w:rsidRPr="00FD572B">
        <w:rPr>
          <w:rFonts w:ascii="Times New Roman" w:hAnsi="Times New Roman" w:cs="Times New Roman"/>
          <w:sz w:val="24"/>
          <w:szCs w:val="24"/>
        </w:rPr>
        <w:t>Модель</w:t>
      </w:r>
      <w:r w:rsidR="009A5E3E" w:rsidRPr="00FD572B">
        <w:rPr>
          <w:rFonts w:ascii="Times New Roman" w:hAnsi="Times New Roman" w:cs="Times New Roman"/>
          <w:sz w:val="24"/>
          <w:szCs w:val="24"/>
        </w:rPr>
        <w:t xml:space="preserve"> задает общую методологическую рамку, единство подходов для</w:t>
      </w:r>
      <w:r w:rsidR="00F707C2" w:rsidRPr="00FD572B">
        <w:rPr>
          <w:rFonts w:ascii="Times New Roman" w:hAnsi="Times New Roman" w:cs="Times New Roman"/>
          <w:sz w:val="24"/>
          <w:szCs w:val="24"/>
        </w:rPr>
        <w:t xml:space="preserve"> последующей</w:t>
      </w:r>
      <w:r w:rsidR="009A5E3E" w:rsidRPr="00FD572B">
        <w:rPr>
          <w:rFonts w:ascii="Times New Roman" w:hAnsi="Times New Roman" w:cs="Times New Roman"/>
          <w:sz w:val="24"/>
          <w:szCs w:val="24"/>
        </w:rPr>
        <w:t xml:space="preserve"> разработки документов нормативно-правового, программно-организационного и методического характера, определяющих </w:t>
      </w:r>
      <w:r w:rsidRPr="00FD572B">
        <w:rPr>
          <w:rFonts w:ascii="Times New Roman" w:hAnsi="Times New Roman" w:cs="Times New Roman"/>
          <w:sz w:val="24"/>
          <w:szCs w:val="24"/>
        </w:rPr>
        <w:t>районные</w:t>
      </w:r>
      <w:r w:rsidR="009A5E3E" w:rsidRPr="00FD572B">
        <w:rPr>
          <w:rFonts w:ascii="Times New Roman" w:hAnsi="Times New Roman" w:cs="Times New Roman"/>
          <w:sz w:val="24"/>
          <w:szCs w:val="24"/>
        </w:rPr>
        <w:t xml:space="preserve"> особенности реализации образовательной политики, единые подходы в области механизмов управления качеством образования на</w:t>
      </w:r>
      <w:r w:rsidRPr="00FD572B">
        <w:rPr>
          <w:rFonts w:ascii="Times New Roman" w:hAnsi="Times New Roman" w:cs="Times New Roman"/>
          <w:sz w:val="24"/>
          <w:szCs w:val="24"/>
        </w:rPr>
        <w:t xml:space="preserve"> районном уровне</w:t>
      </w:r>
      <w:r w:rsidR="009A5E3E" w:rsidRPr="00FD572B">
        <w:rPr>
          <w:rFonts w:ascii="Times New Roman" w:hAnsi="Times New Roman" w:cs="Times New Roman"/>
          <w:sz w:val="24"/>
          <w:szCs w:val="24"/>
        </w:rPr>
        <w:t xml:space="preserve"> и уровне образовательной организации.</w:t>
      </w:r>
    </w:p>
    <w:p w:rsidR="00910E7F" w:rsidRPr="00FD572B" w:rsidRDefault="00910E7F" w:rsidP="009A5E3E">
      <w:pPr>
        <w:autoSpaceDE w:val="0"/>
        <w:autoSpaceDN w:val="0"/>
        <w:adjustRightInd w:val="0"/>
        <w:spacing w:after="0" w:line="240" w:lineRule="auto"/>
        <w:jc w:val="both"/>
        <w:rPr>
          <w:rFonts w:ascii="Times New Roman" w:hAnsi="Times New Roman" w:cs="Times New Roman"/>
          <w:sz w:val="24"/>
          <w:szCs w:val="24"/>
        </w:rPr>
      </w:pPr>
      <w:r w:rsidRPr="00FD572B">
        <w:rPr>
          <w:rFonts w:ascii="Times New Roman" w:hAnsi="Times New Roman" w:cs="Times New Roman"/>
          <w:sz w:val="24"/>
          <w:szCs w:val="24"/>
        </w:rPr>
        <w:t>Модель</w:t>
      </w:r>
      <w:r w:rsidR="00684A44" w:rsidRPr="00FD572B">
        <w:rPr>
          <w:rFonts w:ascii="Times New Roman" w:hAnsi="Times New Roman" w:cs="Times New Roman"/>
          <w:sz w:val="24"/>
          <w:szCs w:val="24"/>
        </w:rPr>
        <w:t xml:space="preserve"> </w:t>
      </w:r>
      <w:r w:rsidR="009A5E3E" w:rsidRPr="00FD572B">
        <w:rPr>
          <w:rFonts w:ascii="Times New Roman" w:hAnsi="Times New Roman" w:cs="Times New Roman"/>
          <w:sz w:val="24"/>
          <w:szCs w:val="24"/>
        </w:rPr>
        <w:t xml:space="preserve">СОКО распространяется на организации, осуществляющие образовательную деятельность и реализующие основные образовательные программы </w:t>
      </w:r>
      <w:r w:rsidR="00F707C2" w:rsidRPr="00FD572B">
        <w:rPr>
          <w:rFonts w:ascii="Times New Roman" w:hAnsi="Times New Roman" w:cs="Times New Roman"/>
          <w:sz w:val="24"/>
          <w:szCs w:val="24"/>
        </w:rPr>
        <w:t>дошкольного</w:t>
      </w:r>
      <w:r w:rsidR="009A5E3E" w:rsidRPr="00FD572B">
        <w:rPr>
          <w:rFonts w:ascii="Times New Roman" w:hAnsi="Times New Roman" w:cs="Times New Roman"/>
          <w:sz w:val="24"/>
          <w:szCs w:val="24"/>
        </w:rPr>
        <w:t xml:space="preserve">, начального общего, основного общего, среднего общего </w:t>
      </w:r>
      <w:r w:rsidRPr="00FD572B">
        <w:rPr>
          <w:rFonts w:ascii="Times New Roman" w:hAnsi="Times New Roman" w:cs="Times New Roman"/>
          <w:sz w:val="24"/>
          <w:szCs w:val="24"/>
        </w:rPr>
        <w:t xml:space="preserve">образования. </w:t>
      </w:r>
    </w:p>
    <w:p w:rsidR="009A5E3E" w:rsidRPr="00FD572B" w:rsidRDefault="00910E7F" w:rsidP="009A5E3E">
      <w:pPr>
        <w:autoSpaceDE w:val="0"/>
        <w:autoSpaceDN w:val="0"/>
        <w:adjustRightInd w:val="0"/>
        <w:spacing w:after="0" w:line="240" w:lineRule="auto"/>
        <w:jc w:val="both"/>
        <w:rPr>
          <w:rFonts w:ascii="Times New Roman" w:hAnsi="Times New Roman" w:cs="Times New Roman"/>
          <w:sz w:val="24"/>
          <w:szCs w:val="24"/>
        </w:rPr>
      </w:pPr>
      <w:r w:rsidRPr="00FD572B">
        <w:rPr>
          <w:rFonts w:ascii="Times New Roman" w:hAnsi="Times New Roman" w:cs="Times New Roman"/>
          <w:sz w:val="24"/>
          <w:szCs w:val="24"/>
        </w:rPr>
        <w:t>Модель</w:t>
      </w:r>
      <w:r w:rsidR="00684A44" w:rsidRPr="00FD572B">
        <w:rPr>
          <w:rFonts w:ascii="Times New Roman" w:hAnsi="Times New Roman" w:cs="Times New Roman"/>
          <w:sz w:val="24"/>
          <w:szCs w:val="24"/>
        </w:rPr>
        <w:t xml:space="preserve"> </w:t>
      </w:r>
      <w:r w:rsidR="009A5E3E" w:rsidRPr="00FD572B">
        <w:rPr>
          <w:rFonts w:ascii="Times New Roman" w:hAnsi="Times New Roman" w:cs="Times New Roman"/>
          <w:sz w:val="24"/>
          <w:szCs w:val="24"/>
        </w:rPr>
        <w:t>СОКО представляет собой целостную систему оценочных и управленческих процедур, включающую персонифицированную оценку индивидуальных достижений обучающихся, результатов деятельности педагогических работников, образовательных организаций, эффективности районной систем</w:t>
      </w:r>
      <w:r w:rsidRPr="00FD572B">
        <w:rPr>
          <w:rFonts w:ascii="Times New Roman" w:hAnsi="Times New Roman" w:cs="Times New Roman"/>
          <w:sz w:val="24"/>
          <w:szCs w:val="24"/>
        </w:rPr>
        <w:t>ы</w:t>
      </w:r>
      <w:r w:rsidR="009A5E3E" w:rsidRPr="00FD572B">
        <w:rPr>
          <w:rFonts w:ascii="Times New Roman" w:hAnsi="Times New Roman" w:cs="Times New Roman"/>
          <w:sz w:val="24"/>
          <w:szCs w:val="24"/>
        </w:rPr>
        <w:t xml:space="preserve"> образования.</w:t>
      </w:r>
    </w:p>
    <w:p w:rsidR="00F82582" w:rsidRDefault="00A727CD">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II. Основные понятия в </w:t>
      </w:r>
      <w:r>
        <w:rPr>
          <w:rFonts w:ascii="Times New Roman" w:hAnsi="Times New Roman" w:cs="Times New Roman"/>
          <w:b/>
          <w:bCs/>
          <w:sz w:val="24"/>
          <w:szCs w:val="24"/>
        </w:rPr>
        <w:t xml:space="preserve">системе </w:t>
      </w:r>
      <w:r>
        <w:rPr>
          <w:rFonts w:ascii="Times New Roman" w:eastAsia="Times New Roman" w:hAnsi="Times New Roman" w:cs="Times New Roman"/>
          <w:b/>
          <w:bCs/>
          <w:sz w:val="24"/>
          <w:szCs w:val="24"/>
          <w:lang w:eastAsia="ru-RU"/>
        </w:rPr>
        <w:t>оценки качества образования</w:t>
      </w:r>
      <w:r>
        <w:rPr>
          <w:rFonts w:ascii="Times New Roman" w:hAnsi="Times New Roman" w:cs="Times New Roman"/>
          <w:b/>
          <w:bCs/>
          <w:sz w:val="24"/>
          <w:szCs w:val="24"/>
        </w:rPr>
        <w:t xml:space="preserve"> </w:t>
      </w: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(часть 1, ст. 2 Федерального закона от 29.12.2012 № 273 «Об образовании в Российской Федерации»).</w:t>
      </w: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Понятие «качество образования», используемое как основа Модели СОКО, закреплено Федеральным законом от 29.12.2012 № 273 «Об образовании в Российской Федерации» (ст. 2, п. 29).</w:t>
      </w: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«оценка качества образования раскрывается в ст. 92, 93, 95, 96 и 97 Федерального закона от 29.12.2012 № 273 «Об образовании в Российской Федерации».</w:t>
      </w: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качества образования осуществляется в рамках процедур государственной </w:t>
      </w:r>
      <w:r>
        <w:rPr>
          <w:rFonts w:ascii="Times New Roman" w:eastAsia="Times New Roman" w:hAnsi="Times New Roman" w:cs="Times New Roman"/>
          <w:sz w:val="24"/>
          <w:szCs w:val="24"/>
          <w:lang w:eastAsia="ru-RU"/>
        </w:rPr>
        <w:br/>
        <w:t>и общественной аккредитации, мониторинговых исследований в системе образования, государственного контроля (надзора) в сфере образования, аттестации руководящих </w:t>
      </w:r>
      <w:r>
        <w:rPr>
          <w:rFonts w:ascii="Times New Roman" w:eastAsia="Times New Roman" w:hAnsi="Times New Roman" w:cs="Times New Roman"/>
          <w:sz w:val="24"/>
          <w:szCs w:val="24"/>
          <w:lang w:eastAsia="ru-RU"/>
        </w:rPr>
        <w:br/>
        <w:t>и педагогических кадров, государственной итоговой аттестации выпускников, независимой оценки качества образования.</w:t>
      </w: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качества вк</w:t>
      </w:r>
      <w:r w:rsidR="00305E0A">
        <w:rPr>
          <w:rFonts w:ascii="Times New Roman" w:eastAsia="Times New Roman" w:hAnsi="Times New Roman" w:cs="Times New Roman"/>
          <w:sz w:val="24"/>
          <w:szCs w:val="24"/>
          <w:lang w:eastAsia="ru-RU"/>
        </w:rPr>
        <w:t xml:space="preserve">лючает качество образовательных </w:t>
      </w:r>
      <w:r w:rsidR="00A77502">
        <w:rPr>
          <w:rFonts w:ascii="Times New Roman" w:eastAsia="Times New Roman" w:hAnsi="Times New Roman" w:cs="Times New Roman"/>
          <w:sz w:val="24"/>
          <w:szCs w:val="24"/>
          <w:lang w:eastAsia="ru-RU"/>
        </w:rPr>
        <w:t xml:space="preserve">достижений </w:t>
      </w:r>
      <w:r>
        <w:rPr>
          <w:rFonts w:ascii="Times New Roman" w:eastAsia="Times New Roman" w:hAnsi="Times New Roman" w:cs="Times New Roman"/>
          <w:sz w:val="24"/>
          <w:szCs w:val="24"/>
          <w:lang w:eastAsia="ru-RU"/>
        </w:rPr>
        <w:t xml:space="preserve">обучающихся/воспитанников, качества </w:t>
      </w:r>
      <w:r w:rsidR="00B1561E">
        <w:rPr>
          <w:rFonts w:ascii="Times New Roman" w:eastAsia="Times New Roman" w:hAnsi="Times New Roman" w:cs="Times New Roman"/>
          <w:sz w:val="24"/>
          <w:szCs w:val="24"/>
          <w:lang w:eastAsia="ru-RU"/>
        </w:rPr>
        <w:t>образовательных программ, качес</w:t>
      </w:r>
      <w:r w:rsidR="00A77502">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во условий осуществления образовательного процесса, качество управления.</w:t>
      </w: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оценки качества образования – оценка и управление качеством в образовательных организациях Кировского района, включающая систему оценки качества подготовки обучающихся/воспитанников, а также выявление факторов, влияющих на образовательные результаты.</w:t>
      </w: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оценки и управления качеством образования действует в условиях информационной открытости системы образования.</w:t>
      </w:r>
    </w:p>
    <w:p w:rsidR="00F82582" w:rsidRDefault="00A727CD">
      <w:pPr>
        <w:shd w:val="clear" w:color="FFFFFF" w:fill="FFFFFF"/>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Модель СОКО рассматривается как создание механизма управления качеством образования в районе, представляющего собой совокупность инструментов и организационных структур для оценки степени соответствия:</w:t>
      </w:r>
    </w:p>
    <w:p w:rsidR="00F82582" w:rsidRDefault="00A727CD">
      <w:pPr>
        <w:shd w:val="clear" w:color="FFFFFF" w:fill="FFFFFF"/>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подготовки обучающихся/воспитанников требованиям федеральных государственных образовательных стандартов (далее – ФГОС) дошкольного, начального общего, основного общего, среднего общего, индивидуальным образовательным потребностям участников образовательного процесса в образовательных организациях Кировского района Санкт-Петербурга;</w:t>
      </w:r>
    </w:p>
    <w:p w:rsidR="00F82582" w:rsidRDefault="00A727CD">
      <w:pPr>
        <w:shd w:val="clear" w:color="FFFFFF" w:fill="FFFFFF"/>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образовательной деятельности требованиям ФГОС к условиям реализации образовательной деятельности, потребностям обучающихся/воспитанников;</w:t>
      </w:r>
    </w:p>
    <w:p w:rsidR="00F82582" w:rsidRDefault="00A727CD">
      <w:pPr>
        <w:shd w:val="clear" w:color="FFFFFF" w:fill="FFFFFF"/>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через получение полной, объективной и достоверной информации, включая информацию об индивидуальных особенностях развития обучающихся, особенностях деятельности педагогических работников и образовательных организаций, позволяющей формировать систему адресной помощи и принимать управленческие решения.</w:t>
      </w:r>
    </w:p>
    <w:p w:rsidR="00305E0A" w:rsidRDefault="00305E0A">
      <w:pPr>
        <w:shd w:val="clear" w:color="FFFFFF" w:fill="FFFFFF"/>
        <w:spacing w:before="100" w:beforeAutospacing="1" w:after="0" w:line="240" w:lineRule="auto"/>
        <w:ind w:firstLine="709"/>
        <w:jc w:val="both"/>
        <w:rPr>
          <w:rFonts w:ascii="Times New Roman" w:eastAsia="Times New Roman" w:hAnsi="Times New Roman" w:cs="Times New Roman"/>
          <w:sz w:val="24"/>
          <w:szCs w:val="24"/>
          <w:lang w:eastAsia="ru-RU"/>
        </w:rPr>
      </w:pPr>
    </w:p>
    <w:p w:rsidR="00F82582" w:rsidRDefault="00A727CD">
      <w:pPr>
        <w:shd w:val="clear" w:color="FFFFFF" w:fill="FFFFFF"/>
        <w:spacing w:before="100" w:beforeAutospacing="1" w:after="15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III. Цель и основные задачи </w:t>
      </w:r>
      <w:r>
        <w:rPr>
          <w:rFonts w:ascii="Times New Roman" w:hAnsi="Times New Roman" w:cs="Times New Roman"/>
          <w:b/>
          <w:bCs/>
          <w:sz w:val="24"/>
          <w:szCs w:val="24"/>
        </w:rPr>
        <w:t xml:space="preserve">системы </w:t>
      </w:r>
      <w:r>
        <w:rPr>
          <w:rFonts w:ascii="Times New Roman" w:eastAsia="Times New Roman" w:hAnsi="Times New Roman" w:cs="Times New Roman"/>
          <w:b/>
          <w:bCs/>
          <w:sz w:val="24"/>
          <w:szCs w:val="24"/>
          <w:lang w:eastAsia="ru-RU"/>
        </w:rPr>
        <w:t>оценки качества образования</w:t>
      </w:r>
      <w:r>
        <w:rPr>
          <w:rFonts w:ascii="Times New Roman" w:hAnsi="Times New Roman" w:cs="Times New Roman"/>
          <w:b/>
          <w:bCs/>
          <w:sz w:val="24"/>
          <w:szCs w:val="24"/>
        </w:rPr>
        <w:t xml:space="preserve"> Кировского района Санкт-Петербурга</w:t>
      </w:r>
    </w:p>
    <w:p w:rsidR="00684A44" w:rsidRPr="00684A44" w:rsidRDefault="00684A44" w:rsidP="00684A44">
      <w:pPr>
        <w:autoSpaceDE w:val="0"/>
        <w:autoSpaceDN w:val="0"/>
        <w:adjustRightInd w:val="0"/>
        <w:spacing w:after="0" w:line="240" w:lineRule="auto"/>
        <w:jc w:val="both"/>
        <w:rPr>
          <w:rFonts w:ascii="Times New Roman" w:hAnsi="Times New Roman" w:cs="Times New Roman"/>
          <w:sz w:val="23"/>
          <w:szCs w:val="23"/>
        </w:rPr>
      </w:pPr>
      <w:r w:rsidRPr="00684A44">
        <w:rPr>
          <w:rFonts w:ascii="Times New Roman" w:hAnsi="Times New Roman" w:cs="Times New Roman"/>
          <w:sz w:val="23"/>
          <w:szCs w:val="23"/>
        </w:rPr>
        <w:t xml:space="preserve">Целью СОКО является создание механизмов для получения, распространения и использования субъектами СОКО объективной и достоверной информации о состоянии системы образования Кировского района и результатах образовательной деятельности, тенденциях изменения качества общего образования, </w:t>
      </w:r>
      <w:r>
        <w:rPr>
          <w:rFonts w:ascii="Times New Roman" w:hAnsi="Times New Roman" w:cs="Times New Roman"/>
          <w:sz w:val="23"/>
          <w:szCs w:val="23"/>
        </w:rPr>
        <w:t xml:space="preserve">дополнительного образования </w:t>
      </w:r>
      <w:r w:rsidRPr="00684A44">
        <w:rPr>
          <w:rFonts w:ascii="Times New Roman" w:hAnsi="Times New Roman" w:cs="Times New Roman"/>
          <w:sz w:val="23"/>
          <w:szCs w:val="23"/>
        </w:rPr>
        <w:t>и причинах, влияющих на его уровень, для формирования информационной основы для принятия управленческих решений по повышению качества образования, а также предоставления необходимой информации участникам образовательного процесса.</w:t>
      </w:r>
    </w:p>
    <w:p w:rsidR="00684A44" w:rsidRDefault="00684A44" w:rsidP="00684A44">
      <w:pPr>
        <w:autoSpaceDE w:val="0"/>
        <w:autoSpaceDN w:val="0"/>
        <w:adjustRightInd w:val="0"/>
        <w:spacing w:after="0" w:line="240" w:lineRule="auto"/>
        <w:rPr>
          <w:rFonts w:ascii="TimesNewRomanPSMT" w:hAnsi="TimesNewRomanPSMT" w:cs="TimesNewRomanPSMT"/>
          <w:sz w:val="23"/>
          <w:szCs w:val="23"/>
        </w:rPr>
      </w:pP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Модели предусматривается, что СОКО выполняет аналитические, организационно-технологические, методические, управленческие </w:t>
      </w:r>
      <w:r w:rsidR="00684A44">
        <w:rPr>
          <w:rFonts w:ascii="Times New Roman" w:eastAsia="Times New Roman" w:hAnsi="Times New Roman" w:cs="Times New Roman"/>
          <w:sz w:val="24"/>
          <w:szCs w:val="24"/>
          <w:lang w:eastAsia="ru-RU"/>
        </w:rPr>
        <w:t xml:space="preserve">и информационные </w:t>
      </w:r>
      <w:r>
        <w:rPr>
          <w:rFonts w:ascii="Times New Roman" w:eastAsia="Times New Roman" w:hAnsi="Times New Roman" w:cs="Times New Roman"/>
          <w:sz w:val="24"/>
          <w:szCs w:val="24"/>
          <w:lang w:eastAsia="ru-RU"/>
        </w:rPr>
        <w:t>задачи, которые могут уточняться и трансформироваться по мере развития СОКО.</w:t>
      </w:r>
    </w:p>
    <w:p w:rsidR="00F82582" w:rsidRDefault="00A727CD">
      <w:pPr>
        <w:shd w:val="clear" w:color="FFFFFF" w:fill="FFFFFF"/>
        <w:spacing w:before="100" w:beforeAutospacing="1" w:after="15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IV. Общие принципы построения </w:t>
      </w:r>
      <w:r>
        <w:rPr>
          <w:rFonts w:ascii="Times New Roman" w:hAnsi="Times New Roman" w:cs="Times New Roman"/>
          <w:b/>
          <w:bCs/>
          <w:sz w:val="24"/>
          <w:szCs w:val="24"/>
        </w:rPr>
        <w:t xml:space="preserve">системе </w:t>
      </w:r>
      <w:r>
        <w:rPr>
          <w:rFonts w:ascii="Times New Roman" w:eastAsia="Times New Roman" w:hAnsi="Times New Roman" w:cs="Times New Roman"/>
          <w:b/>
          <w:bCs/>
          <w:sz w:val="24"/>
          <w:szCs w:val="24"/>
          <w:lang w:eastAsia="ru-RU"/>
        </w:rPr>
        <w:t>оценки качества образования</w:t>
      </w:r>
      <w:r>
        <w:rPr>
          <w:rFonts w:ascii="Times New Roman" w:hAnsi="Times New Roman" w:cs="Times New Roman"/>
          <w:b/>
          <w:bCs/>
          <w:sz w:val="24"/>
          <w:szCs w:val="24"/>
        </w:rPr>
        <w:t xml:space="preserve"> Кировского района Санкт-Петербурга</w:t>
      </w: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Общие принципы, на которых строится Модель СОКО, определяются на основе положений общероссийской системы оценки качества образования с учетом региональных и районных особенностей:</w:t>
      </w:r>
    </w:p>
    <w:p w:rsidR="00F82582" w:rsidRDefault="00A727CD">
      <w:pPr>
        <w:shd w:val="clear" w:color="FFFFFF" w:fill="FFFFFF"/>
        <w:spacing w:before="100" w:beforeAutospacing="1" w:after="15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основу формирования Модели положены принципы:</w:t>
      </w:r>
    </w:p>
    <w:p w:rsidR="00F82582" w:rsidRDefault="00A727CD">
      <w:pPr>
        <w:pStyle w:val="af6"/>
        <w:numPr>
          <w:ilvl w:val="0"/>
          <w:numId w:val="1"/>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объективности, достоверности, полноты и системности информации;</w:t>
      </w:r>
    </w:p>
    <w:p w:rsidR="00F82582" w:rsidRDefault="00A727CD">
      <w:pPr>
        <w:pStyle w:val="af6"/>
        <w:numPr>
          <w:ilvl w:val="0"/>
          <w:numId w:val="1"/>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открытости и информационной безопасности;</w:t>
      </w:r>
    </w:p>
    <w:p w:rsidR="00F82582" w:rsidRDefault="00A727CD">
      <w:pPr>
        <w:pStyle w:val="af6"/>
        <w:numPr>
          <w:ilvl w:val="0"/>
          <w:numId w:val="1"/>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преемственности целей и задач СОКО;</w:t>
      </w:r>
    </w:p>
    <w:p w:rsidR="00F82582" w:rsidRDefault="00A727CD">
      <w:pPr>
        <w:pStyle w:val="af6"/>
        <w:numPr>
          <w:ilvl w:val="0"/>
          <w:numId w:val="1"/>
        </w:num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инструментальности и технологичности;</w:t>
      </w:r>
    </w:p>
    <w:p w:rsidR="00F82582" w:rsidRDefault="00A727CD">
      <w:pPr>
        <w:pStyle w:val="af6"/>
        <w:numPr>
          <w:ilvl w:val="0"/>
          <w:numId w:val="1"/>
        </w:num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адресности оценочных процедур и управленческих решений;</w:t>
      </w:r>
    </w:p>
    <w:p w:rsidR="00F82582" w:rsidRDefault="00A727CD">
      <w:pPr>
        <w:pStyle w:val="af6"/>
        <w:numPr>
          <w:ilvl w:val="0"/>
          <w:numId w:val="1"/>
        </w:num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единства и сопоставимости организационных форм, инструментов </w:t>
      </w:r>
      <w:r>
        <w:rPr>
          <w:rFonts w:ascii="Times New Roman" w:eastAsia="Times New Roman" w:hAnsi="Times New Roman" w:cs="Times New Roman"/>
          <w:sz w:val="24"/>
          <w:szCs w:val="24"/>
          <w:lang w:eastAsia="ru-RU"/>
        </w:rPr>
        <w:br/>
        <w:t>и результатов;</w:t>
      </w:r>
    </w:p>
    <w:p w:rsidR="00F82582" w:rsidRDefault="00A727CD">
      <w:pPr>
        <w:pStyle w:val="af6"/>
        <w:numPr>
          <w:ilvl w:val="0"/>
          <w:numId w:val="1"/>
        </w:num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соблюдения морально-этических норм при осуществлении процедур оценивания;</w:t>
      </w:r>
    </w:p>
    <w:p w:rsidR="00F82582" w:rsidRDefault="00A727CD">
      <w:pPr>
        <w:pStyle w:val="af6"/>
        <w:numPr>
          <w:ilvl w:val="0"/>
          <w:numId w:val="1"/>
        </w:num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ответственности участников образовательного процесса за повышение качества образования.</w:t>
      </w:r>
    </w:p>
    <w:p w:rsidR="00F82582" w:rsidRDefault="00A727CD">
      <w:pPr>
        <w:shd w:val="clear" w:color="FFFFFF" w:fill="FFFFFF"/>
        <w:spacing w:before="100" w:beforeAutospacing="1" w:after="15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V. Организационная структура </w:t>
      </w:r>
      <w:r>
        <w:rPr>
          <w:rFonts w:ascii="Times New Roman" w:hAnsi="Times New Roman" w:cs="Times New Roman"/>
          <w:b/>
          <w:bCs/>
          <w:sz w:val="24"/>
          <w:szCs w:val="24"/>
        </w:rPr>
        <w:t xml:space="preserve">системы </w:t>
      </w:r>
      <w:r>
        <w:rPr>
          <w:rFonts w:ascii="Times New Roman" w:eastAsia="Times New Roman" w:hAnsi="Times New Roman" w:cs="Times New Roman"/>
          <w:b/>
          <w:bCs/>
          <w:sz w:val="24"/>
          <w:szCs w:val="24"/>
          <w:lang w:eastAsia="ru-RU"/>
        </w:rPr>
        <w:t>оценки качества образования</w:t>
      </w:r>
      <w:r>
        <w:rPr>
          <w:rFonts w:ascii="Times New Roman" w:hAnsi="Times New Roman" w:cs="Times New Roman"/>
          <w:b/>
          <w:bCs/>
          <w:sz w:val="24"/>
          <w:szCs w:val="24"/>
        </w:rPr>
        <w:t xml:space="preserve"> Кировского района Санкт-Петербурга</w:t>
      </w: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Модель СОКО включает два уровня управления образованием: районный уровень и уровень образовательной организации.</w:t>
      </w: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каждом уровне Модель предусматривает реализацию управленческого цикла </w:t>
      </w:r>
      <w:r>
        <w:rPr>
          <w:rFonts w:ascii="Times New Roman" w:eastAsia="Times New Roman" w:hAnsi="Times New Roman" w:cs="Times New Roman"/>
          <w:sz w:val="24"/>
          <w:szCs w:val="24"/>
          <w:lang w:eastAsia="ru-RU"/>
        </w:rPr>
        <w:br/>
        <w:t>от постановки целей к принятию управленческих решений и анализу их эффективности.</w:t>
      </w:r>
    </w:p>
    <w:p w:rsidR="00F82582" w:rsidRDefault="00A727CD">
      <w:pPr>
        <w:shd w:val="clear" w:color="FFFFFF" w:fill="FFFFFF"/>
        <w:spacing w:before="100" w:beforeAutospacing="1"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целью обеспечения функционирования районной системы оценки качества в системе образования Кировского района</w:t>
      </w:r>
      <w:r w:rsidR="004D705A">
        <w:rPr>
          <w:rFonts w:ascii="Times New Roman" w:eastAsia="Times New Roman" w:hAnsi="Times New Roman" w:cs="Times New Roman"/>
          <w:sz w:val="24"/>
          <w:szCs w:val="24"/>
          <w:lang w:eastAsia="ru-RU"/>
        </w:rPr>
        <w:t xml:space="preserve"> Санкт-Петербурга</w:t>
      </w:r>
      <w:r>
        <w:rPr>
          <w:rFonts w:ascii="Times New Roman" w:eastAsia="Times New Roman" w:hAnsi="Times New Roman" w:cs="Times New Roman"/>
          <w:sz w:val="24"/>
          <w:szCs w:val="24"/>
          <w:lang w:eastAsia="ru-RU"/>
        </w:rPr>
        <w:t xml:space="preserve"> Отдел образования администрации Кировского района Санкт-Петербурга определяет организацию-оператора СОКО из числа подведомственных организаций, формирует подходы для обеспечения единство пространства оценки и управления качеством образования на уровне района и образовательных организаций. Операторами выступают ИМЦ, ДДЮТ, ЦДЮТТ, ЦППС.</w:t>
      </w:r>
    </w:p>
    <w:p w:rsidR="00F82582" w:rsidRDefault="00A727CD" w:rsidP="00F707C2">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Развитие СОКО осуществляется Отделом образования администрации Кировского района Санкт-Петербурга самостоятельно или на основании предложений Координационного совета </w:t>
      </w:r>
      <w:r>
        <w:rPr>
          <w:rFonts w:ascii="Times New Roman" w:hAnsi="Times New Roman" w:cs="Times New Roman"/>
          <w:sz w:val="24"/>
          <w:szCs w:val="24"/>
        </w:rPr>
        <w:t xml:space="preserve">по модернизации системы образования Кировского района и </w:t>
      </w:r>
      <w:r>
        <w:rPr>
          <w:rFonts w:ascii="Times New Roman" w:eastAsia="Times New Roman" w:hAnsi="Times New Roman" w:cs="Times New Roman"/>
          <w:sz w:val="24"/>
          <w:szCs w:val="24"/>
          <w:lang w:eastAsia="ru-RU"/>
        </w:rPr>
        <w:t>организации-оператора СОКО – районного Центра оценки качества образования (структурного подразделения) информационно-методического центра Кировского района Санкт-Петербурга (далее – РЦОКО).</w:t>
      </w:r>
    </w:p>
    <w:p w:rsidR="00F82582" w:rsidRDefault="00A727CD">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F82582" w:rsidRDefault="00A727CD">
      <w:pPr>
        <w:shd w:val="clear" w:color="FFFFFF" w:fill="FFFFFF"/>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lang w:eastAsia="ru-RU"/>
        </w:rPr>
        <w:lastRenderedPageBreak/>
        <w:t xml:space="preserve">Положение о </w:t>
      </w:r>
      <w:r>
        <w:rPr>
          <w:rFonts w:ascii="Times New Roman" w:hAnsi="Times New Roman" w:cs="Times New Roman"/>
          <w:b/>
          <w:bCs/>
          <w:sz w:val="28"/>
          <w:szCs w:val="28"/>
        </w:rPr>
        <w:t xml:space="preserve">системе </w:t>
      </w:r>
      <w:r>
        <w:rPr>
          <w:rFonts w:ascii="Times New Roman" w:eastAsia="Times New Roman" w:hAnsi="Times New Roman" w:cs="Times New Roman"/>
          <w:b/>
          <w:bCs/>
          <w:sz w:val="28"/>
          <w:szCs w:val="28"/>
          <w:lang w:eastAsia="ru-RU"/>
        </w:rPr>
        <w:t>оценки качества образования</w:t>
      </w:r>
      <w:r>
        <w:rPr>
          <w:rFonts w:ascii="Times New Roman" w:hAnsi="Times New Roman" w:cs="Times New Roman"/>
          <w:b/>
          <w:bCs/>
          <w:sz w:val="28"/>
          <w:szCs w:val="28"/>
        </w:rPr>
        <w:t xml:space="preserve"> </w:t>
      </w:r>
    </w:p>
    <w:p w:rsidR="00F82582" w:rsidRDefault="00A727CD">
      <w:pPr>
        <w:shd w:val="clear" w:color="FFFFFF" w:fill="FFFFFF"/>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Кировского района Санкт-Петербурга</w:t>
      </w:r>
    </w:p>
    <w:p w:rsidR="00F82582" w:rsidRDefault="00A727CD">
      <w:pPr>
        <w:shd w:val="clear" w:color="FFFFFF" w:fill="FFFFFF"/>
        <w:spacing w:before="100" w:beforeAutospacing="1"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Общие положения</w:t>
      </w:r>
    </w:p>
    <w:p w:rsidR="00F82582" w:rsidRDefault="00A727CD">
      <w:pPr>
        <w:shd w:val="clear" w:color="FFFFFF" w:fill="FFFFFF"/>
        <w:spacing w:before="100" w:beforeAutospacing="1"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Настоящее Положение о </w:t>
      </w:r>
      <w:r>
        <w:rPr>
          <w:rFonts w:ascii="Times New Roman" w:hAnsi="Times New Roman" w:cs="Times New Roman"/>
          <w:sz w:val="24"/>
          <w:szCs w:val="24"/>
        </w:rPr>
        <w:t xml:space="preserve">системе </w:t>
      </w:r>
      <w:r>
        <w:rPr>
          <w:rFonts w:ascii="Times New Roman" w:eastAsia="Times New Roman" w:hAnsi="Times New Roman" w:cs="Times New Roman"/>
          <w:sz w:val="24"/>
          <w:szCs w:val="24"/>
          <w:lang w:eastAsia="ru-RU"/>
        </w:rPr>
        <w:t>оценки качества образования</w:t>
      </w:r>
      <w:r>
        <w:rPr>
          <w:rFonts w:ascii="Times New Roman" w:hAnsi="Times New Roman" w:cs="Times New Roman"/>
          <w:sz w:val="24"/>
          <w:szCs w:val="24"/>
        </w:rPr>
        <w:t xml:space="preserve"> Кировского района Санкт-Петербурга</w:t>
      </w:r>
      <w:r>
        <w:rPr>
          <w:rFonts w:ascii="Times New Roman" w:eastAsia="Times New Roman" w:hAnsi="Times New Roman" w:cs="Times New Roman"/>
          <w:sz w:val="24"/>
          <w:szCs w:val="24"/>
          <w:lang w:eastAsia="ru-RU"/>
        </w:rPr>
        <w:t xml:space="preserve"> (далее – Положение) определяет организационную и функциональную структуру, функции субъектов районной системы оценки качества в системе образования Кировского района Санкт-Петербурга в соответствии с целью и задачами, определенными в Модели СОКО.</w:t>
      </w:r>
    </w:p>
    <w:p w:rsidR="00F82582" w:rsidRDefault="00A727CD">
      <w:pPr>
        <w:shd w:val="clear" w:color="FFFFFF" w:fill="FFFFFF"/>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Положение разработано в соответствии со следующими нормативными документами:</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Конституцией Российской Федерации;</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29.12.2012 № 273 «Об образовании в Российской Федерации»;</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Национальной образовательной инициативой «Наша новая школа», утвержденной Президентом Российской Федерации 04.02.2010 № Пр-271;</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Постановлением Правительства Российской Федерации от 05.08.2013 № 662 </w:t>
      </w:r>
      <w:r>
        <w:rPr>
          <w:rFonts w:ascii="Times New Roman" w:eastAsia="Times New Roman" w:hAnsi="Times New Roman" w:cs="Times New Roman"/>
          <w:sz w:val="24"/>
          <w:szCs w:val="24"/>
          <w:lang w:eastAsia="ru-RU"/>
        </w:rPr>
        <w:br/>
        <w:t>«Об осуществлении мониторинга системы образования»;</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Государственной программой Российской Федерации «Развитие образования» </w:t>
      </w:r>
      <w:r>
        <w:rPr>
          <w:rFonts w:ascii="Times New Roman" w:eastAsia="Times New Roman" w:hAnsi="Times New Roman" w:cs="Times New Roman"/>
          <w:sz w:val="24"/>
          <w:szCs w:val="24"/>
          <w:lang w:eastAsia="ru-RU"/>
        </w:rPr>
        <w:br/>
        <w:t>на 2018-2025 годы (утверждена постановлением Правительства Российской Федерации </w:t>
      </w:r>
      <w:r>
        <w:rPr>
          <w:rFonts w:ascii="Times New Roman" w:eastAsia="Times New Roman" w:hAnsi="Times New Roman" w:cs="Times New Roman"/>
          <w:sz w:val="24"/>
          <w:szCs w:val="24"/>
          <w:lang w:eastAsia="ru-RU"/>
        </w:rPr>
        <w:br/>
        <w:t>от 26.12.2017 № 1642);</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Указом Президента России от 07.05.2018 № 204 «О национальных целях </w:t>
      </w:r>
      <w:r>
        <w:rPr>
          <w:rFonts w:ascii="Times New Roman" w:eastAsia="Times New Roman" w:hAnsi="Times New Roman" w:cs="Times New Roman"/>
          <w:sz w:val="24"/>
          <w:szCs w:val="24"/>
          <w:lang w:eastAsia="ru-RU"/>
        </w:rPr>
        <w:br/>
        <w:t>и стратегических задачах развития Российской Федерации на период до 2024 года»;</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Национальным проектом «Образование», утвержденным президиумом Совета </w:t>
      </w:r>
      <w:r>
        <w:rPr>
          <w:rFonts w:ascii="Times New Roman" w:eastAsia="Times New Roman" w:hAnsi="Times New Roman" w:cs="Times New Roman"/>
          <w:sz w:val="24"/>
          <w:szCs w:val="24"/>
          <w:lang w:eastAsia="ru-RU"/>
        </w:rPr>
        <w:br/>
        <w:t>при Президенте Российской Федерации по стратегическому развитию и национальным проектам, протокол от 03.09.2018 № 10;</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Министерства образования и науки Российской Федерации 17.05.2012 </w:t>
      </w:r>
      <w:r>
        <w:rPr>
          <w:rFonts w:ascii="Times New Roman" w:eastAsia="Times New Roman" w:hAnsi="Times New Roman" w:cs="Times New Roman"/>
          <w:sz w:val="24"/>
          <w:szCs w:val="24"/>
          <w:lang w:eastAsia="ru-RU"/>
        </w:rPr>
        <w:br/>
        <w:t>№ 413 «Об утверждении федерального государственного образовательного стандарта среднего общего образования»;</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Министерства образования и науки РФ от 17.10.2013 № 1155 </w:t>
      </w:r>
      <w:r>
        <w:rPr>
          <w:rFonts w:ascii="Times New Roman" w:eastAsia="Times New Roman" w:hAnsi="Times New Roman" w:cs="Times New Roman"/>
          <w:sz w:val="24"/>
          <w:szCs w:val="24"/>
          <w:lang w:eastAsia="ru-RU"/>
        </w:rPr>
        <w:br/>
        <w:t>«Об утверждении федерального государственного образовательного стандарта дошкольного образования»;</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Приказами Министерства образования и науки РФ об утверждении федеральных государственных образовательных стандартов среднего профессионального образования</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F82582" w:rsidRDefault="00A727CD" w:rsidP="00BC47D1">
      <w:pPr>
        <w:pStyle w:val="af6"/>
        <w:numPr>
          <w:ilvl w:val="0"/>
          <w:numId w:val="35"/>
        </w:numPr>
        <w:shd w:val="clear" w:color="FFFFFF" w:fill="FFFFFF"/>
        <w:spacing w:after="120" w:line="240" w:lineRule="auto"/>
        <w:ind w:left="0" w:firstLine="360"/>
        <w:jc w:val="both"/>
        <w:rPr>
          <w:rStyle w:val="26"/>
          <w:rFonts w:eastAsia="Times New Roman"/>
          <w:sz w:val="24"/>
          <w:szCs w:val="24"/>
          <w:lang w:eastAsia="ru-RU"/>
        </w:rPr>
      </w:pPr>
      <w:r>
        <w:rPr>
          <w:rStyle w:val="26"/>
          <w:color w:val="000000"/>
          <w:sz w:val="24"/>
          <w:szCs w:val="24"/>
        </w:rPr>
        <w:t>Приказом Минобрнауки России от 01.07.2013 г. № 499 «Об утверждении Порядка организации и осуществления образовательной деятельности по дополнительным профессиональным программам»;</w:t>
      </w:r>
    </w:p>
    <w:p w:rsidR="00F82582" w:rsidRDefault="00A727CD" w:rsidP="00BC47D1">
      <w:pPr>
        <w:pStyle w:val="af6"/>
        <w:numPr>
          <w:ilvl w:val="0"/>
          <w:numId w:val="35"/>
        </w:numPr>
        <w:shd w:val="clear" w:color="FFFFFF" w:fill="FFFFFF"/>
        <w:spacing w:after="120" w:line="240" w:lineRule="auto"/>
        <w:ind w:left="0" w:firstLine="360"/>
        <w:jc w:val="both"/>
        <w:rPr>
          <w:rStyle w:val="c2"/>
          <w:rFonts w:ascii="Times New Roman" w:eastAsia="Times New Roman" w:hAnsi="Times New Roman" w:cs="Times New Roman"/>
          <w:sz w:val="24"/>
          <w:szCs w:val="24"/>
          <w:lang w:eastAsia="ru-RU"/>
        </w:rPr>
      </w:pPr>
      <w:r>
        <w:rPr>
          <w:rStyle w:val="c2"/>
          <w:rFonts w:ascii="Times New Roman" w:hAnsi="Times New Roman" w:cs="Times New Roman"/>
          <w:color w:val="000000"/>
          <w:sz w:val="24"/>
          <w:szCs w:val="24"/>
        </w:rPr>
        <w:t>Приказом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2582" w:rsidRDefault="00A727CD" w:rsidP="00BC47D1">
      <w:pPr>
        <w:pStyle w:val="af6"/>
        <w:numPr>
          <w:ilvl w:val="0"/>
          <w:numId w:val="35"/>
        </w:numPr>
        <w:shd w:val="clear" w:color="FFFFFF" w:fill="FFFFFF"/>
        <w:spacing w:after="120" w:line="240" w:lineRule="auto"/>
        <w:ind w:left="0" w:firstLine="360"/>
        <w:jc w:val="both"/>
        <w:rPr>
          <w:rStyle w:val="26"/>
          <w:rFonts w:eastAsia="Times New Roman"/>
          <w:sz w:val="24"/>
          <w:szCs w:val="24"/>
          <w:lang w:eastAsia="ru-RU"/>
        </w:rPr>
      </w:pPr>
      <w:r>
        <w:rPr>
          <w:rStyle w:val="26"/>
          <w:sz w:val="24"/>
          <w:szCs w:val="24"/>
        </w:rPr>
        <w:lastRenderedPageBreak/>
        <w:t>Методическими рекомендациями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(Минобрнауки России от 22 января 2015 г. № ДЛ-1/05);</w:t>
      </w:r>
    </w:p>
    <w:p w:rsidR="00F82582" w:rsidRDefault="00A727CD" w:rsidP="00BC47D1">
      <w:pPr>
        <w:pStyle w:val="af6"/>
        <w:numPr>
          <w:ilvl w:val="0"/>
          <w:numId w:val="35"/>
        </w:numPr>
        <w:shd w:val="clear" w:color="FFFFFF" w:fill="FFFFFF"/>
        <w:spacing w:after="120" w:line="240" w:lineRule="auto"/>
        <w:ind w:left="0" w:firstLine="360"/>
        <w:jc w:val="both"/>
        <w:rPr>
          <w:rStyle w:val="26"/>
          <w:rFonts w:eastAsia="Times New Roman"/>
          <w:sz w:val="24"/>
          <w:szCs w:val="24"/>
          <w:lang w:eastAsia="ru-RU"/>
        </w:rPr>
      </w:pPr>
      <w:r>
        <w:rPr>
          <w:rStyle w:val="26"/>
          <w:sz w:val="24"/>
          <w:szCs w:val="24"/>
        </w:rPr>
        <w:t>Письмом Минобрнауки России от 9 октября 2013 г. № 06-735 «О дополнительном профессиональном образовании»;</w:t>
      </w:r>
    </w:p>
    <w:p w:rsidR="00F82582" w:rsidRDefault="00A727CD" w:rsidP="00BC47D1">
      <w:pPr>
        <w:pStyle w:val="af6"/>
        <w:numPr>
          <w:ilvl w:val="0"/>
          <w:numId w:val="35"/>
        </w:numPr>
        <w:shd w:val="clear" w:color="FFFFFF" w:fill="FFFFFF"/>
        <w:spacing w:after="120" w:line="240" w:lineRule="auto"/>
        <w:ind w:left="0" w:firstLine="360"/>
        <w:jc w:val="both"/>
        <w:rPr>
          <w:rStyle w:val="26"/>
          <w:rFonts w:eastAsia="Times New Roman"/>
          <w:sz w:val="24"/>
          <w:szCs w:val="24"/>
          <w:lang w:eastAsia="ru-RU"/>
        </w:rPr>
      </w:pPr>
      <w:r>
        <w:rPr>
          <w:rStyle w:val="26"/>
          <w:sz w:val="24"/>
          <w:szCs w:val="24"/>
        </w:rPr>
        <w:t>Письмом Минобрнауки России от 7 мая 2014 г. № АК-1261/06 «Об особенностях законодательного и нормативного правового обеспечения в сфере ДПО»;</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Минтруда России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Министерства образования и науки Российской Федерации от 22.09.2017 № 955 «Об утверждении показателей мониторинга системы образования»;</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Федеральной службы по надзору в сфере образования и науки № 590 </w:t>
      </w:r>
      <w:r>
        <w:rPr>
          <w:rFonts w:ascii="Times New Roman" w:eastAsia="Times New Roman" w:hAnsi="Times New Roman" w:cs="Times New Roman"/>
          <w:sz w:val="24"/>
          <w:szCs w:val="24"/>
          <w:lang w:eastAsia="ru-RU"/>
        </w:rPr>
        <w:br/>
        <w:t>и Министерства просвещения Российской Федерации от 06.05.2019 № 219 </w:t>
      </w:r>
      <w:r>
        <w:rPr>
          <w:rFonts w:ascii="Times New Roman" w:eastAsia="Times New Roman" w:hAnsi="Times New Roman" w:cs="Times New Roman"/>
          <w:sz w:val="24"/>
          <w:szCs w:val="24"/>
          <w:lang w:eastAsia="ru-RU"/>
        </w:rPr>
        <w:br/>
        <w:t>«Об утверждении Методологии и критериев оценки качества общего образования </w:t>
      </w:r>
      <w:r>
        <w:rPr>
          <w:rFonts w:ascii="Times New Roman" w:eastAsia="Times New Roman" w:hAnsi="Times New Roman" w:cs="Times New Roman"/>
          <w:sz w:val="24"/>
          <w:szCs w:val="24"/>
          <w:lang w:eastAsia="ru-RU"/>
        </w:rPr>
        <w:br/>
        <w:t>в общеобразовательных организациях на основе практики международных исследований качества подготовки обучающихся;</w:t>
      </w:r>
    </w:p>
    <w:p w:rsidR="00F82582" w:rsidRDefault="00A727CD" w:rsidP="00BC47D1">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Законом Санкт-Петербурга от 17.07.2013 № 461-83 «Об образовании </w:t>
      </w:r>
      <w:r>
        <w:rPr>
          <w:rFonts w:ascii="Times New Roman" w:eastAsia="Times New Roman" w:hAnsi="Times New Roman" w:cs="Times New Roman"/>
          <w:sz w:val="24"/>
          <w:szCs w:val="24"/>
          <w:lang w:eastAsia="ru-RU"/>
        </w:rPr>
        <w:br/>
        <w:t>в Санкт-Петербурге»;</w:t>
      </w:r>
    </w:p>
    <w:p w:rsidR="006A6393" w:rsidRDefault="006A6393" w:rsidP="006A6393">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Законом Санкт-Петербурга от 17.07.2013 № 461-83 «Об образовании </w:t>
      </w:r>
      <w:r>
        <w:rPr>
          <w:rFonts w:ascii="Times New Roman" w:eastAsia="Times New Roman" w:hAnsi="Times New Roman" w:cs="Times New Roman"/>
          <w:sz w:val="24"/>
          <w:szCs w:val="24"/>
          <w:lang w:eastAsia="ru-RU"/>
        </w:rPr>
        <w:br/>
        <w:t>в Санкт-Петербурге»;</w:t>
      </w:r>
    </w:p>
    <w:p w:rsidR="006A6393" w:rsidRPr="006A6393" w:rsidRDefault="006A6393" w:rsidP="006A6393">
      <w:pPr>
        <w:pStyle w:val="af6"/>
        <w:numPr>
          <w:ilvl w:val="0"/>
          <w:numId w:val="35"/>
        </w:numPr>
        <w:shd w:val="clear" w:color="FFFFFF" w:fill="FFFFFF"/>
        <w:spacing w:after="120" w:line="240" w:lineRule="auto"/>
        <w:ind w:left="0" w:firstLine="360"/>
        <w:jc w:val="both"/>
        <w:rPr>
          <w:rStyle w:val="26"/>
          <w:rFonts w:eastAsia="Times New Roman"/>
          <w:sz w:val="24"/>
          <w:szCs w:val="24"/>
          <w:lang w:eastAsia="ru-RU"/>
        </w:rPr>
      </w:pPr>
      <w:r>
        <w:rPr>
          <w:rStyle w:val="26"/>
          <w:color w:val="000000"/>
          <w:sz w:val="24"/>
          <w:szCs w:val="24"/>
        </w:rPr>
        <w:t xml:space="preserve">Распоряжением Комитета по образованию Санкт-Петербурга от 03.07.2019 №1987-р «Об утверждении модели Санкт-Петербургской региональной системы оценки качества </w:t>
      </w:r>
      <w:r w:rsidRPr="006A6393">
        <w:rPr>
          <w:rStyle w:val="26"/>
          <w:color w:val="000000"/>
          <w:sz w:val="24"/>
          <w:szCs w:val="24"/>
        </w:rPr>
        <w:t>образования (далее – СПб РСОКО), Положения о СПб РСОКО и критериев СПб РСОКО»;</w:t>
      </w:r>
    </w:p>
    <w:p w:rsidR="006A6393" w:rsidRPr="006A6393" w:rsidRDefault="006A6393" w:rsidP="006A6393">
      <w:pPr>
        <w:pStyle w:val="af6"/>
        <w:numPr>
          <w:ilvl w:val="0"/>
          <w:numId w:val="35"/>
        </w:numPr>
        <w:shd w:val="clear" w:color="FFFFFF" w:fill="FFFFFF"/>
        <w:spacing w:after="120" w:line="240" w:lineRule="auto"/>
        <w:ind w:left="0" w:firstLine="360"/>
        <w:jc w:val="both"/>
        <w:rPr>
          <w:rStyle w:val="26"/>
          <w:rFonts w:eastAsia="Times New Roman"/>
          <w:sz w:val="24"/>
          <w:szCs w:val="24"/>
          <w:lang w:eastAsia="ru-RU"/>
        </w:rPr>
      </w:pPr>
      <w:r w:rsidRPr="006A6393">
        <w:rPr>
          <w:rStyle w:val="26"/>
          <w:color w:val="000000"/>
          <w:sz w:val="24"/>
          <w:szCs w:val="24"/>
        </w:rPr>
        <w:t>Распоряжением Комитета по образованию Санкт-Петербурга от 22.06.2020 №1263-р «О внесении изменений в распоряжение Комитета по образованию от 03.07.2019 №1987-р»;</w:t>
      </w:r>
    </w:p>
    <w:p w:rsidR="006A6393" w:rsidRPr="006A6393" w:rsidRDefault="006A6393" w:rsidP="006A6393">
      <w:pPr>
        <w:pStyle w:val="af6"/>
        <w:numPr>
          <w:ilvl w:val="0"/>
          <w:numId w:val="35"/>
        </w:numPr>
        <w:shd w:val="clear" w:color="FFFFFF" w:fill="FFFFFF"/>
        <w:spacing w:after="120" w:line="240" w:lineRule="auto"/>
        <w:ind w:left="0" w:firstLine="360"/>
        <w:jc w:val="both"/>
        <w:rPr>
          <w:rStyle w:val="26"/>
          <w:rFonts w:eastAsia="Times New Roman"/>
          <w:sz w:val="24"/>
          <w:szCs w:val="24"/>
          <w:lang w:eastAsia="ru-RU"/>
        </w:rPr>
      </w:pPr>
      <w:r w:rsidRPr="006A6393">
        <w:rPr>
          <w:rFonts w:ascii="Times New Roman" w:hAnsi="Times New Roman" w:cs="Times New Roman"/>
          <w:sz w:val="24"/>
          <w:szCs w:val="24"/>
        </w:rPr>
        <w:t>Распоряжением Комитета по образованию Санкт-Петербурга от 14.07.2023 №938-р «Об утверждении Положения о Санкт-Петербургской региональной системе оценки качества образования»</w:t>
      </w:r>
    </w:p>
    <w:p w:rsidR="006A6393" w:rsidRPr="006A6393" w:rsidRDefault="006A6393" w:rsidP="006A6393">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highlight w:val="white"/>
        </w:rPr>
      </w:pPr>
      <w:r w:rsidRPr="006A6393">
        <w:rPr>
          <w:rFonts w:ascii="Times New Roman" w:eastAsia="Times New Roman" w:hAnsi="Times New Roman" w:cs="Times New Roman"/>
          <w:sz w:val="24"/>
          <w:szCs w:val="24"/>
          <w:highlight w:val="white"/>
          <w:lang w:eastAsia="ru-RU"/>
        </w:rPr>
        <w:t>Методикой оценки региональных управленческих механизмов (разработана Федеральным институтом оценки качества образования, декабрь 2018 года);</w:t>
      </w:r>
    </w:p>
    <w:p w:rsidR="006A6393" w:rsidRPr="006A6393" w:rsidRDefault="006A6393" w:rsidP="006A6393">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highlight w:val="white"/>
        </w:rPr>
      </w:pPr>
      <w:r w:rsidRPr="006A6393">
        <w:rPr>
          <w:rFonts w:ascii="Times New Roman" w:hAnsi="Times New Roman" w:cs="Times New Roman"/>
          <w:sz w:val="24"/>
          <w:szCs w:val="24"/>
          <w:highlight w:val="white"/>
        </w:rPr>
        <w:t xml:space="preserve">Положение о </w:t>
      </w:r>
      <w:r w:rsidRPr="006A6393">
        <w:rPr>
          <w:rFonts w:ascii="Times New Roman" w:eastAsia="Times New Roman" w:hAnsi="Times New Roman" w:cs="Times New Roman"/>
          <w:sz w:val="24"/>
          <w:szCs w:val="24"/>
          <w:highlight w:val="white"/>
          <w:lang w:eastAsia="ru-RU"/>
        </w:rPr>
        <w:t>районном Центре оценки качества образования</w:t>
      </w:r>
      <w:r w:rsidRPr="006A6393">
        <w:rPr>
          <w:rFonts w:ascii="Times New Roman" w:eastAsia="Times New Roman" w:hAnsi="Times New Roman" w:cs="Times New Roman"/>
          <w:b/>
          <w:bCs/>
          <w:sz w:val="24"/>
          <w:szCs w:val="24"/>
          <w:highlight w:val="white"/>
          <w:lang w:eastAsia="ru-RU"/>
        </w:rPr>
        <w:t xml:space="preserve"> </w:t>
      </w:r>
      <w:r w:rsidRPr="006A6393">
        <w:rPr>
          <w:rFonts w:ascii="Times New Roman" w:eastAsia="Times New Roman" w:hAnsi="Times New Roman" w:cs="Times New Roman"/>
          <w:bCs/>
          <w:sz w:val="24"/>
          <w:szCs w:val="24"/>
          <w:highlight w:val="white"/>
          <w:lang w:eastAsia="ru-RU"/>
        </w:rPr>
        <w:t>(Приказ ИМЦ №78 от 17.08.2018)</w:t>
      </w:r>
    </w:p>
    <w:p w:rsidR="006A6393" w:rsidRPr="006A6393" w:rsidRDefault="006A6393" w:rsidP="006A6393">
      <w:pPr>
        <w:pStyle w:val="af6"/>
        <w:numPr>
          <w:ilvl w:val="0"/>
          <w:numId w:val="35"/>
        </w:numPr>
        <w:shd w:val="clear" w:color="FFFFFF" w:fill="FFFFFF"/>
        <w:spacing w:after="120" w:line="240" w:lineRule="auto"/>
        <w:ind w:left="0" w:firstLine="360"/>
        <w:jc w:val="both"/>
        <w:rPr>
          <w:rFonts w:ascii="Times New Roman" w:eastAsia="Times New Roman" w:hAnsi="Times New Roman" w:cs="Times New Roman"/>
          <w:sz w:val="24"/>
          <w:szCs w:val="24"/>
          <w:highlight w:val="white"/>
        </w:rPr>
      </w:pPr>
      <w:r w:rsidRPr="006A6393">
        <w:rPr>
          <w:rFonts w:ascii="Times New Roman" w:eastAsia="Times New Roman" w:hAnsi="Times New Roman" w:cs="Times New Roman"/>
          <w:bCs/>
          <w:sz w:val="24"/>
          <w:szCs w:val="24"/>
          <w:highlight w:val="white"/>
          <w:lang w:eastAsia="ru-RU"/>
        </w:rPr>
        <w:t>Положением о системе оценки качества деятельности дошкольных образовательных организаций Кировского района Санкт-Петербурга (Приказ ИМЦ №75.1 от 20.11.2020)</w:t>
      </w:r>
    </w:p>
    <w:p w:rsidR="006A6393" w:rsidRDefault="006A6393" w:rsidP="006A6393">
      <w:pPr>
        <w:shd w:val="clear" w:color="FFFFFF" w:fill="FFFFFF"/>
        <w:spacing w:after="120" w:line="240" w:lineRule="auto"/>
        <w:jc w:val="both"/>
        <w:rPr>
          <w:rFonts w:ascii="Times New Roman" w:eastAsia="Times New Roman" w:hAnsi="Times New Roman" w:cs="Times New Roman"/>
          <w:sz w:val="24"/>
          <w:szCs w:val="24"/>
          <w:highlight w:val="white"/>
        </w:rPr>
      </w:pPr>
    </w:p>
    <w:p w:rsidR="006A6393" w:rsidRDefault="006A6393" w:rsidP="006A6393">
      <w:pPr>
        <w:shd w:val="clear" w:color="FFFFFF" w:fill="FFFFFF"/>
        <w:spacing w:after="120" w:line="240" w:lineRule="auto"/>
        <w:jc w:val="both"/>
        <w:rPr>
          <w:rFonts w:ascii="Times New Roman" w:eastAsia="Times New Roman" w:hAnsi="Times New Roman" w:cs="Times New Roman"/>
          <w:sz w:val="24"/>
          <w:szCs w:val="24"/>
          <w:highlight w:val="white"/>
        </w:rPr>
      </w:pPr>
    </w:p>
    <w:p w:rsidR="006A6393" w:rsidRPr="006A6393" w:rsidRDefault="006A6393" w:rsidP="006A6393">
      <w:pPr>
        <w:shd w:val="clear" w:color="FFFFFF" w:fill="FFFFFF"/>
        <w:spacing w:after="120" w:line="240" w:lineRule="auto"/>
        <w:jc w:val="both"/>
        <w:rPr>
          <w:rFonts w:ascii="Times New Roman" w:eastAsia="Times New Roman" w:hAnsi="Times New Roman" w:cs="Times New Roman"/>
          <w:sz w:val="24"/>
          <w:szCs w:val="24"/>
          <w:highlight w:val="white"/>
        </w:rPr>
      </w:pPr>
    </w:p>
    <w:p w:rsidR="00F82582" w:rsidRDefault="00F82582">
      <w:pPr>
        <w:shd w:val="clear" w:color="FFFFFF" w:fill="FFFFFF"/>
        <w:spacing w:after="120" w:line="240" w:lineRule="auto"/>
        <w:ind w:left="360"/>
        <w:jc w:val="both"/>
        <w:rPr>
          <w:rFonts w:ascii="Times New Roman" w:eastAsia="Times New Roman" w:hAnsi="Times New Roman" w:cs="Times New Roman"/>
          <w:b/>
          <w:sz w:val="24"/>
          <w:szCs w:val="24"/>
          <w:lang w:eastAsia="ru-RU"/>
        </w:rPr>
      </w:pPr>
    </w:p>
    <w:p w:rsidR="00F82582" w:rsidRDefault="00A727CD">
      <w:pPr>
        <w:shd w:val="clear" w:color="FFFFFF" w:fill="FFFFFF"/>
        <w:spacing w:after="12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b/>
          <w:bCs/>
          <w:sz w:val="24"/>
          <w:szCs w:val="24"/>
          <w:lang w:eastAsia="ru-RU"/>
        </w:rPr>
        <w:lastRenderedPageBreak/>
        <w:t>2. Цель и основные задачи</w:t>
      </w:r>
    </w:p>
    <w:p w:rsidR="00F82582" w:rsidRDefault="00A727CD">
      <w:pPr>
        <w:shd w:val="clear" w:color="FFFFFF" w:fill="FFFFFF"/>
        <w:spacing w:before="100" w:beforeAutospacing="1"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Целью СОКО является получение и распространение субъектами </w:t>
      </w:r>
      <w:r>
        <w:rPr>
          <w:rFonts w:ascii="Times New Roman" w:eastAsia="Times New Roman" w:hAnsi="Times New Roman" w:cs="Times New Roman"/>
          <w:sz w:val="24"/>
          <w:szCs w:val="24"/>
          <w:lang w:eastAsia="ru-RU"/>
        </w:rPr>
        <w:br/>
        <w:t>СОКО достоверной информации о состоянии и результатах образовательной деятельности, тенденциях изменения качества дошкольного, общего, дополнительного образования детей и дополнительного профессионального образования и причинах, влияющих на его уровень, для формирования информационной основы принятия управленческих решений.</w:t>
      </w:r>
    </w:p>
    <w:p w:rsidR="00F82582" w:rsidRDefault="00A727CD">
      <w:pPr>
        <w:shd w:val="clear" w:color="FFFFFF" w:fill="FFFFFF"/>
        <w:spacing w:before="100" w:beforeAutospacing="1"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СОКО выполняет следующие задачи:</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 аналитические:</w:t>
      </w:r>
    </w:p>
    <w:p w:rsidR="00F82582" w:rsidRDefault="00A727CD">
      <w:pPr>
        <w:pStyle w:val="af6"/>
        <w:numPr>
          <w:ilvl w:val="0"/>
          <w:numId w:val="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 и обоснование целей и задач оценочных процедур;</w:t>
      </w:r>
    </w:p>
    <w:p w:rsidR="00F82582" w:rsidRDefault="00A727CD">
      <w:pPr>
        <w:pStyle w:val="af6"/>
        <w:numPr>
          <w:ilvl w:val="0"/>
          <w:numId w:val="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критериев и показателей качества образования;</w:t>
      </w:r>
    </w:p>
    <w:p w:rsidR="00F82582" w:rsidRDefault="00A727CD">
      <w:pPr>
        <w:pStyle w:val="af6"/>
        <w:numPr>
          <w:ilvl w:val="0"/>
          <w:numId w:val="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технологий, форм и методов проведения оценочных процедур;</w:t>
      </w:r>
    </w:p>
    <w:p w:rsidR="00F82582" w:rsidRDefault="00A727CD">
      <w:pPr>
        <w:pStyle w:val="af6"/>
        <w:numPr>
          <w:ilvl w:val="0"/>
          <w:numId w:val="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результатов оценочных процедур;</w:t>
      </w:r>
    </w:p>
    <w:p w:rsidR="00F82582" w:rsidRDefault="00A727CD">
      <w:pPr>
        <w:pStyle w:val="af6"/>
        <w:numPr>
          <w:ilvl w:val="0"/>
          <w:numId w:val="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эффективности принятых управленческих решений.</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 организационно-технологические:</w:t>
      </w:r>
    </w:p>
    <w:p w:rsidR="00F82582" w:rsidRDefault="00A727CD">
      <w:pPr>
        <w:pStyle w:val="af6"/>
        <w:numPr>
          <w:ilvl w:val="0"/>
          <w:numId w:val="3"/>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сопровождение и обеспечение проведения оценочных процедур в соответствии с поставленными задачами;</w:t>
      </w:r>
    </w:p>
    <w:p w:rsidR="00F82582" w:rsidRDefault="00A727CD">
      <w:pPr>
        <w:pStyle w:val="af6"/>
        <w:numPr>
          <w:ilvl w:val="0"/>
          <w:numId w:val="3"/>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экспертного сообщества;</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2.2.3. методические:</w:t>
      </w:r>
    </w:p>
    <w:p w:rsidR="00F82582" w:rsidRDefault="00A727CD">
      <w:pPr>
        <w:pStyle w:val="af6"/>
        <w:numPr>
          <w:ilvl w:val="0"/>
          <w:numId w:val="4"/>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методическое сопровождение внутренних систем оценки качества образования (далее-ВСОКО);</w:t>
      </w:r>
    </w:p>
    <w:p w:rsidR="00F82582" w:rsidRDefault="00A727CD">
      <w:pPr>
        <w:pStyle w:val="af6"/>
        <w:numPr>
          <w:ilvl w:val="0"/>
          <w:numId w:val="4"/>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адресных рекомендаций на основе анализа полученных данных;</w:t>
      </w:r>
    </w:p>
    <w:p w:rsidR="00F82582" w:rsidRDefault="00A727CD">
      <w:pPr>
        <w:pStyle w:val="af6"/>
        <w:numPr>
          <w:ilvl w:val="0"/>
          <w:numId w:val="4"/>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форм оценки качества образования, включая независимую оценку, самооценку и педагогическую экспертизу;</w:t>
      </w:r>
    </w:p>
    <w:p w:rsidR="00F82582" w:rsidRDefault="00A727CD">
      <w:pPr>
        <w:pStyle w:val="af6"/>
        <w:numPr>
          <w:ilvl w:val="0"/>
          <w:numId w:val="4"/>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квалификации кадров в области оценки качества.</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2.2.4. управленческие:</w:t>
      </w:r>
    </w:p>
    <w:p w:rsidR="00F82582" w:rsidRDefault="00A727CD">
      <w:pPr>
        <w:pStyle w:val="af6"/>
        <w:numPr>
          <w:ilvl w:val="0"/>
          <w:numId w:val="5"/>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нормативное обеспечение оценочной деятельности и деятельности ВСОКО образовательных организаций;</w:t>
      </w:r>
    </w:p>
    <w:p w:rsidR="00F82582" w:rsidRDefault="00A727CD">
      <w:pPr>
        <w:pStyle w:val="af6"/>
        <w:numPr>
          <w:ilvl w:val="0"/>
          <w:numId w:val="5"/>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принятия управленческих решений на основе анализа результатов оценочной деятельности;</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 информационные:</w:t>
      </w:r>
    </w:p>
    <w:p w:rsidR="00F82582" w:rsidRDefault="00A727CD">
      <w:pPr>
        <w:pStyle w:val="af6"/>
        <w:numPr>
          <w:ilvl w:val="0"/>
          <w:numId w:val="6"/>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сбора объективной и достоверной информации в соответствии с поставленными целями;</w:t>
      </w:r>
    </w:p>
    <w:p w:rsidR="00F82582" w:rsidRDefault="00A727CD">
      <w:pPr>
        <w:pStyle w:val="af6"/>
        <w:numPr>
          <w:ilvl w:val="0"/>
          <w:numId w:val="6"/>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информационной открытости оценочных процедур.</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Задачи СОКО уточняются на каждом уровне системы (районном, уровне образовательной организации) в зависимости от параметров текущего состояния, уровня и динамики развития образовательной системы.</w:t>
      </w:r>
    </w:p>
    <w:p w:rsidR="00F82582" w:rsidRDefault="00A727CD">
      <w:p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 Принципы СОКО</w:t>
      </w:r>
    </w:p>
    <w:p w:rsidR="00F82582" w:rsidRDefault="00A727CD">
      <w:p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Общие принципы СОКО:</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объективности, достоверности, полноты и системности информации, включая:</w:t>
      </w:r>
    </w:p>
    <w:p w:rsidR="00F82582" w:rsidRDefault="00A727CD">
      <w:pPr>
        <w:pStyle w:val="af6"/>
        <w:numPr>
          <w:ilvl w:val="0"/>
          <w:numId w:val="7"/>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обеспечение реалистичности требований, норм и показателей качества образования, их социальной и личностной значимости;</w:t>
      </w:r>
    </w:p>
    <w:p w:rsidR="00F82582" w:rsidRDefault="00A727CD">
      <w:pPr>
        <w:pStyle w:val="af6"/>
        <w:numPr>
          <w:ilvl w:val="0"/>
          <w:numId w:val="7"/>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учет текущих и перспективных потребностей системы образования, включая ориентацию на требования внешних пользователей;</w:t>
      </w:r>
    </w:p>
    <w:p w:rsidR="00F82582" w:rsidRDefault="00A727CD">
      <w:pPr>
        <w:pStyle w:val="af6"/>
        <w:numPr>
          <w:ilvl w:val="0"/>
          <w:numId w:val="7"/>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оптимальный выбор источников первичных данных для определения показателей качества образования (с учетом возможности их многократного использования и экономической обоснованности);</w:t>
      </w:r>
    </w:p>
    <w:p w:rsidR="00F82582" w:rsidRDefault="00A727CD">
      <w:pPr>
        <w:pStyle w:val="af6"/>
        <w:numPr>
          <w:ilvl w:val="0"/>
          <w:numId w:val="7"/>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иерархичность системы показателей (с учётом особенностей образовательных программ);</w:t>
      </w:r>
    </w:p>
    <w:p w:rsidR="00F82582" w:rsidRDefault="00A727CD">
      <w:pPr>
        <w:pStyle w:val="af6"/>
        <w:numPr>
          <w:ilvl w:val="0"/>
          <w:numId w:val="7"/>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минимизацию системы показателей с учетом потребностей разных уровней управления системой образования;</w:t>
      </w:r>
    </w:p>
    <w:p w:rsidR="00F82582" w:rsidRDefault="00A727CD">
      <w:pPr>
        <w:pStyle w:val="af6"/>
        <w:numPr>
          <w:ilvl w:val="0"/>
          <w:numId w:val="7"/>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ответственность субъектов ВСОКО за достоверность информации и объективность проведения процедур;</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открытости и информационной безопасности;</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преемственности целей и задач СОКО;</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инструментальности и технологичности, включая информатизацию процессов сбора, обработки и анализа данных с учетом принципов необходимости и достаточности;</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перехода к системе мониторинговых исследований;</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определения тенденций и динамики результатов оценочных процедур;</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единой базы данных с частичным доступом для разных агентов;</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адресности оценочных процедур и управленческих решений, включая учет индивидуальных особенностей объектов и субъектов оценки;</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контекстную интерпретацию результатов;</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ориентацию на адресную помощь по результатам анализа и интерпретации информации;</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единства и сопоставимости организационных форм, инструментов и результатов, включая</w:t>
      </w:r>
    </w:p>
    <w:p w:rsidR="00F82582" w:rsidRDefault="00A727CD">
      <w:pPr>
        <w:pStyle w:val="af6"/>
        <w:numPr>
          <w:ilvl w:val="0"/>
          <w:numId w:val="8"/>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единство создаваемого пространства оценки качества образования и подходов </w:t>
      </w:r>
      <w:r>
        <w:rPr>
          <w:rFonts w:ascii="Times New Roman" w:eastAsia="Times New Roman" w:hAnsi="Times New Roman" w:cs="Times New Roman"/>
          <w:sz w:val="24"/>
          <w:szCs w:val="24"/>
          <w:lang w:eastAsia="ru-RU"/>
        </w:rPr>
        <w:br/>
        <w:t>на всех уровнях системы образования;</w:t>
      </w:r>
    </w:p>
    <w:p w:rsidR="00F82582" w:rsidRDefault="00A727CD">
      <w:pPr>
        <w:pStyle w:val="af6"/>
        <w:numPr>
          <w:ilvl w:val="0"/>
          <w:numId w:val="8"/>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сопоставимость системы показателей с международными аналогами;</w:t>
      </w:r>
    </w:p>
    <w:p w:rsidR="00F82582" w:rsidRDefault="00A727CD">
      <w:pPr>
        <w:pStyle w:val="af6"/>
        <w:numPr>
          <w:ilvl w:val="0"/>
          <w:numId w:val="8"/>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роли самообследования в системе оценки качества;</w:t>
      </w:r>
    </w:p>
    <w:p w:rsidR="00F82582" w:rsidRDefault="00A727CD">
      <w:p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 соблюдения морально-этических норм при осуществлении процедур оценивания;</w:t>
      </w:r>
    </w:p>
    <w:p w:rsidR="00F82582" w:rsidRDefault="00A727CD">
      <w:p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 ответственности участников образовательного процесса за повышение качества образования, включая:</w:t>
      </w:r>
    </w:p>
    <w:p w:rsidR="00F82582" w:rsidRDefault="00A727CD">
      <w:pPr>
        <w:pStyle w:val="af6"/>
        <w:numPr>
          <w:ilvl w:val="0"/>
          <w:numId w:val="9"/>
        </w:num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роли самообследования в системе оценки качества;</w:t>
      </w:r>
    </w:p>
    <w:p w:rsidR="00F82582" w:rsidRDefault="00A727CD">
      <w:pPr>
        <w:pStyle w:val="af6"/>
        <w:numPr>
          <w:ilvl w:val="0"/>
          <w:numId w:val="9"/>
        </w:num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сочетания процедур ВСОКО с независимой оценкой качества.</w:t>
      </w:r>
    </w:p>
    <w:p w:rsidR="00F82582" w:rsidRDefault="00F82582">
      <w:pPr>
        <w:pStyle w:val="af6"/>
        <w:shd w:val="clear" w:color="FFFFFF" w:fill="FFFFFF"/>
        <w:spacing w:after="150" w:line="240" w:lineRule="auto"/>
        <w:rPr>
          <w:rFonts w:ascii="Times New Roman" w:eastAsia="Times New Roman" w:hAnsi="Times New Roman" w:cs="Times New Roman"/>
          <w:sz w:val="24"/>
          <w:szCs w:val="24"/>
          <w:lang w:eastAsia="ru-RU"/>
        </w:rPr>
      </w:pPr>
    </w:p>
    <w:p w:rsidR="00F82582" w:rsidRDefault="00A727CD">
      <w:p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 Субъекты СОКО и их функции</w:t>
      </w:r>
    </w:p>
    <w:p w:rsidR="00F82582" w:rsidRDefault="00A727CD">
      <w:pPr>
        <w:shd w:val="clear" w:color="FFFFFF"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Субъектами районного уровня СОКО являются:</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4.1.1. Отдел образования администрации Кировского района Санкт-Петербурга. </w:t>
      </w:r>
    </w:p>
    <w:p w:rsidR="00F82582" w:rsidRDefault="00A727CD">
      <w:pPr>
        <w:shd w:val="clear" w:color="FFFFFF" w:fill="FFFFFF"/>
        <w:spacing w:after="15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функции Отдела образования в рамках СОКО входит:</w:t>
      </w:r>
    </w:p>
    <w:p w:rsidR="00F82582" w:rsidRDefault="00A727CD">
      <w:pPr>
        <w:pStyle w:val="af6"/>
        <w:numPr>
          <w:ilvl w:val="0"/>
          <w:numId w:val="10"/>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регламентация районного уровня СОКО;</w:t>
      </w:r>
    </w:p>
    <w:p w:rsidR="00F82582" w:rsidRDefault="00A727CD">
      <w:pPr>
        <w:pStyle w:val="af6"/>
        <w:numPr>
          <w:ilvl w:val="0"/>
          <w:numId w:val="10"/>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ведение и предоставление сведений на основе действующих в Санкт-Петербурге баз данных;</w:t>
      </w:r>
    </w:p>
    <w:p w:rsidR="00F82582" w:rsidRDefault="00A727CD">
      <w:pPr>
        <w:pStyle w:val="af6"/>
        <w:numPr>
          <w:ilvl w:val="0"/>
          <w:numId w:val="10"/>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сбора образовательной статистики;</w:t>
      </w:r>
    </w:p>
    <w:p w:rsidR="00F82582" w:rsidRDefault="00A727CD">
      <w:pPr>
        <w:pStyle w:val="af6"/>
        <w:numPr>
          <w:ilvl w:val="0"/>
          <w:numId w:val="10"/>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содействие в проведении мониторинговых, контрольно-оценочных процедур, социологических исследований по вопросам качества образования;</w:t>
      </w:r>
    </w:p>
    <w:p w:rsidR="00F82582" w:rsidRDefault="00A727CD">
      <w:pPr>
        <w:pStyle w:val="af6"/>
        <w:numPr>
          <w:ilvl w:val="0"/>
          <w:numId w:val="10"/>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информационной открытости в соответствии с действующим законодательством;</w:t>
      </w:r>
    </w:p>
    <w:p w:rsidR="00F82582" w:rsidRDefault="00A727CD">
      <w:pPr>
        <w:pStyle w:val="af6"/>
        <w:numPr>
          <w:ilvl w:val="0"/>
          <w:numId w:val="10"/>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объективности проведения и достоверности результатов оценочных процедур;</w:t>
      </w:r>
    </w:p>
    <w:p w:rsidR="00F82582" w:rsidRDefault="00A727CD">
      <w:pPr>
        <w:pStyle w:val="af6"/>
        <w:numPr>
          <w:ilvl w:val="0"/>
          <w:numId w:val="10"/>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механизмов участия образовательных организаций в независимой системе оценки качества образования;</w:t>
      </w:r>
    </w:p>
    <w:p w:rsidR="00F82582" w:rsidRDefault="00A727CD">
      <w:pPr>
        <w:pStyle w:val="af6"/>
        <w:numPr>
          <w:ilvl w:val="0"/>
          <w:numId w:val="10"/>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привлечение общественности к участию в оценке качества.</w:t>
      </w:r>
    </w:p>
    <w:p w:rsidR="000A2710" w:rsidRDefault="000A2710" w:rsidP="003F1A90">
      <w:pPr>
        <w:pStyle w:val="af6"/>
        <w:shd w:val="clear" w:color="FFFFFF" w:fill="FFFFFF"/>
        <w:spacing w:after="150" w:line="240" w:lineRule="auto"/>
        <w:jc w:val="both"/>
        <w:rPr>
          <w:rFonts w:ascii="Times New Roman" w:eastAsia="Times New Roman" w:hAnsi="Times New Roman" w:cs="Times New Roman"/>
          <w:sz w:val="24"/>
          <w:szCs w:val="24"/>
          <w:lang w:eastAsia="ru-RU"/>
        </w:rPr>
      </w:pP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 Координационный совет</w:t>
      </w:r>
    </w:p>
    <w:p w:rsidR="00F82582" w:rsidRDefault="00A727CD">
      <w:pPr>
        <w:pStyle w:val="af6"/>
        <w:numPr>
          <w:ilvl w:val="0"/>
          <w:numId w:val="11"/>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предложений для принятия решений по актуальным вопросам оценки и управления качеством образования в образовательных организациях района;</w:t>
      </w:r>
    </w:p>
    <w:p w:rsidR="00F82582" w:rsidRDefault="00A727CD">
      <w:pPr>
        <w:pStyle w:val="af6"/>
        <w:numPr>
          <w:ilvl w:val="0"/>
          <w:numId w:val="11"/>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предложений по организационному сопровождению открытости </w:t>
      </w:r>
      <w:r>
        <w:rPr>
          <w:rFonts w:ascii="Times New Roman" w:eastAsia="Times New Roman" w:hAnsi="Times New Roman" w:cs="Times New Roman"/>
          <w:sz w:val="24"/>
          <w:szCs w:val="24"/>
          <w:lang w:eastAsia="ru-RU"/>
        </w:rPr>
        <w:br/>
        <w:t>и доступности итоговой информации о качестве образования в районе;</w:t>
      </w:r>
    </w:p>
    <w:p w:rsidR="00F82582" w:rsidRDefault="00A727CD">
      <w:pPr>
        <w:pStyle w:val="af6"/>
        <w:numPr>
          <w:ilvl w:val="0"/>
          <w:numId w:val="11"/>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организации и проведении научно-практических мероприятий </w:t>
      </w:r>
      <w:r>
        <w:rPr>
          <w:rFonts w:ascii="Times New Roman" w:eastAsia="Times New Roman" w:hAnsi="Times New Roman" w:cs="Times New Roman"/>
          <w:sz w:val="24"/>
          <w:szCs w:val="24"/>
          <w:lang w:eastAsia="ru-RU"/>
        </w:rPr>
        <w:br/>
        <w:t>по вопросам, касающимся оценки и управления качеством образования в районе</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 Центр оценки качества образования (структурное подразделение) информационно-методического центра Кировского района Санкт-Петербурга.</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функции РЦОКО в рамках СПб РСОКО входит</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функций оператора районной системы оценки качества образования;</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и выполнение адресных районных программ мониторинговых исследований и экспертных мероприятий в области оценки и управления качеством образования;</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информационно-аналитических материалов по результатам оценочных процедур;</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методическое и информационное сопровождение проведения исследований качества образования, включая федеральные, региональные и международные сравнительные исследования;</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школьного и районного этапов Всероссийской олимпиады школьников и иных конкурентных мероприятий интеллектуальной направленности для школьников;</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подготовке и привлечении в качестве координаторов, экспертов, наблюдателей, участвующих в различных формах оценки качества образования района </w:t>
      </w:r>
      <w:r>
        <w:rPr>
          <w:rFonts w:ascii="Times New Roman" w:eastAsia="Times New Roman" w:hAnsi="Times New Roman" w:cs="Times New Roman"/>
          <w:sz w:val="24"/>
          <w:szCs w:val="24"/>
          <w:lang w:eastAsia="ru-RU"/>
        </w:rPr>
        <w:br/>
        <w:t>из числа сотрудников образовательных организаций и представителей общественности;</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районного экспертного сообщества;</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формировании системы адресной помощи образовательным организациям и отдельным педагогам по итогам оценки качества образовательных результатов международного, федерального и регионального уровней (включая предложения в заказ системе повышения квалификации);</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информационное взаимодействие с отделом образования администрации соответствующего района и образовательными организациями по вопросам оценки </w:t>
      </w:r>
      <w:r>
        <w:rPr>
          <w:rFonts w:ascii="Times New Roman" w:eastAsia="Times New Roman" w:hAnsi="Times New Roman" w:cs="Times New Roman"/>
          <w:sz w:val="24"/>
          <w:szCs w:val="24"/>
          <w:lang w:eastAsia="ru-RU"/>
        </w:rPr>
        <w:lastRenderedPageBreak/>
        <w:t>качества образования, в том числе государственной итоговой аттестации выпускников IX и XI (XII) классов;</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поддержка районных информационных ресурсов (или разделов ресурсов) </w:t>
      </w:r>
      <w:r>
        <w:rPr>
          <w:rFonts w:ascii="Times New Roman" w:eastAsia="Times New Roman" w:hAnsi="Times New Roman" w:cs="Times New Roman"/>
          <w:sz w:val="24"/>
          <w:szCs w:val="24"/>
          <w:lang w:eastAsia="ru-RU"/>
        </w:rPr>
        <w:br/>
        <w:t>по вопросам оценки качества образования;</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повышении квалификации педагогических и управленческих кадров, общественных экспертов, участвующих в деятельности экспертных групп по вопросам оценки качества образования;</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и анализ инновационного опыта работы аналогичных структурных подразделений, образовательных организаций, его перенос в систему функционирования центров оценки качества образования;</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организации и подготовке самообследования районной системы образования;</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подготовке районных отчетов по оценке качества образования;</w:t>
      </w:r>
    </w:p>
    <w:p w:rsidR="00F82582" w:rsidRDefault="00A727CD">
      <w:pPr>
        <w:pStyle w:val="af6"/>
        <w:numPr>
          <w:ilvl w:val="0"/>
          <w:numId w:val="12"/>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представление информации о результатах оценочных процедур, методических </w:t>
      </w:r>
      <w:r>
        <w:rPr>
          <w:rFonts w:ascii="Times New Roman" w:eastAsia="Times New Roman" w:hAnsi="Times New Roman" w:cs="Times New Roman"/>
          <w:sz w:val="24"/>
          <w:szCs w:val="24"/>
          <w:lang w:eastAsia="ru-RU"/>
        </w:rPr>
        <w:br/>
        <w:t>и других материалов для размещения на портале СПб РСОКО и сайте ИМЦ.</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4.1.4. Районные методические объединения педагогов.</w:t>
      </w:r>
    </w:p>
    <w:p w:rsidR="00F82582" w:rsidRDefault="00A727CD">
      <w:pPr>
        <w:pStyle w:val="af6"/>
        <w:numPr>
          <w:ilvl w:val="0"/>
          <w:numId w:val="13"/>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подготовке, проведении и анализе результатов оценочных процедур, анализе результатов учебной деятельности в районе;</w:t>
      </w:r>
    </w:p>
    <w:p w:rsidR="00F82582" w:rsidRDefault="00A727CD">
      <w:pPr>
        <w:pStyle w:val="af6"/>
        <w:numPr>
          <w:ilvl w:val="0"/>
          <w:numId w:val="13"/>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выработка единых требований к оценке результатов освоения программы </w:t>
      </w:r>
      <w:r>
        <w:rPr>
          <w:rFonts w:ascii="Times New Roman" w:eastAsia="Times New Roman" w:hAnsi="Times New Roman" w:cs="Times New Roman"/>
          <w:sz w:val="24"/>
          <w:szCs w:val="24"/>
          <w:lang w:eastAsia="ru-RU"/>
        </w:rPr>
        <w:br/>
        <w:t>на основе образовательных стандартов;</w:t>
      </w:r>
    </w:p>
    <w:p w:rsidR="00F82582" w:rsidRDefault="00A727CD">
      <w:pPr>
        <w:pStyle w:val="af6"/>
        <w:numPr>
          <w:ilvl w:val="0"/>
          <w:numId w:val="13"/>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и анализ результатов профессионального самообразования, переподготовки и повышения квалификации педагогов;</w:t>
      </w:r>
    </w:p>
    <w:p w:rsidR="00F82582" w:rsidRDefault="00A727CD">
      <w:pPr>
        <w:pStyle w:val="af6"/>
        <w:numPr>
          <w:ilvl w:val="0"/>
          <w:numId w:val="13"/>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помощи педагогам в выявлении профессиональных дефицитов </w:t>
      </w:r>
      <w:r>
        <w:rPr>
          <w:rFonts w:ascii="Times New Roman" w:eastAsia="Times New Roman" w:hAnsi="Times New Roman" w:cs="Times New Roman"/>
          <w:sz w:val="24"/>
          <w:szCs w:val="24"/>
          <w:lang w:eastAsia="ru-RU"/>
        </w:rPr>
        <w:br/>
        <w:t>и планировании непрерывного повышения педагогического мастерства в том числе через систему наставничества;</w:t>
      </w:r>
    </w:p>
    <w:p w:rsidR="00F82582" w:rsidRDefault="00A727CD">
      <w:pPr>
        <w:pStyle w:val="af6"/>
        <w:numPr>
          <w:ilvl w:val="0"/>
          <w:numId w:val="13"/>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разработке рекомендаций и контрольно-измерительных материалов для текущего и промежуточного оценивания обучающихся;</w:t>
      </w:r>
    </w:p>
    <w:p w:rsidR="00F82582" w:rsidRDefault="00A727CD">
      <w:pPr>
        <w:pStyle w:val="af6"/>
        <w:numPr>
          <w:ilvl w:val="0"/>
          <w:numId w:val="13"/>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планировании и организации системы работы по поиску талантов </w:t>
      </w:r>
      <w:r>
        <w:rPr>
          <w:rFonts w:ascii="Times New Roman" w:eastAsia="Times New Roman" w:hAnsi="Times New Roman" w:cs="Times New Roman"/>
          <w:sz w:val="24"/>
          <w:szCs w:val="24"/>
          <w:lang w:eastAsia="ru-RU"/>
        </w:rPr>
        <w:br/>
        <w:t>и профориентации обучающихся.</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На уровне образовательных организаций субъектами СОКО являются:</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4.2.1. образовательные организации. </w:t>
      </w:r>
    </w:p>
    <w:p w:rsidR="00F82582" w:rsidRDefault="00A727CD">
      <w:pPr>
        <w:shd w:val="clear" w:color="FFFFFF" w:fill="FFFFFF"/>
        <w:spacing w:after="15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функции образовательных организаций в рамках СОКО входит:</w:t>
      </w:r>
    </w:p>
    <w:p w:rsidR="00F82582" w:rsidRDefault="00A727CD">
      <w:pPr>
        <w:pStyle w:val="af6"/>
        <w:numPr>
          <w:ilvl w:val="0"/>
          <w:numId w:val="14"/>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функционирования внутренней системы качества образования </w:t>
      </w:r>
      <w:r>
        <w:rPr>
          <w:rFonts w:ascii="Times New Roman" w:eastAsia="Times New Roman" w:hAnsi="Times New Roman" w:cs="Times New Roman"/>
          <w:sz w:val="24"/>
          <w:szCs w:val="24"/>
          <w:lang w:eastAsia="ru-RU"/>
        </w:rPr>
        <w:br/>
        <w:t>в образовательной организации;</w:t>
      </w:r>
    </w:p>
    <w:p w:rsidR="003F1A90" w:rsidRPr="00D52712" w:rsidRDefault="003F1A90">
      <w:pPr>
        <w:pStyle w:val="af6"/>
        <w:numPr>
          <w:ilvl w:val="0"/>
          <w:numId w:val="14"/>
        </w:num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eastAsia="Times New Roman" w:hAnsi="Times New Roman" w:cs="Times New Roman"/>
          <w:sz w:val="24"/>
          <w:szCs w:val="24"/>
          <w:lang w:eastAsia="ru-RU"/>
        </w:rPr>
        <w:t>обеспечение оптимизации графиков оценочных процедур и диагностических работ;</w:t>
      </w:r>
    </w:p>
    <w:p w:rsidR="00F82582" w:rsidRDefault="00A727CD">
      <w:pPr>
        <w:pStyle w:val="af6"/>
        <w:numPr>
          <w:ilvl w:val="0"/>
          <w:numId w:val="14"/>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 ведение и предоставление данных, корректировка, внесение изменений </w:t>
      </w:r>
      <w:r>
        <w:rPr>
          <w:rFonts w:ascii="Times New Roman" w:eastAsia="Times New Roman" w:hAnsi="Times New Roman" w:cs="Times New Roman"/>
          <w:sz w:val="24"/>
          <w:szCs w:val="24"/>
          <w:lang w:eastAsia="ru-RU"/>
        </w:rPr>
        <w:br/>
        <w:t>в базы данных;</w:t>
      </w:r>
    </w:p>
    <w:p w:rsidR="00F82582" w:rsidRDefault="00A727CD">
      <w:pPr>
        <w:pStyle w:val="af6"/>
        <w:numPr>
          <w:ilvl w:val="0"/>
          <w:numId w:val="14"/>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объективности и достоверности представляемой информации;</w:t>
      </w:r>
    </w:p>
    <w:p w:rsidR="00F82582" w:rsidRDefault="00A727CD">
      <w:pPr>
        <w:pStyle w:val="af6"/>
        <w:numPr>
          <w:ilvl w:val="0"/>
          <w:numId w:val="14"/>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информационной открытости в соответствии с действующим законодательством;</w:t>
      </w:r>
    </w:p>
    <w:p w:rsidR="00F82582" w:rsidRDefault="00A727CD">
      <w:pPr>
        <w:pStyle w:val="af6"/>
        <w:numPr>
          <w:ilvl w:val="0"/>
          <w:numId w:val="14"/>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осуществления образовательной деятельности </w:t>
      </w:r>
      <w:r>
        <w:rPr>
          <w:rFonts w:ascii="Times New Roman" w:eastAsia="Times New Roman" w:hAnsi="Times New Roman" w:cs="Times New Roman"/>
          <w:sz w:val="24"/>
          <w:szCs w:val="24"/>
          <w:lang w:eastAsia="ru-RU"/>
        </w:rPr>
        <w:br/>
        <w:t>в организации в соответствии со стандартами;</w:t>
      </w:r>
    </w:p>
    <w:p w:rsidR="00F82582" w:rsidRDefault="00A727CD">
      <w:pPr>
        <w:pStyle w:val="af6"/>
        <w:numPr>
          <w:ilvl w:val="0"/>
          <w:numId w:val="14"/>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функционирования в образовательной организации системы поиска и поддержки талантов и профориентации обучающихся;</w:t>
      </w:r>
    </w:p>
    <w:p w:rsidR="00F82582" w:rsidRDefault="00A727CD">
      <w:pPr>
        <w:pStyle w:val="af6"/>
        <w:numPr>
          <w:ilvl w:val="0"/>
          <w:numId w:val="14"/>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осуществления повышения квалификации педагогов </w:t>
      </w:r>
      <w:r>
        <w:rPr>
          <w:rFonts w:ascii="Times New Roman" w:eastAsia="Times New Roman" w:hAnsi="Times New Roman" w:cs="Times New Roman"/>
          <w:sz w:val="24"/>
          <w:szCs w:val="24"/>
          <w:lang w:eastAsia="ru-RU"/>
        </w:rPr>
        <w:br/>
        <w:t>в соответствии с результатами оценочных процедур и их запросами, в том числе </w:t>
      </w:r>
      <w:r>
        <w:rPr>
          <w:rFonts w:ascii="Times New Roman" w:eastAsia="Times New Roman" w:hAnsi="Times New Roman" w:cs="Times New Roman"/>
          <w:sz w:val="24"/>
          <w:szCs w:val="24"/>
          <w:lang w:eastAsia="ru-RU"/>
        </w:rPr>
        <w:br/>
        <w:t>для функционирования системы наставничества в образовательной организации;</w:t>
      </w:r>
    </w:p>
    <w:p w:rsidR="00F82582" w:rsidRDefault="00A727CD">
      <w:pPr>
        <w:pStyle w:val="af6"/>
        <w:numPr>
          <w:ilvl w:val="0"/>
          <w:numId w:val="14"/>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проведение самообследования и включение в независимую систему оценки качества образования.</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4.2.2. методические объединения педагогов. </w:t>
      </w:r>
    </w:p>
    <w:p w:rsidR="00F82582" w:rsidRDefault="00A727CD">
      <w:pPr>
        <w:shd w:val="clear" w:color="FFFFFF" w:fill="FFFFFF"/>
        <w:spacing w:after="15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функции методических объединений учителей в рамках СОКО входит:</w:t>
      </w:r>
    </w:p>
    <w:p w:rsidR="00F82582" w:rsidRPr="00D52712" w:rsidRDefault="00A727CD">
      <w:pPr>
        <w:pStyle w:val="af6"/>
        <w:numPr>
          <w:ilvl w:val="0"/>
          <w:numId w:val="15"/>
        </w:num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eastAsia="Times New Roman" w:hAnsi="Times New Roman" w:cs="Times New Roman"/>
          <w:sz w:val="24"/>
          <w:szCs w:val="24"/>
          <w:lang w:eastAsia="ru-RU"/>
        </w:rPr>
        <w:t>участие в подготовке, проведении и анализе результатов оценочных процедур, анализе результатов учебной деятельности</w:t>
      </w:r>
      <w:r w:rsidR="00AB622A" w:rsidRPr="00D52712">
        <w:rPr>
          <w:rFonts w:ascii="Times New Roman" w:eastAsia="Times New Roman" w:hAnsi="Times New Roman" w:cs="Times New Roman"/>
          <w:sz w:val="24"/>
          <w:szCs w:val="24"/>
          <w:lang w:eastAsia="ru-RU"/>
        </w:rPr>
        <w:t xml:space="preserve"> (для дошкольных образовательных организаций – участие в подготовке, проведении и анализе мониторинга динамики развития обучающихся и оценке эффективности реализации образовательных программ дошкольного образования</w:t>
      </w:r>
      <w:r w:rsidR="00F707C2" w:rsidRPr="00D52712">
        <w:rPr>
          <w:rFonts w:ascii="Times New Roman" w:eastAsia="Times New Roman" w:hAnsi="Times New Roman" w:cs="Times New Roman"/>
          <w:sz w:val="24"/>
          <w:szCs w:val="24"/>
          <w:lang w:eastAsia="ru-RU"/>
        </w:rPr>
        <w:t>);</w:t>
      </w:r>
    </w:p>
    <w:p w:rsidR="00F82582" w:rsidRDefault="00A727CD">
      <w:pPr>
        <w:pStyle w:val="af6"/>
        <w:numPr>
          <w:ilvl w:val="0"/>
          <w:numId w:val="15"/>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выработка единых требований к оценке результатов освоения программы </w:t>
      </w:r>
      <w:r>
        <w:rPr>
          <w:rFonts w:ascii="Times New Roman" w:eastAsia="Times New Roman" w:hAnsi="Times New Roman" w:cs="Times New Roman"/>
          <w:sz w:val="24"/>
          <w:szCs w:val="24"/>
          <w:lang w:eastAsia="ru-RU"/>
        </w:rPr>
        <w:br/>
        <w:t>на основе образовательных стандартов;</w:t>
      </w:r>
    </w:p>
    <w:p w:rsidR="00F82582" w:rsidRDefault="00A727CD">
      <w:pPr>
        <w:pStyle w:val="af6"/>
        <w:numPr>
          <w:ilvl w:val="0"/>
          <w:numId w:val="15"/>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внесение изменений и дополнений в образовательную программу образовательной организации и рабочие программы педагогов в том числе по результатам оценочных процедур;</w:t>
      </w:r>
    </w:p>
    <w:p w:rsidR="00F82582" w:rsidRDefault="00A727CD">
      <w:pPr>
        <w:pStyle w:val="af6"/>
        <w:numPr>
          <w:ilvl w:val="0"/>
          <w:numId w:val="15"/>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системы промежуточной аттестации учащихся;</w:t>
      </w:r>
    </w:p>
    <w:p w:rsidR="00F82582" w:rsidRDefault="00A727CD">
      <w:pPr>
        <w:pStyle w:val="af6"/>
        <w:numPr>
          <w:ilvl w:val="0"/>
          <w:numId w:val="15"/>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и анализ результатов профессионального самообразования, переподготовки и повышения квалификации педагогов, входящих в методическое объединение;</w:t>
      </w:r>
    </w:p>
    <w:p w:rsidR="00F82582" w:rsidRDefault="00A727CD">
      <w:pPr>
        <w:pStyle w:val="af6"/>
        <w:numPr>
          <w:ilvl w:val="0"/>
          <w:numId w:val="15"/>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помощи обучающимся по результатам оценочных процедур </w:t>
      </w:r>
      <w:r>
        <w:rPr>
          <w:rFonts w:ascii="Times New Roman" w:eastAsia="Times New Roman" w:hAnsi="Times New Roman" w:cs="Times New Roman"/>
          <w:sz w:val="24"/>
          <w:szCs w:val="24"/>
          <w:lang w:eastAsia="ru-RU"/>
        </w:rPr>
        <w:br/>
        <w:t>и при составлении индивидуальных образовательных маршрутов;</w:t>
      </w:r>
    </w:p>
    <w:p w:rsidR="00F82582" w:rsidRDefault="00A727CD">
      <w:pPr>
        <w:pStyle w:val="af6"/>
        <w:numPr>
          <w:ilvl w:val="0"/>
          <w:numId w:val="15"/>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и организация внеклассной и внешкольной деятельности </w:t>
      </w:r>
      <w:r>
        <w:rPr>
          <w:rFonts w:ascii="Times New Roman" w:eastAsia="Times New Roman" w:hAnsi="Times New Roman" w:cs="Times New Roman"/>
          <w:sz w:val="24"/>
          <w:szCs w:val="24"/>
          <w:lang w:eastAsia="ru-RU"/>
        </w:rPr>
        <w:br/>
        <w:t>для развития талантов и профориентации обучающихся в том числе на основе результатов оценочных процедур.</w:t>
      </w:r>
    </w:p>
    <w:p w:rsidR="00F82582" w:rsidRDefault="00A727CD">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4.2.3. органы государственно-общественного управления (попечительские советы, родительские советы и др. в соответствии с полномочиями, определенными уставом образовательной организации). </w:t>
      </w:r>
    </w:p>
    <w:p w:rsidR="00F82582" w:rsidRDefault="00A727CD">
      <w:pPr>
        <w:shd w:val="clear" w:color="FFFFFF" w:fill="FFFFFF"/>
        <w:spacing w:after="15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функции органов государственно-общественного управления в рамках СОКО входит:</w:t>
      </w:r>
    </w:p>
    <w:p w:rsidR="00F82582" w:rsidRDefault="00A727CD">
      <w:pPr>
        <w:pStyle w:val="af6"/>
        <w:numPr>
          <w:ilvl w:val="0"/>
          <w:numId w:val="16"/>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общественная оценка качества образования как составляющая внешней оценки качества;</w:t>
      </w:r>
    </w:p>
    <w:p w:rsidR="00F82582" w:rsidRDefault="00A727CD">
      <w:pPr>
        <w:pStyle w:val="af6"/>
        <w:numPr>
          <w:ilvl w:val="0"/>
          <w:numId w:val="16"/>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эффективности реализации программы развития образовательной организации, обеспечения качества условий обучения.</w:t>
      </w:r>
    </w:p>
    <w:p w:rsidR="00266D7F" w:rsidRDefault="00266D7F" w:rsidP="00266D7F">
      <w:pPr>
        <w:pStyle w:val="af6"/>
        <w:shd w:val="clear" w:color="FFFFFF" w:fill="FFFFFF"/>
        <w:spacing w:after="150" w:line="240" w:lineRule="auto"/>
        <w:jc w:val="both"/>
        <w:rPr>
          <w:rFonts w:ascii="Times New Roman" w:eastAsia="Times New Roman" w:hAnsi="Times New Roman" w:cs="Times New Roman"/>
          <w:sz w:val="24"/>
          <w:szCs w:val="24"/>
          <w:lang w:eastAsia="ru-RU"/>
        </w:rPr>
      </w:pPr>
    </w:p>
    <w:p w:rsidR="00266D7F" w:rsidRPr="00D52712" w:rsidRDefault="00266D7F" w:rsidP="00BC47D1">
      <w:pPr>
        <w:pStyle w:val="af6"/>
        <w:numPr>
          <w:ilvl w:val="0"/>
          <w:numId w:val="41"/>
        </w:numPr>
        <w:autoSpaceDE w:val="0"/>
        <w:autoSpaceDN w:val="0"/>
        <w:adjustRightInd w:val="0"/>
        <w:spacing w:after="0" w:line="240" w:lineRule="auto"/>
        <w:jc w:val="both"/>
        <w:rPr>
          <w:rFonts w:ascii="Times New Roman" w:hAnsi="Times New Roman" w:cs="Times New Roman"/>
          <w:b/>
          <w:bCs/>
          <w:sz w:val="24"/>
          <w:szCs w:val="24"/>
        </w:rPr>
      </w:pPr>
      <w:r w:rsidRPr="00D52712">
        <w:rPr>
          <w:rFonts w:ascii="Times New Roman" w:hAnsi="Times New Roman" w:cs="Times New Roman"/>
          <w:b/>
          <w:bCs/>
          <w:sz w:val="24"/>
          <w:szCs w:val="24"/>
        </w:rPr>
        <w:t>Механизмы управления качеством образования</w:t>
      </w:r>
    </w:p>
    <w:p w:rsidR="00266D7F" w:rsidRPr="00D52712" w:rsidRDefault="00266D7F" w:rsidP="00266D7F">
      <w:pPr>
        <w:pStyle w:val="af6"/>
        <w:autoSpaceDE w:val="0"/>
        <w:autoSpaceDN w:val="0"/>
        <w:adjustRightInd w:val="0"/>
        <w:spacing w:after="0" w:line="240" w:lineRule="auto"/>
        <w:jc w:val="both"/>
        <w:rPr>
          <w:rFonts w:ascii="Times New Roman" w:hAnsi="Times New Roman" w:cs="Times New Roman"/>
          <w:b/>
          <w:bCs/>
          <w:sz w:val="24"/>
          <w:szCs w:val="24"/>
        </w:rPr>
      </w:pPr>
    </w:p>
    <w:p w:rsidR="00266D7F" w:rsidRPr="00D52712" w:rsidRDefault="00266D7F" w:rsidP="00266D7F">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СОКО выступает механизмом оценки достижения показателей устойчивого развития системы образования Кировского района Санкт-Петербурга, механизмом управления качеством образования.</w:t>
      </w:r>
    </w:p>
    <w:p w:rsidR="00266D7F" w:rsidRPr="00D52712" w:rsidRDefault="00266D7F" w:rsidP="00266D7F">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5.1. К механизмам управления качеством образовательных результатов относится:</w:t>
      </w:r>
    </w:p>
    <w:p w:rsidR="00266D7F" w:rsidRPr="00D52712" w:rsidRDefault="00266D7F" w:rsidP="00266D7F">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5.1.1. Система оценки качества подготовки обучающихся.</w:t>
      </w:r>
    </w:p>
    <w:p w:rsidR="00266D7F" w:rsidRPr="00D52712" w:rsidRDefault="00266D7F" w:rsidP="00D9526E">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Целевые ориентиры направления:</w:t>
      </w:r>
    </w:p>
    <w:p w:rsidR="00266D7F" w:rsidRPr="00D52712" w:rsidRDefault="00266D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 xml:space="preserve">повышение качества подготовки обучающихся на основе анализа сопоставимых данных об индивидуальных достижениях обучающихся, получаемых в ходе освоения образовательных программ начального общего, основного общего, среднего общего образования, в том числе на основе анализа результатов международных, федеральных и региональных исследований образования и оценочных процедур </w:t>
      </w:r>
    </w:p>
    <w:p w:rsidR="00266D7F" w:rsidRPr="00D52712" w:rsidRDefault="00266D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 xml:space="preserve">обеспечение формирования функциональной грамотности обучающихся; </w:t>
      </w:r>
    </w:p>
    <w:p w:rsidR="00266D7F" w:rsidRPr="00D52712" w:rsidRDefault="00266D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обеспечение объективности проведения процедур оценки качества образования, включая Всероссийскую олимпиаду школьников;</w:t>
      </w:r>
    </w:p>
    <w:p w:rsidR="00266D7F" w:rsidRPr="00D52712" w:rsidRDefault="00266D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lastRenderedPageBreak/>
        <w:t>обеспечение эффективного управления образованием на основе регулярно получаемой в процессе мониторинга достоверной информации о состоянии системы дошкольного образования, начального общего, основного общего, среднего общего и тенденциях ее изменения, а также факторах, влияющих на качество образования.</w:t>
      </w:r>
    </w:p>
    <w:p w:rsidR="00266D7F" w:rsidRPr="00D52712" w:rsidRDefault="00266D7F" w:rsidP="00D9526E">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Для достижения целевых ориентиров необходимо:</w:t>
      </w:r>
    </w:p>
    <w:p w:rsidR="00266D7F" w:rsidRPr="00D52712" w:rsidRDefault="00266D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систематическое проведение мониторинга качества подготовки обучающихся</w:t>
      </w:r>
      <w:r w:rsidR="00D9526E" w:rsidRPr="00D52712">
        <w:rPr>
          <w:rFonts w:ascii="Times New Roman" w:hAnsi="Times New Roman" w:cs="Times New Roman"/>
          <w:sz w:val="23"/>
          <w:szCs w:val="23"/>
        </w:rPr>
        <w:t xml:space="preserve"> </w:t>
      </w:r>
      <w:r w:rsidRPr="00D52712">
        <w:rPr>
          <w:rFonts w:ascii="Times New Roman" w:hAnsi="Times New Roman" w:cs="Times New Roman"/>
          <w:sz w:val="23"/>
          <w:szCs w:val="23"/>
        </w:rPr>
        <w:t>(предметных, метапредметных образовательных результатов, включая функциональную грамотность);</w:t>
      </w:r>
    </w:p>
    <w:p w:rsidR="00266D7F" w:rsidRPr="00D52712" w:rsidRDefault="00266D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формирование системы объ</w:t>
      </w:r>
      <w:r w:rsidR="00305E0A">
        <w:rPr>
          <w:rFonts w:ascii="Times New Roman" w:hAnsi="Times New Roman" w:cs="Times New Roman"/>
          <w:sz w:val="23"/>
          <w:szCs w:val="23"/>
        </w:rPr>
        <w:t xml:space="preserve">ективной оценки образовательных </w:t>
      </w:r>
      <w:r w:rsidRPr="00D52712">
        <w:rPr>
          <w:rFonts w:ascii="Times New Roman" w:hAnsi="Times New Roman" w:cs="Times New Roman"/>
          <w:sz w:val="23"/>
          <w:szCs w:val="23"/>
        </w:rPr>
        <w:t>результатов</w:t>
      </w:r>
      <w:r w:rsidR="00305E0A">
        <w:rPr>
          <w:rFonts w:ascii="Times New Roman" w:hAnsi="Times New Roman" w:cs="Times New Roman"/>
          <w:sz w:val="23"/>
          <w:szCs w:val="23"/>
        </w:rPr>
        <w:t xml:space="preserve"> </w:t>
      </w:r>
      <w:r w:rsidRPr="00D52712">
        <w:rPr>
          <w:rFonts w:ascii="Times New Roman" w:hAnsi="Times New Roman" w:cs="Times New Roman"/>
          <w:sz w:val="23"/>
          <w:szCs w:val="23"/>
        </w:rPr>
        <w:t>обучающихся;</w:t>
      </w:r>
    </w:p>
    <w:p w:rsidR="00266D7F" w:rsidRPr="00D52712" w:rsidRDefault="00266D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выполнение комплекса мер по обеспечению объективности организационно-технологического проведения Всероссийских проверочных работ;</w:t>
      </w:r>
    </w:p>
    <w:p w:rsidR="00242734" w:rsidRPr="00D52712" w:rsidRDefault="00266D7F" w:rsidP="00BC47D1">
      <w:pPr>
        <w:pStyle w:val="af6"/>
        <w:numPr>
          <w:ilvl w:val="0"/>
          <w:numId w:val="42"/>
        </w:num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hAnsi="Times New Roman" w:cs="Times New Roman"/>
          <w:sz w:val="23"/>
          <w:szCs w:val="23"/>
        </w:rPr>
        <w:t>определение школ с признаками необъективности оценивания;</w:t>
      </w:r>
    </w:p>
    <w:p w:rsidR="00266D7F" w:rsidRPr="00D52712" w:rsidRDefault="00266D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осуществление контроля на районном уровне за соблюдением порядка проведения процедур оценки качества образования;</w:t>
      </w:r>
    </w:p>
    <w:p w:rsidR="00266D7F" w:rsidRPr="00D52712" w:rsidRDefault="00266D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осуществление контроля на районном уровне за соблюдением порядка проведения олимпиад школьников;</w:t>
      </w:r>
    </w:p>
    <w:p w:rsidR="00266D7F" w:rsidRPr="00D52712" w:rsidRDefault="00266D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выполнение комплекса мер по обеспечению оптимизации графиков проверочных и диагностических работ;</w:t>
      </w:r>
    </w:p>
    <w:p w:rsidR="00266D7F" w:rsidRPr="00D52712" w:rsidRDefault="00266D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формирование внутренней системы оценки качества образования</w:t>
      </w:r>
      <w:r w:rsidR="00D9526E" w:rsidRPr="00D52712">
        <w:rPr>
          <w:rFonts w:ascii="Times New Roman" w:hAnsi="Times New Roman" w:cs="Times New Roman"/>
          <w:sz w:val="23"/>
          <w:szCs w:val="23"/>
        </w:rPr>
        <w:t xml:space="preserve"> </w:t>
      </w:r>
      <w:r w:rsidRPr="00D52712">
        <w:rPr>
          <w:rFonts w:ascii="Times New Roman" w:hAnsi="Times New Roman" w:cs="Times New Roman"/>
          <w:sz w:val="23"/>
          <w:szCs w:val="23"/>
        </w:rPr>
        <w:t>в общеобразовательных организациях региона через реализацию внутреннего контроля качества образования, внутреннего мониторинга качества образования, социологических опросов участников образовательных отношений с целью установления степени удовлетворенности деятельностью образовательной организации, проведение самообследования;</w:t>
      </w:r>
    </w:p>
    <w:p w:rsidR="00266D7F" w:rsidRPr="00D52712" w:rsidRDefault="00266D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анализ результатов, полученных по итогам проведения оценочных процедур с целью выявления причин, влияющих на качество подготовки обучающихся, разработка на основе анализа методических рекомендаций;</w:t>
      </w:r>
    </w:p>
    <w:p w:rsidR="00D3637F" w:rsidRPr="00D52712" w:rsidRDefault="00D3637F" w:rsidP="005E0B7A">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5.1.2. Система работы со школами с низкими результатами обучения и (или) школами, функционирующими в неблагоприятных социальных условиях (далее - ШНОР и ШНСУ).</w:t>
      </w:r>
    </w:p>
    <w:p w:rsidR="00D3637F" w:rsidRPr="00D52712" w:rsidRDefault="00D3637F" w:rsidP="005E0B7A">
      <w:pPr>
        <w:autoSpaceDE w:val="0"/>
        <w:autoSpaceDN w:val="0"/>
        <w:adjustRightInd w:val="0"/>
        <w:spacing w:after="0" w:line="240" w:lineRule="auto"/>
        <w:ind w:left="360"/>
        <w:jc w:val="both"/>
        <w:rPr>
          <w:rFonts w:ascii="Times New Roman" w:hAnsi="Times New Roman" w:cs="Times New Roman"/>
          <w:sz w:val="23"/>
          <w:szCs w:val="23"/>
        </w:rPr>
      </w:pPr>
      <w:r w:rsidRPr="00D52712">
        <w:rPr>
          <w:rFonts w:ascii="Times New Roman" w:hAnsi="Times New Roman" w:cs="Times New Roman"/>
          <w:sz w:val="23"/>
          <w:szCs w:val="23"/>
        </w:rPr>
        <w:t>Целевые ориентиры:</w:t>
      </w:r>
    </w:p>
    <w:p w:rsidR="00D3637F" w:rsidRPr="00D52712" w:rsidRDefault="00D363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выявление школ с рисками снижения образовательных результатов на основе анализа данных о результатах оценочных процедур и выявления ресурсных дефицитов в образовательных организациях;</w:t>
      </w:r>
    </w:p>
    <w:p w:rsidR="00D3637F" w:rsidRPr="00D52712" w:rsidRDefault="00D363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повышение качества образования и сокращение разрыва в образовательных возможностях и результатах обучения школьников, обусловленных социально-</w:t>
      </w:r>
    </w:p>
    <w:p w:rsidR="00D3637F" w:rsidRPr="00D52712" w:rsidRDefault="00D363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экономическими характеристиками их семей, сложностью контингента за счет повышения педагогического и ресурсного потенциала образовательных организаций, формирования системы комплексной поддержки школ и районных систем образования;</w:t>
      </w:r>
    </w:p>
    <w:p w:rsidR="00D3637F" w:rsidRPr="00D52712" w:rsidRDefault="00D363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организация системы адресной профилактики учебной неуспешности в образовательных организациях региона, в том числе, путем развития внутришкольной системы профилактики учебной неуспешности;</w:t>
      </w:r>
    </w:p>
    <w:p w:rsidR="00D3637F" w:rsidRPr="00D52712" w:rsidRDefault="00D363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использование возможностей сетевого взаимодействия с другими учреждениями для совершенствования предметных компетенций педагогических работников указанных образовательных организаций.</w:t>
      </w:r>
    </w:p>
    <w:p w:rsidR="00D3637F" w:rsidRPr="00D52712" w:rsidRDefault="00D3637F" w:rsidP="005E0B7A">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Для достижения целевых ориентиров необходимо обеспечить реализацию механизмов:</w:t>
      </w:r>
    </w:p>
    <w:p w:rsidR="00D3637F" w:rsidRPr="00D52712" w:rsidRDefault="00D363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идентификации ШНОР и ШНСУ, оценки потребностей педагогов в необходимых для повышения качества образования компетенциях;</w:t>
      </w:r>
    </w:p>
    <w:p w:rsidR="00D3637F" w:rsidRPr="00D52712" w:rsidRDefault="00D363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поддержки лучших практик школ в области повышения качества образования</w:t>
      </w:r>
      <w:r w:rsidR="005E0B7A" w:rsidRPr="00D52712">
        <w:rPr>
          <w:rFonts w:ascii="Times New Roman" w:hAnsi="Times New Roman" w:cs="Times New Roman"/>
          <w:sz w:val="23"/>
          <w:szCs w:val="23"/>
        </w:rPr>
        <w:t xml:space="preserve"> </w:t>
      </w:r>
      <w:r w:rsidRPr="00D52712">
        <w:rPr>
          <w:rFonts w:ascii="Times New Roman" w:hAnsi="Times New Roman" w:cs="Times New Roman"/>
          <w:sz w:val="23"/>
          <w:szCs w:val="23"/>
        </w:rPr>
        <w:t>на региональном и районном уровне;</w:t>
      </w:r>
    </w:p>
    <w:p w:rsidR="00D3637F" w:rsidRPr="00D52712" w:rsidRDefault="00D363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повышения квалификации и профессионального мастерства педагогических</w:t>
      </w:r>
      <w:r w:rsidR="005E0B7A" w:rsidRPr="00D52712">
        <w:rPr>
          <w:rFonts w:ascii="Times New Roman" w:hAnsi="Times New Roman" w:cs="Times New Roman"/>
          <w:sz w:val="23"/>
          <w:szCs w:val="23"/>
        </w:rPr>
        <w:t xml:space="preserve"> </w:t>
      </w:r>
      <w:r w:rsidRPr="00D52712">
        <w:rPr>
          <w:rFonts w:ascii="Times New Roman" w:hAnsi="Times New Roman" w:cs="Times New Roman"/>
          <w:sz w:val="23"/>
          <w:szCs w:val="23"/>
        </w:rPr>
        <w:t>и управленческих кадров в области повышения качества образования;</w:t>
      </w:r>
    </w:p>
    <w:p w:rsidR="00877965" w:rsidRPr="00D52712" w:rsidRDefault="00D3637F"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lastRenderedPageBreak/>
        <w:t>оце</w:t>
      </w:r>
      <w:r w:rsidR="005E0B7A" w:rsidRPr="00D52712">
        <w:rPr>
          <w:rFonts w:ascii="Times New Roman" w:hAnsi="Times New Roman" w:cs="Times New Roman"/>
          <w:sz w:val="23"/>
          <w:szCs w:val="23"/>
        </w:rPr>
        <w:t>нки эффективности программ повыш</w:t>
      </w:r>
      <w:r w:rsidRPr="00D52712">
        <w:rPr>
          <w:rFonts w:ascii="Times New Roman" w:hAnsi="Times New Roman" w:cs="Times New Roman"/>
          <w:sz w:val="23"/>
          <w:szCs w:val="23"/>
        </w:rPr>
        <w:t>ения качества образования на региональном,</w:t>
      </w:r>
      <w:r w:rsidR="005E0B7A" w:rsidRPr="00D52712">
        <w:rPr>
          <w:rFonts w:ascii="Times New Roman" w:hAnsi="Times New Roman" w:cs="Times New Roman"/>
          <w:sz w:val="23"/>
          <w:szCs w:val="23"/>
        </w:rPr>
        <w:t xml:space="preserve"> районном, ш</w:t>
      </w:r>
      <w:r w:rsidRPr="00D52712">
        <w:rPr>
          <w:rFonts w:ascii="Times New Roman" w:hAnsi="Times New Roman" w:cs="Times New Roman"/>
          <w:sz w:val="23"/>
          <w:szCs w:val="23"/>
        </w:rPr>
        <w:t>кольном уровнях.</w:t>
      </w:r>
    </w:p>
    <w:p w:rsidR="00877965" w:rsidRPr="00D52712" w:rsidRDefault="00877965" w:rsidP="006A0B55">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5.1.3. Система выявления, поддержки и развития способностей и талантов у детей и молодежи.</w:t>
      </w:r>
    </w:p>
    <w:p w:rsidR="00877965" w:rsidRPr="00D52712" w:rsidRDefault="00877965" w:rsidP="006A0B55">
      <w:pPr>
        <w:autoSpaceDE w:val="0"/>
        <w:autoSpaceDN w:val="0"/>
        <w:adjustRightInd w:val="0"/>
        <w:spacing w:after="0" w:line="240" w:lineRule="auto"/>
        <w:ind w:left="360"/>
        <w:jc w:val="both"/>
        <w:rPr>
          <w:rFonts w:ascii="Times New Roman" w:hAnsi="Times New Roman" w:cs="Times New Roman"/>
          <w:sz w:val="23"/>
          <w:szCs w:val="23"/>
        </w:rPr>
      </w:pPr>
      <w:r w:rsidRPr="00D52712">
        <w:rPr>
          <w:rFonts w:ascii="Times New Roman" w:hAnsi="Times New Roman" w:cs="Times New Roman"/>
          <w:sz w:val="23"/>
          <w:szCs w:val="23"/>
        </w:rPr>
        <w:t>Целевые ориентиры:</w:t>
      </w:r>
    </w:p>
    <w:p w:rsidR="00877965" w:rsidRPr="00D52712" w:rsidRDefault="00877965"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развитие системы выявления, поддержки и развития способностей и талантов у детей и молодежи, в том числе за счёт взаимодействия систем общего и дополнительного образования детей;</w:t>
      </w:r>
    </w:p>
    <w:p w:rsidR="00877965" w:rsidRPr="00D52712" w:rsidRDefault="00877965"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создание условий для развития эффективной работы, направленной на выявление, поддержку и развитие способностей и талантов у детей в возрасте от 5 до 18 лет, в том числе</w:t>
      </w:r>
    </w:p>
    <w:p w:rsidR="00877965" w:rsidRPr="00D52712" w:rsidRDefault="00877965"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у обучающихся с ограниченными возможностями здоровья (далее - ОВЗ);</w:t>
      </w:r>
    </w:p>
    <w:p w:rsidR="000A1A4D" w:rsidRPr="00D52712" w:rsidRDefault="00877965"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увеличение охвата дополнительным образованием на основе учета образовательных потребностей и индивидуальных возможностей детей в возрасте от 5 до 18 лет, интересов семьи и общества, с использованием возможностей межведомственного, межуровневого взаимодействия и государственно-частного партнерства;</w:t>
      </w:r>
    </w:p>
    <w:p w:rsidR="00877965" w:rsidRPr="00D52712" w:rsidRDefault="00877965"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повышение вариативности дополнительного образования детей, качества</w:t>
      </w:r>
    </w:p>
    <w:p w:rsidR="00877965" w:rsidRPr="00D52712" w:rsidRDefault="00877965" w:rsidP="006A0B55">
      <w:pPr>
        <w:pStyle w:val="af6"/>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и доступности дополнительных образовательных программ для детей - система выявления, поддержки и развития способностей и талантов у детей и молодёжи.</w:t>
      </w:r>
    </w:p>
    <w:p w:rsidR="00877965" w:rsidRPr="00D52712" w:rsidRDefault="00877965" w:rsidP="006A0B55">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Для достижения целевых ориентиров необходимо обеспечить:</w:t>
      </w:r>
    </w:p>
    <w:p w:rsidR="00877965" w:rsidRPr="00D52712" w:rsidRDefault="00877965"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обновление форм выявления, поддержки и развития способностей и талантов у детей и молодежи;</w:t>
      </w:r>
    </w:p>
    <w:p w:rsidR="00877965" w:rsidRPr="00D52712" w:rsidRDefault="00877965"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реализацию районных, школьных программ психолого-педагогического сопровождения одаренных обучающихся;</w:t>
      </w:r>
    </w:p>
    <w:p w:rsidR="00877965" w:rsidRPr="00D52712" w:rsidRDefault="00877965"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целевую подготовку обучающихся к участию в олимпиадах и иных интеллектуальных состязаниях, относящихся к федеральному Перечню олимпиад школьников и их уровней по профилям;</w:t>
      </w:r>
    </w:p>
    <w:p w:rsidR="00877965" w:rsidRPr="00D52712" w:rsidRDefault="00877965"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консультационную и организационно-управленческую поддержку образовательных организаций в вопросах разработки и реализации индивидуальных учебных планов и индивидуальных образовательных программ;</w:t>
      </w:r>
    </w:p>
    <w:p w:rsidR="00877965" w:rsidRPr="00D52712" w:rsidRDefault="00877965" w:rsidP="00BC47D1">
      <w:pPr>
        <w:pStyle w:val="af6"/>
        <w:numPr>
          <w:ilvl w:val="0"/>
          <w:numId w:val="42"/>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поддержку педагогических работников, имеющих высокие достижения в работе</w:t>
      </w:r>
    </w:p>
    <w:p w:rsidR="00877965" w:rsidRPr="00D52712" w:rsidRDefault="00877965" w:rsidP="006A0B55">
      <w:pPr>
        <w:pStyle w:val="af6"/>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с одаренными детьми.</w:t>
      </w:r>
    </w:p>
    <w:p w:rsidR="00877965" w:rsidRPr="00D52712" w:rsidRDefault="006A0B55" w:rsidP="002B299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 xml:space="preserve">5.1.4. Система работы по самоопределению и профессиональной ориентации </w:t>
      </w:r>
      <w:r w:rsidR="00877965" w:rsidRPr="00D52712">
        <w:rPr>
          <w:rFonts w:ascii="Times New Roman" w:hAnsi="Times New Roman" w:cs="Times New Roman"/>
          <w:sz w:val="23"/>
          <w:szCs w:val="23"/>
        </w:rPr>
        <w:t>обучающихся.</w:t>
      </w:r>
    </w:p>
    <w:p w:rsidR="00877965" w:rsidRPr="00D52712" w:rsidRDefault="00877965" w:rsidP="002B299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Целевые ориентиры:</w:t>
      </w:r>
    </w:p>
    <w:p w:rsidR="00877965" w:rsidRPr="00D52712" w:rsidRDefault="00877965" w:rsidP="00BC47D1">
      <w:pPr>
        <w:pStyle w:val="af6"/>
        <w:numPr>
          <w:ilvl w:val="0"/>
          <w:numId w:val="43"/>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создание условий для совершения осознанного выбора дальнейшей траектории</w:t>
      </w:r>
      <w:r w:rsidR="006A0B55" w:rsidRPr="00D52712">
        <w:rPr>
          <w:rFonts w:ascii="Times New Roman" w:hAnsi="Times New Roman" w:cs="Times New Roman"/>
          <w:sz w:val="23"/>
          <w:szCs w:val="23"/>
        </w:rPr>
        <w:t xml:space="preserve"> </w:t>
      </w:r>
      <w:r w:rsidRPr="00D52712">
        <w:rPr>
          <w:rFonts w:ascii="Times New Roman" w:hAnsi="Times New Roman" w:cs="Times New Roman"/>
          <w:sz w:val="23"/>
          <w:szCs w:val="23"/>
        </w:rPr>
        <w:t>обучения выпускниками уровня основного общего образования, включая организацию работы</w:t>
      </w:r>
      <w:r w:rsidR="006A0B55" w:rsidRPr="00D52712">
        <w:rPr>
          <w:rFonts w:ascii="Times New Roman" w:hAnsi="Times New Roman" w:cs="Times New Roman"/>
          <w:sz w:val="23"/>
          <w:szCs w:val="23"/>
        </w:rPr>
        <w:t xml:space="preserve"> </w:t>
      </w:r>
      <w:r w:rsidRPr="00D52712">
        <w:rPr>
          <w:rFonts w:ascii="Times New Roman" w:hAnsi="Times New Roman" w:cs="Times New Roman"/>
          <w:sz w:val="23"/>
          <w:szCs w:val="23"/>
        </w:rPr>
        <w:t>по выявлению предпочтений обучающихся, в том числе с ОВЗ, в области профессиональной</w:t>
      </w:r>
      <w:r w:rsidR="006A0B55" w:rsidRPr="00D52712">
        <w:rPr>
          <w:rFonts w:ascii="Times New Roman" w:hAnsi="Times New Roman" w:cs="Times New Roman"/>
          <w:sz w:val="23"/>
          <w:szCs w:val="23"/>
        </w:rPr>
        <w:t xml:space="preserve"> </w:t>
      </w:r>
      <w:r w:rsidRPr="00D52712">
        <w:rPr>
          <w:rFonts w:ascii="Times New Roman" w:hAnsi="Times New Roman" w:cs="Times New Roman"/>
          <w:sz w:val="23"/>
          <w:szCs w:val="23"/>
        </w:rPr>
        <w:t>ориентации, а также обеспечения информированности обучающихся об особенностях</w:t>
      </w:r>
      <w:r w:rsidR="006A0B55" w:rsidRPr="00D52712">
        <w:rPr>
          <w:rFonts w:ascii="Times New Roman" w:hAnsi="Times New Roman" w:cs="Times New Roman"/>
          <w:sz w:val="23"/>
          <w:szCs w:val="23"/>
        </w:rPr>
        <w:t xml:space="preserve"> </w:t>
      </w:r>
      <w:r w:rsidRPr="00D52712">
        <w:rPr>
          <w:rFonts w:ascii="Times New Roman" w:hAnsi="Times New Roman" w:cs="Times New Roman"/>
          <w:sz w:val="23"/>
          <w:szCs w:val="23"/>
        </w:rPr>
        <w:t>различных сфер профессиональной деятельности;</w:t>
      </w:r>
    </w:p>
    <w:p w:rsidR="00877965" w:rsidRPr="00D52712" w:rsidRDefault="00877965" w:rsidP="00BC47D1">
      <w:pPr>
        <w:pStyle w:val="af6"/>
        <w:numPr>
          <w:ilvl w:val="0"/>
          <w:numId w:val="43"/>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сопровождение профессионального самоопределения, в том числе методами ранней</w:t>
      </w:r>
      <w:r w:rsidR="006A0B55" w:rsidRPr="00D52712">
        <w:rPr>
          <w:rFonts w:ascii="Times New Roman" w:hAnsi="Times New Roman" w:cs="Times New Roman"/>
          <w:sz w:val="23"/>
          <w:szCs w:val="23"/>
        </w:rPr>
        <w:t xml:space="preserve"> </w:t>
      </w:r>
      <w:r w:rsidRPr="00D52712">
        <w:rPr>
          <w:rFonts w:ascii="Times New Roman" w:hAnsi="Times New Roman" w:cs="Times New Roman"/>
          <w:sz w:val="23"/>
          <w:szCs w:val="23"/>
        </w:rPr>
        <w:t>профориентации, психолого-педагогической поддержки, консультационной помощи,</w:t>
      </w:r>
      <w:r w:rsidR="006A0B55" w:rsidRPr="00D52712">
        <w:rPr>
          <w:rFonts w:ascii="Times New Roman" w:hAnsi="Times New Roman" w:cs="Times New Roman"/>
          <w:sz w:val="23"/>
          <w:szCs w:val="23"/>
        </w:rPr>
        <w:t xml:space="preserve"> </w:t>
      </w:r>
      <w:r w:rsidRPr="00D52712">
        <w:rPr>
          <w:rFonts w:ascii="Times New Roman" w:hAnsi="Times New Roman" w:cs="Times New Roman"/>
          <w:sz w:val="23"/>
          <w:szCs w:val="23"/>
        </w:rPr>
        <w:t>конкурсного движения, межведомственн</w:t>
      </w:r>
      <w:r w:rsidR="006A0B55" w:rsidRPr="00D52712">
        <w:rPr>
          <w:rFonts w:ascii="Times New Roman" w:hAnsi="Times New Roman" w:cs="Times New Roman"/>
          <w:sz w:val="23"/>
          <w:szCs w:val="23"/>
        </w:rPr>
        <w:t>ого взаимодействия, повыш</w:t>
      </w:r>
      <w:r w:rsidRPr="00D52712">
        <w:rPr>
          <w:rFonts w:ascii="Times New Roman" w:hAnsi="Times New Roman" w:cs="Times New Roman"/>
          <w:sz w:val="23"/>
          <w:szCs w:val="23"/>
        </w:rPr>
        <w:t>ения эффективности</w:t>
      </w:r>
      <w:r w:rsidR="006A0B55" w:rsidRPr="00D52712">
        <w:rPr>
          <w:rFonts w:ascii="Times New Roman" w:hAnsi="Times New Roman" w:cs="Times New Roman"/>
          <w:sz w:val="23"/>
          <w:szCs w:val="23"/>
        </w:rPr>
        <w:t xml:space="preserve"> </w:t>
      </w:r>
      <w:r w:rsidRPr="00D52712">
        <w:rPr>
          <w:rFonts w:ascii="Times New Roman" w:hAnsi="Times New Roman" w:cs="Times New Roman"/>
          <w:sz w:val="23"/>
          <w:szCs w:val="23"/>
        </w:rPr>
        <w:t>профилизации на уровне среднего общего образования;</w:t>
      </w:r>
    </w:p>
    <w:p w:rsidR="00877965" w:rsidRPr="00D52712" w:rsidRDefault="00877965" w:rsidP="002B299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Для достижения целевых ориентиров необходимо осуществить:</w:t>
      </w:r>
    </w:p>
    <w:p w:rsidR="00877965" w:rsidRPr="00D52712" w:rsidRDefault="00877965" w:rsidP="00BC47D1">
      <w:pPr>
        <w:pStyle w:val="af6"/>
        <w:numPr>
          <w:ilvl w:val="0"/>
          <w:numId w:val="43"/>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реализацию общероссийских проектов ранней профессиональной ориентации</w:t>
      </w:r>
    </w:p>
    <w:p w:rsidR="00877965" w:rsidRPr="00D52712" w:rsidRDefault="00877965" w:rsidP="002B2991">
      <w:pPr>
        <w:pStyle w:val="af6"/>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обучающихся;</w:t>
      </w:r>
    </w:p>
    <w:p w:rsidR="00877965" w:rsidRPr="00D52712" w:rsidRDefault="00877965" w:rsidP="00BC47D1">
      <w:pPr>
        <w:pStyle w:val="af6"/>
        <w:numPr>
          <w:ilvl w:val="0"/>
          <w:numId w:val="43"/>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развитие профильного обучения с приоритетным развитием подготовки школьников</w:t>
      </w:r>
      <w:r w:rsidR="006A0B55" w:rsidRPr="00D52712">
        <w:rPr>
          <w:rFonts w:ascii="Times New Roman" w:hAnsi="Times New Roman" w:cs="Times New Roman"/>
          <w:sz w:val="23"/>
          <w:szCs w:val="23"/>
        </w:rPr>
        <w:t xml:space="preserve"> </w:t>
      </w:r>
      <w:r w:rsidRPr="00D52712">
        <w:rPr>
          <w:rFonts w:ascii="Times New Roman" w:hAnsi="Times New Roman" w:cs="Times New Roman"/>
          <w:sz w:val="23"/>
          <w:szCs w:val="23"/>
        </w:rPr>
        <w:t>к работе в сфере передовых технологий, в том числе с участием работодателей;</w:t>
      </w:r>
    </w:p>
    <w:p w:rsidR="00877965" w:rsidRPr="00D52712" w:rsidRDefault="00877965" w:rsidP="00BC47D1">
      <w:pPr>
        <w:pStyle w:val="af6"/>
        <w:numPr>
          <w:ilvl w:val="0"/>
          <w:numId w:val="43"/>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кадрово-методическое обеспечение, направленное на создание региональной модели</w:t>
      </w:r>
      <w:r w:rsidR="006A0B55" w:rsidRPr="00D52712">
        <w:rPr>
          <w:rFonts w:ascii="Times New Roman" w:hAnsi="Times New Roman" w:cs="Times New Roman"/>
          <w:sz w:val="23"/>
          <w:szCs w:val="23"/>
        </w:rPr>
        <w:t xml:space="preserve"> </w:t>
      </w:r>
      <w:r w:rsidRPr="00D52712">
        <w:rPr>
          <w:rFonts w:ascii="Times New Roman" w:hAnsi="Times New Roman" w:cs="Times New Roman"/>
          <w:sz w:val="23"/>
          <w:szCs w:val="23"/>
        </w:rPr>
        <w:t>подготовки кадров, задействованных в решении профориентационных задач.</w:t>
      </w:r>
    </w:p>
    <w:p w:rsidR="002B7785" w:rsidRPr="00D52712" w:rsidRDefault="002B7785" w:rsidP="002B7785">
      <w:pPr>
        <w:autoSpaceDE w:val="0"/>
        <w:autoSpaceDN w:val="0"/>
        <w:adjustRightInd w:val="0"/>
        <w:spacing w:after="0" w:line="240" w:lineRule="auto"/>
        <w:rPr>
          <w:rFonts w:ascii="Times New Roman" w:hAnsi="Times New Roman" w:cs="Times New Roman"/>
          <w:sz w:val="23"/>
          <w:szCs w:val="23"/>
        </w:rPr>
      </w:pPr>
    </w:p>
    <w:p w:rsidR="002B2991" w:rsidRPr="00D52712" w:rsidRDefault="002B2991" w:rsidP="002B299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5.2. К механизмам управления качеством образовательной деятельности относится:</w:t>
      </w:r>
    </w:p>
    <w:p w:rsidR="002B2991" w:rsidRPr="00D52712" w:rsidRDefault="002B2991" w:rsidP="002B299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5.2.1. Система мониторинга эффективности руководителей образовательных</w:t>
      </w:r>
    </w:p>
    <w:p w:rsidR="002B2991" w:rsidRPr="00D52712" w:rsidRDefault="002B2991" w:rsidP="002B299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организаций.</w:t>
      </w:r>
    </w:p>
    <w:p w:rsidR="002B2991" w:rsidRPr="00D52712" w:rsidRDefault="002B2991" w:rsidP="002B299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lastRenderedPageBreak/>
        <w:t>Целевые ориентиры направления:</w:t>
      </w:r>
    </w:p>
    <w:p w:rsidR="002B2991" w:rsidRPr="00D52712" w:rsidRDefault="002B2991" w:rsidP="00BC47D1">
      <w:pPr>
        <w:pStyle w:val="af6"/>
        <w:numPr>
          <w:ilvl w:val="0"/>
          <w:numId w:val="44"/>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обеспечение качества управленческой деятельности, включая развитие и эффективность механизмов обеспечения качества образования в образовательной организации;</w:t>
      </w:r>
    </w:p>
    <w:p w:rsidR="002B2991" w:rsidRPr="00D52712" w:rsidRDefault="002B2991" w:rsidP="00BC47D1">
      <w:pPr>
        <w:pStyle w:val="af6"/>
        <w:numPr>
          <w:ilvl w:val="0"/>
          <w:numId w:val="44"/>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выявление проблем в управлении качеством образования на уровне образовательной организации и разработке адресных рекомендаций по устранению выявленных проблем;</w:t>
      </w:r>
    </w:p>
    <w:p w:rsidR="002B2991" w:rsidRPr="00D52712" w:rsidRDefault="002B2991" w:rsidP="00BC47D1">
      <w:pPr>
        <w:pStyle w:val="af6"/>
        <w:numPr>
          <w:ilvl w:val="0"/>
          <w:numId w:val="44"/>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выявление эффективных руководителей образовательных организаций -</w:t>
      </w:r>
    </w:p>
    <w:p w:rsidR="002B2991" w:rsidRPr="00D52712" w:rsidRDefault="002B2991" w:rsidP="002B2991">
      <w:pPr>
        <w:pStyle w:val="af6"/>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потенциальных лидеров в том или ином направлении развития районной системы образования;</w:t>
      </w:r>
    </w:p>
    <w:p w:rsidR="002B2991" w:rsidRPr="00D52712" w:rsidRDefault="002B2991" w:rsidP="002B299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Для достижения целевых ориентиров необходимо осуществить:</w:t>
      </w:r>
    </w:p>
    <w:p w:rsidR="002B2991" w:rsidRPr="00D52712" w:rsidRDefault="002B2991" w:rsidP="00BC47D1">
      <w:pPr>
        <w:pStyle w:val="af6"/>
        <w:numPr>
          <w:ilvl w:val="0"/>
          <w:numId w:val="44"/>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формирование резерва управленческих кадров;</w:t>
      </w:r>
    </w:p>
    <w:p w:rsidR="002B2991" w:rsidRPr="00D52712" w:rsidRDefault="002B2991" w:rsidP="00BC47D1">
      <w:pPr>
        <w:pStyle w:val="af6"/>
        <w:numPr>
          <w:ilvl w:val="0"/>
          <w:numId w:val="44"/>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подготовку школьных управленческих команд;</w:t>
      </w:r>
    </w:p>
    <w:p w:rsidR="002B2991" w:rsidRPr="00D52712" w:rsidRDefault="002B2991" w:rsidP="00BC47D1">
      <w:pPr>
        <w:pStyle w:val="af6"/>
        <w:numPr>
          <w:ilvl w:val="0"/>
          <w:numId w:val="44"/>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реализацию программ и комплекса мероприятий, направленных на формирование профессиональных компетенций руководителей образовательных организаций, качества их управленческой деятельности в аспектах создания условий осуществления образовательной деятельности и обеспечения качества подготовки обучающихся;</w:t>
      </w:r>
    </w:p>
    <w:p w:rsidR="002B7785" w:rsidRPr="00D52712" w:rsidRDefault="002B2991" w:rsidP="00BC47D1">
      <w:pPr>
        <w:pStyle w:val="af6"/>
        <w:numPr>
          <w:ilvl w:val="0"/>
          <w:numId w:val="44"/>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формирование системы управления реализацией программ и проектов, обеспечивающих функционирование и инновационное развитие образовательных организаций.</w:t>
      </w:r>
    </w:p>
    <w:p w:rsidR="002B7785" w:rsidRPr="002B2991" w:rsidRDefault="002B7785" w:rsidP="002B2991">
      <w:pPr>
        <w:autoSpaceDE w:val="0"/>
        <w:autoSpaceDN w:val="0"/>
        <w:adjustRightInd w:val="0"/>
        <w:spacing w:after="0" w:line="240" w:lineRule="auto"/>
        <w:jc w:val="both"/>
        <w:rPr>
          <w:rFonts w:ascii="Times New Roman" w:hAnsi="Times New Roman" w:cs="Times New Roman"/>
          <w:sz w:val="23"/>
          <w:szCs w:val="23"/>
        </w:rPr>
      </w:pPr>
    </w:p>
    <w:p w:rsidR="002B7785" w:rsidRPr="002B2991" w:rsidRDefault="002B7785" w:rsidP="002B2991">
      <w:pPr>
        <w:autoSpaceDE w:val="0"/>
        <w:autoSpaceDN w:val="0"/>
        <w:adjustRightInd w:val="0"/>
        <w:spacing w:after="0" w:line="240" w:lineRule="auto"/>
        <w:jc w:val="both"/>
        <w:rPr>
          <w:rFonts w:ascii="Times New Roman" w:hAnsi="Times New Roman" w:cs="Times New Roman"/>
          <w:sz w:val="23"/>
          <w:szCs w:val="23"/>
        </w:rPr>
      </w:pPr>
    </w:p>
    <w:p w:rsidR="002B2991" w:rsidRPr="00D52712" w:rsidRDefault="002B2991" w:rsidP="00E87E3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5.2.2. Система обеспечения профессионального развития педагогических работников.</w:t>
      </w:r>
    </w:p>
    <w:p w:rsidR="002B2991" w:rsidRPr="00D52712" w:rsidRDefault="002B2991" w:rsidP="00E87E3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Целевые ориентиры направления:</w:t>
      </w:r>
    </w:p>
    <w:p w:rsidR="002B2991" w:rsidRPr="00D52712" w:rsidRDefault="002B299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создание условий для непрерывного профессионального развития педагогических</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работников;</w:t>
      </w:r>
    </w:p>
    <w:p w:rsidR="002B2991" w:rsidRPr="00D52712" w:rsidRDefault="002B299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совершенствование системы до</w:t>
      </w:r>
      <w:r w:rsidR="00E87E31" w:rsidRPr="00D52712">
        <w:rPr>
          <w:rFonts w:ascii="Times New Roman" w:hAnsi="Times New Roman" w:cs="Times New Roman"/>
          <w:sz w:val="23"/>
          <w:szCs w:val="23"/>
        </w:rPr>
        <w:t xml:space="preserve">полнительного профессионального </w:t>
      </w:r>
      <w:r w:rsidRPr="00D52712">
        <w:rPr>
          <w:rFonts w:ascii="Times New Roman" w:hAnsi="Times New Roman" w:cs="Times New Roman"/>
          <w:sz w:val="23"/>
          <w:szCs w:val="23"/>
        </w:rPr>
        <w:t>образования</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на основе механизмов оценки профессиональных компетенций, выявления профессиональных</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дефицитов и индивидуальных затруднений педагогических работников;</w:t>
      </w:r>
    </w:p>
    <w:p w:rsidR="002B2991" w:rsidRPr="00D52712" w:rsidRDefault="002B299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обеспечение эффективного управления профессиональным развитием на основе</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получаемой в процессе мониторинга достоверной информации о состоянии системы</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обеспечения профессионального развития педагогических работников и тенденциях</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ее изменения.</w:t>
      </w:r>
    </w:p>
    <w:p w:rsidR="002B2991" w:rsidRPr="00D52712" w:rsidRDefault="002B2991" w:rsidP="00E87E3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Для достижения целевых ориентиров необходимо осуществить:</w:t>
      </w:r>
    </w:p>
    <w:p w:rsidR="002B2991" w:rsidRPr="00D52712" w:rsidRDefault="002B299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развитие системы выявления профессиональных дефицитов педагогических</w:t>
      </w:r>
    </w:p>
    <w:p w:rsidR="002B2991" w:rsidRPr="00D52712" w:rsidRDefault="002B2991" w:rsidP="00E87E31">
      <w:pPr>
        <w:pStyle w:val="af6"/>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работников и профилактика профессионального выгорания;</w:t>
      </w:r>
    </w:p>
    <w:p w:rsidR="002B2991" w:rsidRPr="00D52712" w:rsidRDefault="002B299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развитие кадрового потенциала в образовательных организациях, в том числе на основе</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выявления кадровых потребностей;</w:t>
      </w:r>
    </w:p>
    <w:p w:rsidR="00E87E31" w:rsidRPr="00D52712" w:rsidRDefault="002B299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формирование эффективных механизмов осуществления научно-методического</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сопровождения педагогических работников и руководителей образовательных организаций,</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методических объединений педагогов, в том числе за счёт построения индивидуальных</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образовательных маршрутов</w:t>
      </w:r>
    </w:p>
    <w:p w:rsidR="002B2991" w:rsidRPr="00D52712" w:rsidRDefault="002B299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непрерывного развития профессионального мастерства</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педагогических работников, за счет планового повышения квалификации педагогических</w:t>
      </w:r>
    </w:p>
    <w:p w:rsidR="002B2991" w:rsidRPr="00D52712" w:rsidRDefault="002B2991" w:rsidP="00E87E31">
      <w:pPr>
        <w:pStyle w:val="af6"/>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работников в рамках реализации приоритетных федеральных проектов;</w:t>
      </w:r>
    </w:p>
    <w:p w:rsidR="002B2991" w:rsidRPr="00D52712" w:rsidRDefault="002B2991" w:rsidP="00BC47D1">
      <w:pPr>
        <w:pStyle w:val="af6"/>
        <w:numPr>
          <w:ilvl w:val="0"/>
          <w:numId w:val="45"/>
        </w:numPr>
        <w:autoSpaceDE w:val="0"/>
        <w:autoSpaceDN w:val="0"/>
        <w:adjustRightInd w:val="0"/>
        <w:spacing w:after="0" w:line="240" w:lineRule="auto"/>
        <w:jc w:val="both"/>
        <w:rPr>
          <w:rFonts w:ascii="Times New Roman" w:hAnsi="Times New Roman" w:cs="Times New Roman"/>
        </w:rPr>
      </w:pPr>
      <w:r w:rsidRPr="00D52712">
        <w:rPr>
          <w:rFonts w:ascii="Times New Roman" w:hAnsi="Times New Roman" w:cs="Times New Roman"/>
          <w:sz w:val="23"/>
          <w:szCs w:val="23"/>
        </w:rPr>
        <w:t>совершенствование качества разработки, увеличение вариативности и обеспечение</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результативности дополнительных профессиональных программ, их соответствие</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 xml:space="preserve">потребностям развития </w:t>
      </w:r>
      <w:r w:rsidR="00E87E31" w:rsidRPr="00D52712">
        <w:rPr>
          <w:rFonts w:ascii="Times New Roman" w:hAnsi="Times New Roman" w:cs="Times New Roman"/>
          <w:sz w:val="23"/>
          <w:szCs w:val="23"/>
        </w:rPr>
        <w:t>районной системы образования;</w:t>
      </w:r>
    </w:p>
    <w:p w:rsidR="002B2991" w:rsidRPr="00D52712" w:rsidRDefault="002B299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поддержку молодых педагогов, в том числе реализацию программ наставничества,</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вовлечение их в методическую, экспертную деятельность, привлечение к участию</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в профессиональных конкурсах;</w:t>
      </w:r>
    </w:p>
    <w:p w:rsidR="002B7785" w:rsidRPr="00D52712" w:rsidRDefault="002B299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lastRenderedPageBreak/>
        <w:t>развитие цифровой образовательной среды дополнительного профессионального</w:t>
      </w:r>
      <w:r w:rsidR="00E87E31" w:rsidRPr="00D52712">
        <w:rPr>
          <w:rFonts w:ascii="Times New Roman" w:hAnsi="Times New Roman" w:cs="Times New Roman"/>
          <w:sz w:val="23"/>
          <w:szCs w:val="23"/>
        </w:rPr>
        <w:t xml:space="preserve"> </w:t>
      </w:r>
      <w:r w:rsidRPr="00D52712">
        <w:rPr>
          <w:rFonts w:ascii="Times New Roman" w:hAnsi="Times New Roman" w:cs="Times New Roman"/>
          <w:sz w:val="23"/>
          <w:szCs w:val="23"/>
        </w:rPr>
        <w:t>образования педагогических работников и повышение ИКТ-компетентности педагогических</w:t>
      </w:r>
      <w:r w:rsidR="00E87E31" w:rsidRPr="00D52712">
        <w:rPr>
          <w:rFonts w:ascii="Times New Roman" w:hAnsi="Times New Roman" w:cs="Times New Roman"/>
          <w:sz w:val="23"/>
          <w:szCs w:val="23"/>
        </w:rPr>
        <w:t xml:space="preserve"> работников.</w:t>
      </w:r>
    </w:p>
    <w:p w:rsidR="00E87E31" w:rsidRPr="00D52712" w:rsidRDefault="00E87E31" w:rsidP="00E87E3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5.2.3. Система организации воспитания обучающихся.</w:t>
      </w:r>
    </w:p>
    <w:p w:rsidR="00E87E31" w:rsidRPr="00D52712" w:rsidRDefault="00E87E31" w:rsidP="00E87E3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Целевые ориентиры направления:</w:t>
      </w:r>
    </w:p>
    <w:p w:rsidR="00E87E31" w:rsidRPr="00D52712" w:rsidRDefault="00E87E3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создание условий для развития системы воспитания - деятельности, направленной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E87E31" w:rsidRPr="00D52712" w:rsidRDefault="00E87E3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формирование у обучающихся чувства патриотизма, гражданственности, уважения к памяти защитников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87E31" w:rsidRPr="00D52712" w:rsidRDefault="00E87E3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создание условий для предотвращения и профилактики деструктивного поведения обучающихся.</w:t>
      </w:r>
    </w:p>
    <w:p w:rsidR="00E87E31" w:rsidRPr="00D52712" w:rsidRDefault="00E87E31" w:rsidP="00E87E31">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Для достижения целевых ориентиров необходимо осуществить:</w:t>
      </w:r>
    </w:p>
    <w:p w:rsidR="00E87E31" w:rsidRPr="00D52712" w:rsidRDefault="00E87E3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развитие системы эффективной поддержки общественных объединений в сфере воспитания посредством расширения воспитательных возможностей информационных ресурсов, приобщения детей к культурному наследию, популяризации научных знаний среди детей, обеспечения их физической, информационной и психологической безопасности, привлечения детей к добровольчеству;</w:t>
      </w:r>
    </w:p>
    <w:p w:rsidR="00E87E31" w:rsidRPr="00D52712" w:rsidRDefault="00E87E3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выполнение комплекса мер по эффективной поддержке обучающихся, для которых русский язык не является родным; совершенствование способов повышения педагогической культуры родителей (законных представителей) обучающихся;</w:t>
      </w:r>
    </w:p>
    <w:p w:rsidR="00E87E31" w:rsidRPr="00D52712" w:rsidRDefault="00E87E3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выполнение комплекса мер по эффективному повышению качества труда</w:t>
      </w:r>
    </w:p>
    <w:p w:rsidR="00E87E31" w:rsidRPr="00D52712" w:rsidRDefault="00E87E31" w:rsidP="00E87E31">
      <w:pPr>
        <w:pStyle w:val="af6"/>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педагогических работников, осуществляющих классное руководство в образовательных организациях;</w:t>
      </w:r>
    </w:p>
    <w:p w:rsidR="00E87E31" w:rsidRPr="00D52712" w:rsidRDefault="00E87E3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выполнение комплекса мер по эффективной поддержке семейного воспитания</w:t>
      </w:r>
    </w:p>
    <w:p w:rsidR="00E87E31" w:rsidRPr="00D52712" w:rsidRDefault="00E87E31" w:rsidP="00E87E31">
      <w:pPr>
        <w:pStyle w:val="af6"/>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и профилактике деструктивного поведения обучающихся, в том числе с помощью методов по выявлению групп социального риска среди обучающихся, профилактики безнадзорности и правонарушений несовершеннолетних, поддержки семей и детей, находящихся в сложной жизненной ситуации;</w:t>
      </w:r>
    </w:p>
    <w:p w:rsidR="00E87E31" w:rsidRPr="00D52712" w:rsidRDefault="00E87E3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выполнение комплекса мер по учету обучающихся с деструктивными проявлениями;</w:t>
      </w:r>
    </w:p>
    <w:p w:rsidR="00E87E31" w:rsidRPr="00D52712" w:rsidRDefault="00E87E3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разработка регионального плана включения обучающихся, находящихся на профилактическом учете, в социально значимую деятельность использованием ресурса организаций дополнительного образования, детских и молодежных социально-ориентированных объединений, социальных партнеров;</w:t>
      </w:r>
    </w:p>
    <w:p w:rsidR="00E87E31" w:rsidRPr="00D52712" w:rsidRDefault="00E87E3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внедрение медиации и восстановительных технологий в деятельность педагогов по урегулированию межличностных конфликтов в образовательной среде и профилактике правонарушений;</w:t>
      </w:r>
    </w:p>
    <w:p w:rsidR="002B7785" w:rsidRPr="00D52712" w:rsidRDefault="00E87E31"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организация профилактической работы с обучающимися, попавшими в группу риска формирования зависимого поведения по результатам социально-психологического тестирования.</w:t>
      </w:r>
    </w:p>
    <w:p w:rsidR="00997056" w:rsidRPr="00D52712" w:rsidRDefault="00997056" w:rsidP="00997056">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5.2.4. Система мониторинга качества дошкольного образования.</w:t>
      </w:r>
    </w:p>
    <w:p w:rsidR="00997056" w:rsidRPr="00D52712" w:rsidRDefault="00997056" w:rsidP="00997056">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Целевые ориентиры направления:</w:t>
      </w:r>
    </w:p>
    <w:p w:rsidR="00997056" w:rsidRPr="00D52712" w:rsidRDefault="00997056"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повышение качества дошкольного образования, содержания образовательной</w:t>
      </w:r>
    </w:p>
    <w:p w:rsidR="00997056" w:rsidRPr="00D52712" w:rsidRDefault="00997056" w:rsidP="00997056">
      <w:pPr>
        <w:pStyle w:val="af6"/>
        <w:autoSpaceDE w:val="0"/>
        <w:autoSpaceDN w:val="0"/>
        <w:adjustRightInd w:val="0"/>
        <w:spacing w:after="0" w:line="240" w:lineRule="auto"/>
        <w:jc w:val="both"/>
        <w:rPr>
          <w:rFonts w:ascii="Times New Roman" w:hAnsi="Times New Roman" w:cs="Times New Roman"/>
        </w:rPr>
      </w:pPr>
      <w:r w:rsidRPr="00D52712">
        <w:rPr>
          <w:rFonts w:ascii="Times New Roman" w:hAnsi="Times New Roman" w:cs="Times New Roman"/>
          <w:sz w:val="23"/>
          <w:szCs w:val="23"/>
        </w:rPr>
        <w:t>деятельности и образовательных условий в дошкольных образовательных организациях;</w:t>
      </w:r>
    </w:p>
    <w:p w:rsidR="00997056" w:rsidRPr="00D52712" w:rsidRDefault="00997056"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обеспечение взаимодействия с семьей, обеспечение здоровья, безопасности и качества услуг по присмотру и уходу за детьми;</w:t>
      </w:r>
    </w:p>
    <w:p w:rsidR="00997056" w:rsidRPr="00D52712" w:rsidRDefault="00997056"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повышение качества управления в дошкольных образовательных организациях;</w:t>
      </w:r>
    </w:p>
    <w:p w:rsidR="00997056" w:rsidRPr="00D52712" w:rsidRDefault="00997056"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lastRenderedPageBreak/>
        <w:t>повышение открытости и прозрачности ключевых аспектов качества дошкольного образования для всех заинтересованных участников образовательных отношений, в том числе родителей (законных представителей обучающихся), представителей педагогического сообщества и широкой общественности.</w:t>
      </w:r>
    </w:p>
    <w:p w:rsidR="00997056" w:rsidRPr="00D52712" w:rsidRDefault="00997056" w:rsidP="00997056">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Для достижения целевых ориентиров необходимо определить:</w:t>
      </w:r>
    </w:p>
    <w:p w:rsidR="00997056" w:rsidRPr="00D52712" w:rsidRDefault="00997056"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основные мероприятия мониторинга качества образовательных программ, содержания образовательной деятельности, образовательных условий, реализации адаптированных основных образовательных программ дошкольного образования (далее - АООП ДО),</w:t>
      </w:r>
    </w:p>
    <w:p w:rsidR="00997056" w:rsidRPr="00D52712" w:rsidRDefault="00997056"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взаимодействия с семьей, обеспечения здоровья, безопасности, присмотра и ухода,</w:t>
      </w:r>
    </w:p>
    <w:p w:rsidR="00997056" w:rsidRPr="00D52712" w:rsidRDefault="00997056"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направления научно-методического сопровождения руководителей дошкольных образовательных организаций по совершенствованию механизмов управления качеством дошкольного образования, в том числе посредством реализации специализированных дополнительных профессиональных программ, проведения установочных семинаров, экспертных сессий и др.;</w:t>
      </w:r>
    </w:p>
    <w:p w:rsidR="00997056" w:rsidRPr="00D52712" w:rsidRDefault="00997056" w:rsidP="00BC47D1">
      <w:pPr>
        <w:pStyle w:val="af6"/>
        <w:numPr>
          <w:ilvl w:val="0"/>
          <w:numId w:val="45"/>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возможность изучения и обсуждения информации о реализуемом качестве</w:t>
      </w:r>
    </w:p>
    <w:p w:rsidR="00997056" w:rsidRPr="00D52712" w:rsidRDefault="00997056" w:rsidP="00997056">
      <w:pPr>
        <w:pStyle w:val="af6"/>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дошкольного образования и динамике его развития для всех участников образовательных отношений.</w:t>
      </w:r>
    </w:p>
    <w:p w:rsidR="00F82582" w:rsidRDefault="00877965">
      <w:p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eastAsia="Times New Roman" w:hAnsi="Times New Roman" w:cs="Times New Roman"/>
          <w:b/>
          <w:bCs/>
          <w:sz w:val="24"/>
          <w:szCs w:val="24"/>
          <w:lang w:eastAsia="ru-RU"/>
        </w:rPr>
        <w:t>6</w:t>
      </w:r>
      <w:r w:rsidR="00A727CD" w:rsidRPr="00D52712">
        <w:rPr>
          <w:rFonts w:ascii="Times New Roman" w:eastAsia="Times New Roman" w:hAnsi="Times New Roman" w:cs="Times New Roman"/>
          <w:b/>
          <w:bCs/>
          <w:sz w:val="24"/>
          <w:szCs w:val="24"/>
          <w:lang w:eastAsia="ru-RU"/>
        </w:rPr>
        <w:t>. Организация оценки качества образования</w:t>
      </w:r>
    </w:p>
    <w:p w:rsidR="00F82582" w:rsidRDefault="00877965">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727CD">
        <w:rPr>
          <w:rFonts w:ascii="Times New Roman" w:eastAsia="Times New Roman" w:hAnsi="Times New Roman" w:cs="Times New Roman"/>
          <w:sz w:val="24"/>
          <w:szCs w:val="24"/>
          <w:lang w:eastAsia="ru-RU"/>
        </w:rPr>
        <w:t>.1. Области оценивания в СОКО:</w:t>
      </w:r>
    </w:p>
    <w:p w:rsidR="00F82582" w:rsidRDefault="00A727CD">
      <w:pPr>
        <w:pStyle w:val="af6"/>
        <w:numPr>
          <w:ilvl w:val="0"/>
          <w:numId w:val="17"/>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достижений обучающихся;</w:t>
      </w:r>
    </w:p>
    <w:p w:rsidR="00F82582" w:rsidRDefault="00A727CD">
      <w:pPr>
        <w:pStyle w:val="af6"/>
        <w:numPr>
          <w:ilvl w:val="0"/>
          <w:numId w:val="17"/>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результатов профессиональной деятельности педагогических </w:t>
      </w:r>
      <w:r>
        <w:rPr>
          <w:rFonts w:ascii="Times New Roman" w:eastAsia="Times New Roman" w:hAnsi="Times New Roman" w:cs="Times New Roman"/>
          <w:sz w:val="24"/>
          <w:szCs w:val="24"/>
          <w:lang w:eastAsia="ru-RU"/>
        </w:rPr>
        <w:br/>
        <w:t>и руководящих работников образовательных организаций;</w:t>
      </w:r>
    </w:p>
    <w:p w:rsidR="00F82582" w:rsidRPr="00D52712" w:rsidRDefault="00A727CD">
      <w:pPr>
        <w:pStyle w:val="af6"/>
        <w:numPr>
          <w:ilvl w:val="0"/>
          <w:numId w:val="17"/>
        </w:num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качества образовательного процесса в образовательных организациях </w:t>
      </w:r>
      <w:r>
        <w:rPr>
          <w:rFonts w:ascii="Times New Roman" w:eastAsia="Times New Roman" w:hAnsi="Times New Roman" w:cs="Times New Roman"/>
          <w:sz w:val="24"/>
          <w:szCs w:val="24"/>
          <w:lang w:eastAsia="ru-RU"/>
        </w:rPr>
        <w:br/>
      </w:r>
      <w:r w:rsidRPr="00D52712">
        <w:rPr>
          <w:rFonts w:ascii="Times New Roman" w:eastAsia="Times New Roman" w:hAnsi="Times New Roman" w:cs="Times New Roman"/>
          <w:sz w:val="24"/>
          <w:szCs w:val="24"/>
          <w:lang w:eastAsia="ru-RU"/>
        </w:rPr>
        <w:t>и группах (кластерах) образовательных организаций;</w:t>
      </w:r>
    </w:p>
    <w:p w:rsidR="00F82582" w:rsidRPr="00D52712" w:rsidRDefault="00A727CD" w:rsidP="004D2235">
      <w:pPr>
        <w:pStyle w:val="af6"/>
        <w:numPr>
          <w:ilvl w:val="0"/>
          <w:numId w:val="17"/>
        </w:num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eastAsia="Times New Roman" w:hAnsi="Times New Roman" w:cs="Times New Roman"/>
          <w:sz w:val="24"/>
          <w:szCs w:val="24"/>
          <w:lang w:eastAsia="ru-RU"/>
        </w:rPr>
        <w:t>оценка качества условий образовательной деятельности, включая контекстную информацию</w:t>
      </w:r>
      <w:r w:rsidR="004D2235" w:rsidRPr="00D52712">
        <w:rPr>
          <w:rFonts w:ascii="Times New Roman" w:eastAsia="Times New Roman" w:hAnsi="Times New Roman" w:cs="Times New Roman"/>
          <w:sz w:val="24"/>
          <w:szCs w:val="24"/>
          <w:lang w:eastAsia="ru-RU"/>
        </w:rPr>
        <w:t xml:space="preserve"> </w:t>
      </w:r>
      <w:r w:rsidR="004D2235" w:rsidRPr="00D52712">
        <w:rPr>
          <w:rFonts w:ascii="Times New Roman" w:hAnsi="Times New Roman" w:cs="Times New Roman"/>
          <w:sz w:val="23"/>
          <w:szCs w:val="23"/>
        </w:rPr>
        <w:t>(социально-экономические характеристики семей, сложность контингента, территориальная отдаленность);</w:t>
      </w:r>
    </w:p>
    <w:p w:rsidR="00F82582" w:rsidRPr="00D52712" w:rsidRDefault="00A727CD">
      <w:pPr>
        <w:pStyle w:val="af6"/>
        <w:numPr>
          <w:ilvl w:val="0"/>
          <w:numId w:val="17"/>
        </w:num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eastAsia="Times New Roman" w:hAnsi="Times New Roman" w:cs="Times New Roman"/>
          <w:sz w:val="24"/>
          <w:szCs w:val="24"/>
          <w:lang w:eastAsia="ru-RU"/>
        </w:rPr>
        <w:t>оценка качества образовательной системы Кировского района Санкт-Петербурга по</w:t>
      </w:r>
      <w:r>
        <w:rPr>
          <w:rFonts w:ascii="Times New Roman" w:eastAsia="Times New Roman" w:hAnsi="Times New Roman" w:cs="Times New Roman"/>
          <w:sz w:val="24"/>
          <w:szCs w:val="24"/>
          <w:lang w:eastAsia="ru-RU"/>
        </w:rPr>
        <w:t xml:space="preserve"> уровням общего образования: дошкольное образование, начальное общее образование, основное общее образование, среднее общее образование; по подвиду </w:t>
      </w:r>
      <w:r w:rsidRPr="00250FA6">
        <w:rPr>
          <w:rFonts w:ascii="Times New Roman" w:eastAsia="Times New Roman" w:hAnsi="Times New Roman" w:cs="Times New Roman"/>
          <w:sz w:val="24"/>
          <w:szCs w:val="24"/>
          <w:lang w:eastAsia="ru-RU"/>
        </w:rPr>
        <w:t xml:space="preserve">дополнительного образования: дополнительное образование детей; </w:t>
      </w:r>
      <w:r w:rsidRPr="00D52712">
        <w:rPr>
          <w:rFonts w:ascii="Times New Roman" w:eastAsia="Times New Roman" w:hAnsi="Times New Roman" w:cs="Times New Roman"/>
          <w:sz w:val="24"/>
          <w:szCs w:val="24"/>
          <w:lang w:eastAsia="ru-RU"/>
        </w:rPr>
        <w:t>допо</w:t>
      </w:r>
      <w:r w:rsidR="00250FA6" w:rsidRPr="00D52712">
        <w:rPr>
          <w:rFonts w:ascii="Times New Roman" w:eastAsia="Times New Roman" w:hAnsi="Times New Roman" w:cs="Times New Roman"/>
          <w:sz w:val="24"/>
          <w:szCs w:val="24"/>
          <w:lang w:eastAsia="ru-RU"/>
        </w:rPr>
        <w:t>лнительное образование взрослых;</w:t>
      </w:r>
    </w:p>
    <w:p w:rsidR="00250FA6" w:rsidRPr="00D52712" w:rsidRDefault="00250FA6" w:rsidP="00250FA6">
      <w:pPr>
        <w:pStyle w:val="af6"/>
        <w:numPr>
          <w:ilvl w:val="0"/>
          <w:numId w:val="17"/>
        </w:num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hAnsi="Times New Roman" w:cs="Times New Roman"/>
          <w:sz w:val="23"/>
          <w:szCs w:val="23"/>
        </w:rPr>
        <w:t>оценка качества системы выявления, поддержки и развития способностей и талантов у детей и молодежи;</w:t>
      </w:r>
    </w:p>
    <w:p w:rsidR="00250FA6" w:rsidRPr="00D52712" w:rsidRDefault="00250FA6" w:rsidP="00250FA6">
      <w:pPr>
        <w:pStyle w:val="af6"/>
        <w:numPr>
          <w:ilvl w:val="0"/>
          <w:numId w:val="17"/>
        </w:num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hAnsi="Times New Roman" w:cs="Times New Roman"/>
          <w:sz w:val="23"/>
          <w:szCs w:val="23"/>
        </w:rPr>
        <w:t>оценка системы организации воспитания обучающихся;</w:t>
      </w:r>
    </w:p>
    <w:p w:rsidR="00250FA6" w:rsidRPr="00D52712" w:rsidRDefault="00250FA6" w:rsidP="00250FA6">
      <w:pPr>
        <w:pStyle w:val="af6"/>
        <w:numPr>
          <w:ilvl w:val="0"/>
          <w:numId w:val="17"/>
        </w:num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hAnsi="Times New Roman" w:cs="Times New Roman"/>
          <w:sz w:val="23"/>
          <w:szCs w:val="23"/>
        </w:rPr>
        <w:t>оценка качества дошкольного образования, в том числе качества образовательных программ, содержания образовательной деятельности, образовательных условий, реализации адаптированных основных образовательных программ дошкольного образования,</w:t>
      </w:r>
    </w:p>
    <w:p w:rsidR="00250FA6" w:rsidRPr="00D52712" w:rsidRDefault="00250FA6" w:rsidP="00250FA6">
      <w:pPr>
        <w:pStyle w:val="af6"/>
        <w:numPr>
          <w:ilvl w:val="0"/>
          <w:numId w:val="17"/>
        </w:num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hAnsi="Times New Roman" w:cs="Times New Roman"/>
          <w:sz w:val="23"/>
          <w:szCs w:val="23"/>
        </w:rPr>
        <w:t>взаимодействия с семьей, обеспечения здоровья, безопасности, присмотра и ухода;</w:t>
      </w:r>
    </w:p>
    <w:p w:rsidR="00F82582" w:rsidRPr="00D52712" w:rsidRDefault="00A727CD">
      <w:pPr>
        <w:pStyle w:val="af6"/>
        <w:numPr>
          <w:ilvl w:val="0"/>
          <w:numId w:val="17"/>
        </w:num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eastAsia="Times New Roman" w:hAnsi="Times New Roman" w:cs="Times New Roman"/>
          <w:sz w:val="24"/>
          <w:szCs w:val="24"/>
          <w:lang w:eastAsia="ru-RU"/>
        </w:rPr>
        <w:t>оценку качества управления образовательными организациями и системами, включая эффективность управленческих решений;</w:t>
      </w:r>
    </w:p>
    <w:p w:rsidR="00250FA6" w:rsidRPr="00D52712" w:rsidRDefault="00250FA6" w:rsidP="00250FA6">
      <w:pPr>
        <w:pStyle w:val="af6"/>
        <w:numPr>
          <w:ilvl w:val="0"/>
          <w:numId w:val="17"/>
        </w:num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hAnsi="Times New Roman" w:cs="Times New Roman"/>
          <w:sz w:val="23"/>
          <w:szCs w:val="23"/>
        </w:rPr>
        <w:t>оценка удовлетворенности обучающихся, родителей (законных представителей), работодателей, педагогических работников.</w:t>
      </w:r>
    </w:p>
    <w:p w:rsidR="00F82582" w:rsidRDefault="00182BD3">
      <w:pPr>
        <w:shd w:val="clear" w:color="FFFFFF"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727CD">
        <w:rPr>
          <w:rFonts w:ascii="Times New Roman" w:eastAsia="Times New Roman" w:hAnsi="Times New Roman" w:cs="Times New Roman"/>
          <w:sz w:val="24"/>
          <w:szCs w:val="24"/>
          <w:lang w:eastAsia="ru-RU"/>
        </w:rPr>
        <w:t>.2. Источниками данных в СОКО являются:</w:t>
      </w:r>
    </w:p>
    <w:tbl>
      <w:tblPr>
        <w:tblW w:w="0" w:type="auto"/>
        <w:tblCellMar>
          <w:top w:w="15" w:type="dxa"/>
          <w:left w:w="15" w:type="dxa"/>
          <w:bottom w:w="15" w:type="dxa"/>
          <w:right w:w="15" w:type="dxa"/>
        </w:tblCellMar>
        <w:tblLook w:val="04A0" w:firstRow="1" w:lastRow="0" w:firstColumn="1" w:lastColumn="0" w:noHBand="0" w:noVBand="1"/>
      </w:tblPr>
      <w:tblGrid>
        <w:gridCol w:w="9384"/>
      </w:tblGrid>
      <w:tr w:rsidR="00F82582" w:rsidRPr="00D52712">
        <w:tc>
          <w:tcPr>
            <w:tcW w:w="0" w:type="auto"/>
          </w:tcPr>
          <w:p w:rsidR="00F82582" w:rsidRPr="00D52712" w:rsidRDefault="00182BD3">
            <w:pPr>
              <w:spacing w:after="0" w:line="240" w:lineRule="auto"/>
              <w:rPr>
                <w:rFonts w:ascii="Times New Roman" w:eastAsia="Times New Roman" w:hAnsi="Times New Roman" w:cs="Times New Roman"/>
                <w:sz w:val="24"/>
                <w:szCs w:val="24"/>
                <w:lang w:eastAsia="ru-RU"/>
              </w:rPr>
            </w:pPr>
            <w:r w:rsidRPr="00D52712">
              <w:rPr>
                <w:rFonts w:ascii="Times New Roman" w:eastAsia="Times New Roman" w:hAnsi="Times New Roman" w:cs="Times New Roman"/>
                <w:bCs/>
                <w:sz w:val="24"/>
                <w:szCs w:val="24"/>
                <w:lang w:eastAsia="ru-RU"/>
              </w:rPr>
              <w:t>6.2.1.</w:t>
            </w:r>
            <w:r w:rsidR="00A727CD" w:rsidRPr="00D52712">
              <w:rPr>
                <w:rFonts w:ascii="Times New Roman" w:eastAsia="Times New Roman" w:hAnsi="Times New Roman" w:cs="Times New Roman"/>
                <w:bCs/>
                <w:sz w:val="24"/>
                <w:szCs w:val="24"/>
                <w:lang w:eastAsia="ru-RU"/>
              </w:rPr>
              <w:t>Оценка достижений обучающихся</w:t>
            </w:r>
          </w:p>
        </w:tc>
      </w:tr>
      <w:tr w:rsidR="00F82582" w:rsidRPr="00D52712">
        <w:tc>
          <w:tcPr>
            <w:tcW w:w="0" w:type="auto"/>
          </w:tcPr>
          <w:p w:rsidR="00F82582" w:rsidRPr="00D52712" w:rsidRDefault="00A727CD" w:rsidP="00BC47D1">
            <w:pPr>
              <w:pStyle w:val="af6"/>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2712">
              <w:rPr>
                <w:rFonts w:ascii="Times New Roman" w:eastAsia="Times New Roman" w:hAnsi="Times New Roman" w:cs="Times New Roman"/>
                <w:sz w:val="24"/>
                <w:szCs w:val="24"/>
                <w:lang w:eastAsia="ru-RU"/>
              </w:rPr>
              <w:t>международные исследований качества подготовки обучающихся (TIMSS, PIRLS, PISA)</w:t>
            </w:r>
            <w:r w:rsidR="00A77BF3" w:rsidRPr="00D52712">
              <w:rPr>
                <w:rFonts w:ascii="Times New Roman" w:eastAsia="Times New Roman" w:hAnsi="Times New Roman" w:cs="Times New Roman"/>
                <w:sz w:val="24"/>
                <w:szCs w:val="24"/>
                <w:lang w:eastAsia="ru-RU"/>
              </w:rPr>
              <w:t xml:space="preserve"> </w:t>
            </w:r>
            <w:r w:rsidR="00A77BF3" w:rsidRPr="00D52712">
              <w:rPr>
                <w:rFonts w:ascii="Times New Roman" w:hAnsi="Times New Roman" w:cs="Times New Roman"/>
                <w:sz w:val="23"/>
                <w:szCs w:val="23"/>
              </w:rPr>
              <w:t>при условии включения в федеральную выборку образовательных организаций, находящихся на территории Кировского района Санкт-Петербурга;</w:t>
            </w:r>
          </w:p>
        </w:tc>
      </w:tr>
      <w:tr w:rsidR="00A77BF3" w:rsidRPr="00D52712">
        <w:tc>
          <w:tcPr>
            <w:tcW w:w="0" w:type="auto"/>
          </w:tcPr>
          <w:p w:rsidR="00A77BF3" w:rsidRPr="00D52712" w:rsidRDefault="00A77BF3" w:rsidP="00BC47D1">
            <w:pPr>
              <w:pStyle w:val="af6"/>
              <w:numPr>
                <w:ilvl w:val="0"/>
                <w:numId w:val="46"/>
              </w:numPr>
              <w:autoSpaceDE w:val="0"/>
              <w:autoSpaceDN w:val="0"/>
              <w:adjustRightInd w:val="0"/>
              <w:spacing w:after="0" w:line="240" w:lineRule="auto"/>
              <w:rPr>
                <w:rFonts w:ascii="Times New Roman" w:hAnsi="Times New Roman" w:cs="Times New Roman"/>
                <w:sz w:val="23"/>
                <w:szCs w:val="23"/>
              </w:rPr>
            </w:pPr>
            <w:r w:rsidRPr="00D52712">
              <w:rPr>
                <w:rFonts w:ascii="Times New Roman" w:hAnsi="Times New Roman" w:cs="Times New Roman"/>
                <w:sz w:val="23"/>
                <w:szCs w:val="23"/>
              </w:rPr>
              <w:t>резуль</w:t>
            </w:r>
            <w:r w:rsidR="00D52712" w:rsidRPr="00D52712">
              <w:rPr>
                <w:rFonts w:ascii="Times New Roman" w:hAnsi="Times New Roman" w:cs="Times New Roman"/>
                <w:sz w:val="23"/>
                <w:szCs w:val="23"/>
              </w:rPr>
              <w:t>таты специально организованных п</w:t>
            </w:r>
            <w:r w:rsidRPr="00D52712">
              <w:rPr>
                <w:rFonts w:ascii="Times New Roman" w:hAnsi="Times New Roman" w:cs="Times New Roman"/>
                <w:sz w:val="23"/>
                <w:szCs w:val="23"/>
              </w:rPr>
              <w:t xml:space="preserve">о модели PISA процедур оценки качества </w:t>
            </w:r>
            <w:r w:rsidRPr="00D52712">
              <w:rPr>
                <w:rFonts w:ascii="Times New Roman" w:hAnsi="Times New Roman" w:cs="Times New Roman"/>
                <w:sz w:val="23"/>
                <w:szCs w:val="23"/>
              </w:rPr>
              <w:lastRenderedPageBreak/>
              <w:t>подготовки обучающихся;</w:t>
            </w:r>
          </w:p>
        </w:tc>
      </w:tr>
      <w:tr w:rsidR="00A77BF3" w:rsidRPr="00D52712">
        <w:tc>
          <w:tcPr>
            <w:tcW w:w="0" w:type="auto"/>
          </w:tcPr>
          <w:p w:rsidR="00A77BF3" w:rsidRPr="00D52712" w:rsidRDefault="00A77BF3" w:rsidP="00BC47D1">
            <w:pPr>
              <w:pStyle w:val="af6"/>
              <w:numPr>
                <w:ilvl w:val="0"/>
                <w:numId w:val="46"/>
              </w:numPr>
              <w:autoSpaceDE w:val="0"/>
              <w:autoSpaceDN w:val="0"/>
              <w:adjustRightInd w:val="0"/>
              <w:spacing w:after="0" w:line="240" w:lineRule="auto"/>
              <w:rPr>
                <w:rFonts w:ascii="Times New Roman" w:hAnsi="Times New Roman" w:cs="Times New Roman"/>
                <w:sz w:val="23"/>
                <w:szCs w:val="23"/>
              </w:rPr>
            </w:pPr>
            <w:r w:rsidRPr="00D52712">
              <w:rPr>
                <w:rFonts w:ascii="Times New Roman" w:hAnsi="Times New Roman" w:cs="Times New Roman"/>
                <w:sz w:val="23"/>
                <w:szCs w:val="23"/>
              </w:rPr>
              <w:lastRenderedPageBreak/>
              <w:t>национальные исследования качества образования (НИКО);</w:t>
            </w:r>
          </w:p>
        </w:tc>
      </w:tr>
      <w:tr w:rsidR="00A77BF3" w:rsidRPr="00D52712">
        <w:tc>
          <w:tcPr>
            <w:tcW w:w="0" w:type="auto"/>
          </w:tcPr>
          <w:p w:rsidR="00A77BF3" w:rsidRPr="00D52712" w:rsidRDefault="00A77BF3" w:rsidP="00BC47D1">
            <w:pPr>
              <w:pStyle w:val="af6"/>
              <w:numPr>
                <w:ilvl w:val="0"/>
                <w:numId w:val="46"/>
              </w:numPr>
              <w:autoSpaceDE w:val="0"/>
              <w:autoSpaceDN w:val="0"/>
              <w:adjustRightInd w:val="0"/>
              <w:spacing w:after="0" w:line="240" w:lineRule="auto"/>
              <w:rPr>
                <w:rFonts w:ascii="Times New Roman" w:hAnsi="Times New Roman" w:cs="Times New Roman"/>
                <w:sz w:val="23"/>
                <w:szCs w:val="23"/>
              </w:rPr>
            </w:pPr>
            <w:r w:rsidRPr="00D52712">
              <w:rPr>
                <w:rFonts w:ascii="Times New Roman" w:hAnsi="Times New Roman" w:cs="Times New Roman"/>
                <w:sz w:val="23"/>
                <w:szCs w:val="23"/>
              </w:rPr>
              <w:t>всероссийские проверочные работы (ВПР);</w:t>
            </w:r>
          </w:p>
        </w:tc>
      </w:tr>
      <w:tr w:rsidR="00A77BF3" w:rsidRPr="00D52712">
        <w:tc>
          <w:tcPr>
            <w:tcW w:w="0" w:type="auto"/>
          </w:tcPr>
          <w:p w:rsidR="00A77BF3" w:rsidRPr="00D52712" w:rsidRDefault="00A77BF3" w:rsidP="00BC47D1">
            <w:pPr>
              <w:pStyle w:val="af6"/>
              <w:numPr>
                <w:ilvl w:val="0"/>
                <w:numId w:val="46"/>
              </w:numPr>
              <w:autoSpaceDE w:val="0"/>
              <w:autoSpaceDN w:val="0"/>
              <w:adjustRightInd w:val="0"/>
              <w:spacing w:after="0" w:line="240" w:lineRule="auto"/>
              <w:rPr>
                <w:rFonts w:ascii="Times New Roman" w:hAnsi="Times New Roman" w:cs="Times New Roman"/>
                <w:sz w:val="23"/>
                <w:szCs w:val="23"/>
              </w:rPr>
            </w:pPr>
            <w:r w:rsidRPr="00D52712">
              <w:rPr>
                <w:rFonts w:ascii="Times New Roman" w:hAnsi="Times New Roman" w:cs="Times New Roman"/>
                <w:sz w:val="23"/>
                <w:szCs w:val="23"/>
              </w:rPr>
              <w:t>единый государственный экзамен (ЕГЭ), основной государственный экзамен (ОГЭ);</w:t>
            </w:r>
          </w:p>
          <w:p w:rsidR="00A77BF3" w:rsidRPr="00D52712" w:rsidRDefault="00A77BF3" w:rsidP="00BC47D1">
            <w:pPr>
              <w:pStyle w:val="af6"/>
              <w:numPr>
                <w:ilvl w:val="0"/>
                <w:numId w:val="46"/>
              </w:numPr>
              <w:autoSpaceDE w:val="0"/>
              <w:autoSpaceDN w:val="0"/>
              <w:adjustRightInd w:val="0"/>
              <w:spacing w:after="0" w:line="240" w:lineRule="auto"/>
              <w:rPr>
                <w:rFonts w:ascii="Times New Roman" w:hAnsi="Times New Roman" w:cs="Times New Roman"/>
                <w:sz w:val="23"/>
                <w:szCs w:val="23"/>
              </w:rPr>
            </w:pPr>
            <w:r w:rsidRPr="00D52712">
              <w:rPr>
                <w:rFonts w:ascii="Times New Roman" w:hAnsi="Times New Roman" w:cs="Times New Roman"/>
                <w:sz w:val="23"/>
                <w:szCs w:val="23"/>
              </w:rPr>
              <w:t>региональные мониторинговые исследования;</w:t>
            </w:r>
          </w:p>
        </w:tc>
      </w:tr>
      <w:tr w:rsidR="00F82582">
        <w:tc>
          <w:tcPr>
            <w:tcW w:w="0" w:type="auto"/>
          </w:tcPr>
          <w:p w:rsidR="00F82582" w:rsidRPr="00D52712" w:rsidRDefault="00A727CD" w:rsidP="00BC47D1">
            <w:pPr>
              <w:pStyle w:val="af6"/>
              <w:numPr>
                <w:ilvl w:val="0"/>
                <w:numId w:val="36"/>
              </w:numPr>
              <w:spacing w:after="0" w:line="240" w:lineRule="auto"/>
              <w:rPr>
                <w:rFonts w:ascii="Times New Roman" w:eastAsia="Times New Roman" w:hAnsi="Times New Roman" w:cs="Times New Roman"/>
                <w:sz w:val="24"/>
                <w:szCs w:val="24"/>
                <w:lang w:eastAsia="ru-RU"/>
              </w:rPr>
            </w:pPr>
            <w:r w:rsidRPr="00D52712">
              <w:rPr>
                <w:rFonts w:ascii="Times New Roman" w:eastAsia="Times New Roman" w:hAnsi="Times New Roman" w:cs="Times New Roman"/>
                <w:sz w:val="24"/>
                <w:szCs w:val="24"/>
                <w:lang w:eastAsia="ru-RU"/>
              </w:rPr>
              <w:t>районные мониторинговые исследования и диагностические работы</w:t>
            </w:r>
          </w:p>
        </w:tc>
      </w:tr>
      <w:tr w:rsidR="00F82582" w:rsidRPr="00182BD3">
        <w:tc>
          <w:tcPr>
            <w:tcW w:w="0" w:type="auto"/>
          </w:tcPr>
          <w:p w:rsidR="00F82582" w:rsidRPr="00182BD3" w:rsidRDefault="00182BD3">
            <w:pPr>
              <w:spacing w:after="0" w:line="240" w:lineRule="auto"/>
              <w:rPr>
                <w:rFonts w:ascii="Times New Roman" w:eastAsia="Times New Roman" w:hAnsi="Times New Roman" w:cs="Times New Roman"/>
                <w:sz w:val="24"/>
                <w:szCs w:val="24"/>
                <w:lang w:eastAsia="ru-RU"/>
              </w:rPr>
            </w:pPr>
            <w:r w:rsidRPr="00182BD3">
              <w:rPr>
                <w:rFonts w:ascii="Times New Roman" w:eastAsia="Times New Roman" w:hAnsi="Times New Roman" w:cs="Times New Roman"/>
                <w:bCs/>
                <w:sz w:val="24"/>
                <w:szCs w:val="24"/>
                <w:lang w:eastAsia="ru-RU"/>
              </w:rPr>
              <w:t xml:space="preserve">6.2.2. </w:t>
            </w:r>
            <w:r w:rsidR="00A727CD" w:rsidRPr="00182BD3">
              <w:rPr>
                <w:rFonts w:ascii="Times New Roman" w:eastAsia="Times New Roman" w:hAnsi="Times New Roman" w:cs="Times New Roman"/>
                <w:bCs/>
                <w:sz w:val="24"/>
                <w:szCs w:val="24"/>
                <w:lang w:eastAsia="ru-RU"/>
              </w:rPr>
              <w:t>Качество деятельности образовательных организаций</w:t>
            </w:r>
          </w:p>
        </w:tc>
      </w:tr>
      <w:tr w:rsidR="00F82582">
        <w:tc>
          <w:tcPr>
            <w:tcW w:w="0" w:type="auto"/>
          </w:tcPr>
          <w:p w:rsidR="00F82582" w:rsidRDefault="00A727CD" w:rsidP="00BC47D1">
            <w:pPr>
              <w:pStyle w:val="af6"/>
              <w:numPr>
                <w:ilvl w:val="0"/>
                <w:numId w:val="3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о качестве образования из открытых и ведомственных источников</w:t>
            </w:r>
          </w:p>
        </w:tc>
      </w:tr>
      <w:tr w:rsidR="00F82582">
        <w:tc>
          <w:tcPr>
            <w:tcW w:w="0" w:type="auto"/>
          </w:tcPr>
          <w:p w:rsidR="00F82582" w:rsidRDefault="00A727CD" w:rsidP="00BC47D1">
            <w:pPr>
              <w:pStyle w:val="af6"/>
              <w:numPr>
                <w:ilvl w:val="0"/>
                <w:numId w:val="3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о соответствие результатов образования потребностям рынка труда</w:t>
            </w:r>
          </w:p>
        </w:tc>
      </w:tr>
      <w:tr w:rsidR="00F82582">
        <w:tc>
          <w:tcPr>
            <w:tcW w:w="0" w:type="auto"/>
          </w:tcPr>
          <w:p w:rsidR="00F82582" w:rsidRDefault="00A727CD" w:rsidP="00BC47D1">
            <w:pPr>
              <w:pStyle w:val="af6"/>
              <w:numPr>
                <w:ilvl w:val="0"/>
                <w:numId w:val="3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о социально-экономических и этно-культурных аспектах среды расположения образовательной организации</w:t>
            </w:r>
          </w:p>
        </w:tc>
      </w:tr>
      <w:tr w:rsidR="00F82582">
        <w:tc>
          <w:tcPr>
            <w:tcW w:w="0" w:type="auto"/>
          </w:tcPr>
          <w:p w:rsidR="00F82582" w:rsidRDefault="00A727CD" w:rsidP="00BC47D1">
            <w:pPr>
              <w:pStyle w:val="af6"/>
              <w:numPr>
                <w:ilvl w:val="0"/>
                <w:numId w:val="3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о системе образования, содержащиеся в информационных системах </w:t>
            </w:r>
            <w:r>
              <w:rPr>
                <w:rFonts w:ascii="Times New Roman" w:eastAsia="Times New Roman" w:hAnsi="Times New Roman" w:cs="Times New Roman"/>
                <w:sz w:val="24"/>
                <w:szCs w:val="24"/>
                <w:lang w:eastAsia="ru-RU"/>
              </w:rPr>
              <w:br/>
              <w:t>Санкт-Петербурга (</w:t>
            </w:r>
            <w:r w:rsidR="00CD7AF3">
              <w:rPr>
                <w:rFonts w:ascii="Times New Roman" w:eastAsia="Times New Roman" w:hAnsi="Times New Roman" w:cs="Times New Roman"/>
                <w:sz w:val="24"/>
                <w:szCs w:val="24"/>
                <w:lang w:eastAsia="ru-RU"/>
              </w:rPr>
              <w:t>Подсистема</w:t>
            </w:r>
            <w:r>
              <w:rPr>
                <w:rFonts w:ascii="Times New Roman" w:eastAsia="Times New Roman" w:hAnsi="Times New Roman" w:cs="Times New Roman"/>
                <w:sz w:val="24"/>
                <w:szCs w:val="24"/>
                <w:lang w:eastAsia="ru-RU"/>
              </w:rPr>
              <w:t xml:space="preserve"> «Параграф»)</w:t>
            </w:r>
          </w:p>
        </w:tc>
      </w:tr>
      <w:tr w:rsidR="00F82582">
        <w:tc>
          <w:tcPr>
            <w:tcW w:w="0" w:type="auto"/>
          </w:tcPr>
          <w:p w:rsidR="00F82582" w:rsidRDefault="00A727CD" w:rsidP="00BC47D1">
            <w:pPr>
              <w:pStyle w:val="af6"/>
              <w:numPr>
                <w:ilvl w:val="0"/>
                <w:numId w:val="3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о системе образования, собранные в ходе специально проводимых опросов</w:t>
            </w:r>
          </w:p>
        </w:tc>
      </w:tr>
      <w:tr w:rsidR="00F82582">
        <w:tc>
          <w:tcPr>
            <w:tcW w:w="0" w:type="auto"/>
          </w:tcPr>
          <w:p w:rsidR="00F82582" w:rsidRDefault="00A727CD" w:rsidP="00BC47D1">
            <w:pPr>
              <w:pStyle w:val="af6"/>
              <w:numPr>
                <w:ilvl w:val="0"/>
                <w:numId w:val="3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характеристики условий осуществления образовательной деятельности в образовательной организации</w:t>
            </w:r>
          </w:p>
        </w:tc>
      </w:tr>
      <w:tr w:rsidR="00F82582">
        <w:tc>
          <w:tcPr>
            <w:tcW w:w="0" w:type="auto"/>
          </w:tcPr>
          <w:p w:rsidR="00F82582" w:rsidRDefault="00A727CD" w:rsidP="00BC47D1">
            <w:pPr>
              <w:pStyle w:val="af6"/>
              <w:numPr>
                <w:ilvl w:val="0"/>
                <w:numId w:val="3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структуры и содержания ВСОКО</w:t>
            </w:r>
          </w:p>
        </w:tc>
      </w:tr>
      <w:tr w:rsidR="00F82582">
        <w:tc>
          <w:tcPr>
            <w:tcW w:w="0" w:type="auto"/>
          </w:tcPr>
          <w:p w:rsidR="00F82582" w:rsidRDefault="00A727CD" w:rsidP="00BC47D1">
            <w:pPr>
              <w:pStyle w:val="af6"/>
              <w:numPr>
                <w:ilvl w:val="0"/>
                <w:numId w:val="3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социологических исследований</w:t>
            </w:r>
          </w:p>
        </w:tc>
      </w:tr>
      <w:tr w:rsidR="00F82582">
        <w:tc>
          <w:tcPr>
            <w:tcW w:w="0" w:type="auto"/>
          </w:tcPr>
          <w:p w:rsidR="00F82582" w:rsidRDefault="00A727CD" w:rsidP="00BC47D1">
            <w:pPr>
              <w:pStyle w:val="af6"/>
              <w:numPr>
                <w:ilvl w:val="0"/>
                <w:numId w:val="3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об удовлетворенности выпускников, родителей и работодателей результатами образования</w:t>
            </w:r>
          </w:p>
        </w:tc>
      </w:tr>
      <w:tr w:rsidR="00F82582">
        <w:tc>
          <w:tcPr>
            <w:tcW w:w="0" w:type="auto"/>
          </w:tcPr>
          <w:p w:rsidR="00F82582" w:rsidRDefault="00A727CD" w:rsidP="00BC47D1">
            <w:pPr>
              <w:pStyle w:val="af6"/>
              <w:numPr>
                <w:ilvl w:val="0"/>
                <w:numId w:val="3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об удовлетворенности обучающихся и родителей образовательной деятельностью</w:t>
            </w:r>
          </w:p>
        </w:tc>
      </w:tr>
      <w:tr w:rsidR="00F82582">
        <w:tc>
          <w:tcPr>
            <w:tcW w:w="0" w:type="auto"/>
          </w:tcPr>
          <w:p w:rsidR="00F82582" w:rsidRDefault="00A727CD" w:rsidP="00BC47D1">
            <w:pPr>
              <w:pStyle w:val="af6"/>
              <w:numPr>
                <w:ilvl w:val="0"/>
                <w:numId w:val="3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мониторинги повышения квалификации педагогов и руководящих работников</w:t>
            </w:r>
          </w:p>
        </w:tc>
      </w:tr>
      <w:tr w:rsidR="00F82582" w:rsidRPr="00182BD3">
        <w:tc>
          <w:tcPr>
            <w:tcW w:w="0" w:type="auto"/>
          </w:tcPr>
          <w:p w:rsidR="00F82582" w:rsidRPr="00182BD3" w:rsidRDefault="00182BD3">
            <w:pPr>
              <w:spacing w:after="0" w:line="240" w:lineRule="auto"/>
              <w:rPr>
                <w:rFonts w:ascii="Times New Roman" w:eastAsia="Times New Roman" w:hAnsi="Times New Roman" w:cs="Times New Roman"/>
                <w:sz w:val="24"/>
                <w:szCs w:val="24"/>
                <w:lang w:eastAsia="ru-RU"/>
              </w:rPr>
            </w:pPr>
            <w:r w:rsidRPr="00182BD3">
              <w:rPr>
                <w:rFonts w:ascii="Times New Roman" w:eastAsia="Times New Roman" w:hAnsi="Times New Roman" w:cs="Times New Roman"/>
                <w:bCs/>
                <w:sz w:val="24"/>
                <w:szCs w:val="24"/>
                <w:lang w:eastAsia="ru-RU"/>
              </w:rPr>
              <w:t>6.2.3.</w:t>
            </w:r>
            <w:r w:rsidR="00A727CD" w:rsidRPr="00182BD3">
              <w:rPr>
                <w:rFonts w:ascii="Times New Roman" w:eastAsia="Times New Roman" w:hAnsi="Times New Roman" w:cs="Times New Roman"/>
                <w:bCs/>
                <w:sz w:val="24"/>
                <w:szCs w:val="24"/>
                <w:lang w:eastAsia="ru-RU"/>
              </w:rPr>
              <w:t>Результаты профессиональной деятельности педагогических и руководящих работников образовательных организаций</w:t>
            </w:r>
          </w:p>
        </w:tc>
      </w:tr>
      <w:tr w:rsidR="00F82582">
        <w:tc>
          <w:tcPr>
            <w:tcW w:w="0" w:type="auto"/>
          </w:tcPr>
          <w:p w:rsidR="00F82582" w:rsidRDefault="00A727CD" w:rsidP="00BC47D1">
            <w:pPr>
              <w:pStyle w:val="af6"/>
              <w:numPr>
                <w:ilvl w:val="0"/>
                <w:numId w:val="3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аттестации педагогических работников, руководителей и кандидатов на должность руководителей образовательных организаций</w:t>
            </w:r>
          </w:p>
        </w:tc>
      </w:tr>
      <w:tr w:rsidR="00F82582">
        <w:tc>
          <w:tcPr>
            <w:tcW w:w="0" w:type="auto"/>
          </w:tcPr>
          <w:p w:rsidR="00F82582" w:rsidRDefault="00A727CD" w:rsidP="00BC47D1">
            <w:pPr>
              <w:pStyle w:val="af6"/>
              <w:numPr>
                <w:ilvl w:val="0"/>
                <w:numId w:val="3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профессиональных педагогических конкурсов</w:t>
            </w:r>
          </w:p>
        </w:tc>
      </w:tr>
      <w:tr w:rsidR="00F82582">
        <w:tc>
          <w:tcPr>
            <w:tcW w:w="0" w:type="auto"/>
          </w:tcPr>
          <w:p w:rsidR="00F82582" w:rsidRDefault="00A727CD" w:rsidP="00BC47D1">
            <w:pPr>
              <w:pStyle w:val="af6"/>
              <w:numPr>
                <w:ilvl w:val="0"/>
                <w:numId w:val="3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мониторинги эффективности руководителей</w:t>
            </w:r>
          </w:p>
        </w:tc>
      </w:tr>
      <w:tr w:rsidR="00F82582">
        <w:tc>
          <w:tcPr>
            <w:tcW w:w="0" w:type="auto"/>
          </w:tcPr>
          <w:p w:rsidR="00F82582" w:rsidRDefault="00A727CD" w:rsidP="00BC47D1">
            <w:pPr>
              <w:pStyle w:val="af6"/>
              <w:numPr>
                <w:ilvl w:val="0"/>
                <w:numId w:val="3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конкурсы инновационной деятельности</w:t>
            </w:r>
          </w:p>
        </w:tc>
      </w:tr>
      <w:tr w:rsidR="00F82582">
        <w:tc>
          <w:tcPr>
            <w:tcW w:w="0" w:type="auto"/>
          </w:tcPr>
          <w:p w:rsidR="00F82582" w:rsidRDefault="00A727CD" w:rsidP="00BC47D1">
            <w:pPr>
              <w:pStyle w:val="af6"/>
              <w:numPr>
                <w:ilvl w:val="0"/>
                <w:numId w:val="3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самообследование образовательной системы</w:t>
            </w:r>
          </w:p>
        </w:tc>
      </w:tr>
      <w:tr w:rsidR="00F82582">
        <w:tc>
          <w:tcPr>
            <w:tcW w:w="0" w:type="auto"/>
          </w:tcPr>
          <w:p w:rsidR="00CD7AF3" w:rsidRDefault="00A727CD" w:rsidP="00BC47D1">
            <w:pPr>
              <w:pStyle w:val="af6"/>
              <w:numPr>
                <w:ilvl w:val="0"/>
                <w:numId w:val="3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комплексных оценок образовательных организаций и систем</w:t>
            </w:r>
          </w:p>
          <w:p w:rsidR="00F82582" w:rsidRDefault="00CD7AF3" w:rsidP="00BC47D1">
            <w:pPr>
              <w:pStyle w:val="af6"/>
              <w:numPr>
                <w:ilvl w:val="0"/>
                <w:numId w:val="3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рейтинг</w:t>
            </w:r>
            <w:r w:rsidR="00A727CD">
              <w:rPr>
                <w:rFonts w:ascii="Times New Roman" w:eastAsia="Times New Roman" w:hAnsi="Times New Roman" w:cs="Times New Roman"/>
                <w:sz w:val="24"/>
                <w:szCs w:val="24"/>
                <w:lang w:eastAsia="ru-RU"/>
              </w:rPr>
              <w:t xml:space="preserve"> образовательных организаций</w:t>
            </w:r>
          </w:p>
        </w:tc>
      </w:tr>
      <w:tr w:rsidR="00F82582">
        <w:tc>
          <w:tcPr>
            <w:tcW w:w="0" w:type="auto"/>
          </w:tcPr>
          <w:p w:rsidR="00F82582" w:rsidRDefault="00F82582">
            <w:pPr>
              <w:spacing w:after="0" w:line="240" w:lineRule="auto"/>
              <w:rPr>
                <w:rFonts w:ascii="Times New Roman" w:eastAsia="Times New Roman" w:hAnsi="Times New Roman" w:cs="Times New Roman"/>
                <w:sz w:val="24"/>
                <w:szCs w:val="24"/>
                <w:lang w:eastAsia="ru-RU"/>
              </w:rPr>
            </w:pPr>
          </w:p>
        </w:tc>
      </w:tr>
    </w:tbl>
    <w:p w:rsidR="00F82582" w:rsidRPr="00D52712" w:rsidRDefault="00F4277C">
      <w:pPr>
        <w:shd w:val="clear" w:color="FFFFFF" w:fill="FFFFFF"/>
        <w:spacing w:before="100" w:beforeAutospacing="1"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727CD">
        <w:rPr>
          <w:rFonts w:ascii="Times New Roman" w:eastAsia="Times New Roman" w:hAnsi="Times New Roman" w:cs="Times New Roman"/>
          <w:sz w:val="24"/>
          <w:szCs w:val="24"/>
          <w:lang w:eastAsia="ru-RU"/>
        </w:rPr>
        <w:t>.3. Оценка качества образования осуществляется на основе системы критериев, характеризующих качество результатов, качество процессов, качество условий и качество управления. Перечень критериев качества образования, </w:t>
      </w:r>
      <w:r w:rsidR="00A727CD">
        <w:rPr>
          <w:rFonts w:ascii="Times New Roman" w:eastAsia="Times New Roman" w:hAnsi="Times New Roman" w:cs="Times New Roman"/>
          <w:sz w:val="24"/>
          <w:szCs w:val="24"/>
          <w:lang w:eastAsia="ru-RU"/>
        </w:rPr>
        <w:br/>
        <w:t>их количественные характеристики устанавливаются Отделом образования администрации Кировского района.</w:t>
      </w:r>
      <w:r w:rsidR="00FF1D4B">
        <w:rPr>
          <w:rFonts w:ascii="Times New Roman" w:eastAsia="Times New Roman" w:hAnsi="Times New Roman" w:cs="Times New Roman"/>
          <w:sz w:val="24"/>
          <w:szCs w:val="24"/>
          <w:lang w:eastAsia="ru-RU"/>
        </w:rPr>
        <w:t xml:space="preserve"> Объекты оценочной деятельности в СОКО по </w:t>
      </w:r>
      <w:r w:rsidR="00FF1D4B" w:rsidRPr="00D52712">
        <w:rPr>
          <w:rFonts w:ascii="Times New Roman" w:eastAsia="Times New Roman" w:hAnsi="Times New Roman" w:cs="Times New Roman"/>
          <w:sz w:val="24"/>
          <w:szCs w:val="24"/>
          <w:lang w:eastAsia="ru-RU"/>
        </w:rPr>
        <w:t>уровням управления приведены в Приложении 1.</w:t>
      </w:r>
    </w:p>
    <w:p w:rsidR="00D20B9B" w:rsidRPr="00D52712" w:rsidRDefault="00FF1D4B" w:rsidP="00FF1D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2712">
        <w:rPr>
          <w:rFonts w:ascii="Times New Roman" w:eastAsia="Times New Roman" w:hAnsi="Times New Roman" w:cs="Times New Roman"/>
          <w:sz w:val="24"/>
          <w:szCs w:val="24"/>
          <w:lang w:eastAsia="ru-RU"/>
        </w:rPr>
        <w:t xml:space="preserve">6.4. </w:t>
      </w:r>
      <w:r w:rsidRPr="00D52712">
        <w:rPr>
          <w:rFonts w:ascii="Times New Roman" w:hAnsi="Times New Roman" w:cs="Times New Roman"/>
          <w:sz w:val="23"/>
          <w:szCs w:val="23"/>
        </w:rPr>
        <w:t>Оценка качества образования осуществляется на основе системы критериев, характеризующих качество результатов, качество процессов, качество условий и качество управления. Перечень критериев качества образования в Кировском районе Санкт-Петербурга, их количественные характеристики приведены в приложении № 2.</w:t>
      </w:r>
      <w:r w:rsidRPr="00D52712">
        <w:rPr>
          <w:rFonts w:ascii="Times New Roman" w:eastAsia="Times New Roman" w:hAnsi="Times New Roman" w:cs="Times New Roman"/>
          <w:sz w:val="24"/>
          <w:szCs w:val="24"/>
          <w:lang w:eastAsia="ru-RU"/>
        </w:rPr>
        <w:t xml:space="preserve"> </w:t>
      </w:r>
      <w:r w:rsidR="00D20B9B" w:rsidRPr="00D52712">
        <w:rPr>
          <w:rFonts w:ascii="Times New Roman" w:eastAsia="Times New Roman" w:hAnsi="Times New Roman" w:cs="Times New Roman"/>
          <w:sz w:val="24"/>
          <w:szCs w:val="24"/>
          <w:lang w:eastAsia="ru-RU"/>
        </w:rPr>
        <w:t>Перечень критериев качества образования в Кировском районе Санкт-Петербурга, их количественные характеристики могут уточняться и трансформироваться по мере развития районной и региональной систем оценки качества образования</w:t>
      </w:r>
      <w:r w:rsidR="004D4809" w:rsidRPr="00D52712">
        <w:rPr>
          <w:rFonts w:ascii="Times New Roman" w:eastAsia="Times New Roman" w:hAnsi="Times New Roman" w:cs="Times New Roman"/>
          <w:sz w:val="24"/>
          <w:szCs w:val="24"/>
          <w:lang w:eastAsia="ru-RU"/>
        </w:rPr>
        <w:t>.</w:t>
      </w:r>
    </w:p>
    <w:p w:rsidR="004D4809" w:rsidRPr="00D52712" w:rsidRDefault="004D4809" w:rsidP="00FF1D4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4809" w:rsidRPr="00D52712" w:rsidRDefault="004D4809" w:rsidP="005F1010">
      <w:pPr>
        <w:autoSpaceDE w:val="0"/>
        <w:autoSpaceDN w:val="0"/>
        <w:adjustRightInd w:val="0"/>
        <w:spacing w:after="0" w:line="240" w:lineRule="auto"/>
        <w:jc w:val="both"/>
        <w:rPr>
          <w:rFonts w:ascii="Times New Roman" w:hAnsi="Times New Roman" w:cs="Times New Roman"/>
          <w:b/>
          <w:bCs/>
          <w:sz w:val="24"/>
          <w:szCs w:val="24"/>
        </w:rPr>
      </w:pPr>
      <w:r w:rsidRPr="00D52712">
        <w:rPr>
          <w:rFonts w:ascii="Times New Roman" w:hAnsi="Times New Roman" w:cs="Times New Roman"/>
          <w:b/>
          <w:bCs/>
          <w:sz w:val="24"/>
          <w:szCs w:val="24"/>
        </w:rPr>
        <w:t>7. Использование информации, полученной в рамках СПб РСОКО</w:t>
      </w:r>
    </w:p>
    <w:p w:rsidR="004D4809" w:rsidRPr="00D52712" w:rsidRDefault="004D4809" w:rsidP="005F1010">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7.1. Результаты СОКО, как источник объективной и достоверной информации о качестве образования предоставляются заинтересованным в оценке качества образования сторонам:</w:t>
      </w:r>
    </w:p>
    <w:p w:rsidR="004D4809" w:rsidRPr="00D52712" w:rsidRDefault="004D4809" w:rsidP="005F1010">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 xml:space="preserve">образовательным организациям Кировского района Санкт-Петербурга, </w:t>
      </w:r>
    </w:p>
    <w:p w:rsidR="004D4809" w:rsidRPr="00D52712" w:rsidRDefault="004D4809" w:rsidP="005F1010">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администрации Кировского района Санкт-Петербурга;</w:t>
      </w:r>
    </w:p>
    <w:p w:rsidR="004D4809" w:rsidRPr="00D52712" w:rsidRDefault="004D4809" w:rsidP="005F1010">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учредителям образовательных организаций;</w:t>
      </w:r>
    </w:p>
    <w:p w:rsidR="004D4809" w:rsidRPr="00D52712" w:rsidRDefault="004D4809" w:rsidP="005F1010">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обучающимся и их родителям (законным представителям).</w:t>
      </w:r>
    </w:p>
    <w:p w:rsidR="004D4809" w:rsidRPr="00D52712" w:rsidRDefault="004D4809" w:rsidP="005F1010">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7.2. Результаты СПб РСОКО используются на уровне образовательной организации,</w:t>
      </w:r>
    </w:p>
    <w:p w:rsidR="004D4809" w:rsidRPr="00D52712" w:rsidRDefault="004D4809" w:rsidP="005F1010">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районном и региональном уровнях.</w:t>
      </w:r>
    </w:p>
    <w:p w:rsidR="004D4809" w:rsidRPr="00D52712" w:rsidRDefault="004D4809" w:rsidP="005F1010">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7.2.1. На уровне образовательной организации в целях:</w:t>
      </w:r>
    </w:p>
    <w:p w:rsidR="004D4809" w:rsidRPr="00D52712" w:rsidRDefault="004D4809" w:rsidP="00BC47D1">
      <w:pPr>
        <w:pStyle w:val="af6"/>
        <w:numPr>
          <w:ilvl w:val="0"/>
          <w:numId w:val="36"/>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информирования обучающихся, родителей (законных представителей) несовершеннолетних обучающихся, педагогических работников о результатах текущего контроля качества и промежуточной аттестации, государственной итоговой аттестации;</w:t>
      </w:r>
    </w:p>
    <w:p w:rsidR="004D4809" w:rsidRPr="00D52712" w:rsidRDefault="004D4809" w:rsidP="00BC47D1">
      <w:pPr>
        <w:pStyle w:val="af6"/>
        <w:numPr>
          <w:ilvl w:val="0"/>
          <w:numId w:val="36"/>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разработки программ и планов адресной помощи обучающимся и группам обучающихся;</w:t>
      </w:r>
    </w:p>
    <w:p w:rsidR="004D4809" w:rsidRPr="00D52712" w:rsidRDefault="004D4809" w:rsidP="00BC47D1">
      <w:pPr>
        <w:pStyle w:val="af6"/>
        <w:numPr>
          <w:ilvl w:val="0"/>
          <w:numId w:val="36"/>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поиска и развития талантов, планирования работы по профориентации;</w:t>
      </w:r>
    </w:p>
    <w:p w:rsidR="004D4809" w:rsidRPr="00D52712" w:rsidRDefault="004D4809" w:rsidP="00BC47D1">
      <w:pPr>
        <w:pStyle w:val="af6"/>
        <w:numPr>
          <w:ilvl w:val="0"/>
          <w:numId w:val="36"/>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разработки (корректировки) программ развития и образовательных программ,</w:t>
      </w:r>
    </w:p>
    <w:p w:rsidR="004D4809" w:rsidRPr="00D52712" w:rsidRDefault="004D4809" w:rsidP="005F1010">
      <w:pPr>
        <w:pStyle w:val="af6"/>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индивидуальных траекторий развития обучающихся;</w:t>
      </w:r>
    </w:p>
    <w:p w:rsidR="004D4809" w:rsidRPr="00D52712" w:rsidRDefault="004D4809" w:rsidP="00BC47D1">
      <w:pPr>
        <w:pStyle w:val="af6"/>
        <w:numPr>
          <w:ilvl w:val="0"/>
          <w:numId w:val="36"/>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анализа качества работы и эффективности деятельности педагогических работников, формирования индивидуальных траекторий повышения квалификации и системы стимулирования работников образовательных организаций;</w:t>
      </w:r>
    </w:p>
    <w:p w:rsidR="004D4809" w:rsidRPr="00D52712" w:rsidRDefault="004D4809" w:rsidP="00BC47D1">
      <w:pPr>
        <w:pStyle w:val="af6"/>
        <w:numPr>
          <w:ilvl w:val="0"/>
          <w:numId w:val="36"/>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подготовки программ и планов повышения квалификации педагогического коллектива и индивидуальных образовательных маршрутов педагогических работников;</w:t>
      </w:r>
    </w:p>
    <w:p w:rsidR="004D4809" w:rsidRPr="00D52712" w:rsidRDefault="004D4809" w:rsidP="00BC47D1">
      <w:pPr>
        <w:pStyle w:val="af6"/>
        <w:numPr>
          <w:ilvl w:val="0"/>
          <w:numId w:val="36"/>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планирования работы методических объединений;</w:t>
      </w:r>
    </w:p>
    <w:p w:rsidR="004D4809" w:rsidRPr="00D52712" w:rsidRDefault="004D4809" w:rsidP="00BC47D1">
      <w:pPr>
        <w:pStyle w:val="af6"/>
        <w:numPr>
          <w:ilvl w:val="0"/>
          <w:numId w:val="36"/>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подготовки публичных отчетов;</w:t>
      </w:r>
    </w:p>
    <w:p w:rsidR="004D4809" w:rsidRPr="00D52712" w:rsidRDefault="004D4809" w:rsidP="00BC47D1">
      <w:pPr>
        <w:pStyle w:val="af6"/>
        <w:numPr>
          <w:ilvl w:val="0"/>
          <w:numId w:val="36"/>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оптимизации инфраструктуры и системы управления;</w:t>
      </w:r>
    </w:p>
    <w:p w:rsidR="004D4809" w:rsidRPr="00D52712" w:rsidRDefault="004D4809" w:rsidP="00BC47D1">
      <w:pPr>
        <w:pStyle w:val="af6"/>
        <w:numPr>
          <w:ilvl w:val="0"/>
          <w:numId w:val="36"/>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планирования внутреннего контроля.</w:t>
      </w:r>
    </w:p>
    <w:p w:rsidR="004D4809" w:rsidRPr="00D52712" w:rsidRDefault="004D4809" w:rsidP="005F1010">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7.2.2. На уровне района в целях:</w:t>
      </w:r>
    </w:p>
    <w:p w:rsidR="004D4809" w:rsidRPr="00D52712" w:rsidRDefault="004D4809" w:rsidP="00BC47D1">
      <w:pPr>
        <w:pStyle w:val="af6"/>
        <w:numPr>
          <w:ilvl w:val="0"/>
          <w:numId w:val="48"/>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информирования граждан о качестве образования;</w:t>
      </w:r>
    </w:p>
    <w:p w:rsidR="004D4809" w:rsidRPr="00D52712" w:rsidRDefault="004D4809" w:rsidP="00BC47D1">
      <w:pPr>
        <w:pStyle w:val="af6"/>
        <w:numPr>
          <w:ilvl w:val="0"/>
          <w:numId w:val="48"/>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поиска и развития</w:t>
      </w:r>
      <w:r w:rsidR="005F1010" w:rsidRPr="00D52712">
        <w:rPr>
          <w:rFonts w:ascii="Times New Roman" w:hAnsi="Times New Roman" w:cs="Times New Roman"/>
          <w:sz w:val="23"/>
          <w:szCs w:val="23"/>
        </w:rPr>
        <w:t xml:space="preserve"> талантов, планирования работы п</w:t>
      </w:r>
      <w:r w:rsidRPr="00D52712">
        <w:rPr>
          <w:rFonts w:ascii="Times New Roman" w:hAnsi="Times New Roman" w:cs="Times New Roman"/>
          <w:sz w:val="23"/>
          <w:szCs w:val="23"/>
        </w:rPr>
        <w:t>о профориентации</w:t>
      </w:r>
    </w:p>
    <w:p w:rsidR="004D4809" w:rsidRPr="00D52712" w:rsidRDefault="004D4809" w:rsidP="005F1010">
      <w:pPr>
        <w:pStyle w:val="af6"/>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 xml:space="preserve">в </w:t>
      </w:r>
      <w:r w:rsidR="005F1010" w:rsidRPr="00D52712">
        <w:rPr>
          <w:rFonts w:ascii="Times New Roman" w:hAnsi="Times New Roman" w:cs="Times New Roman"/>
          <w:sz w:val="23"/>
          <w:szCs w:val="23"/>
        </w:rPr>
        <w:t>Кировском</w:t>
      </w:r>
      <w:r w:rsidRPr="00D52712">
        <w:rPr>
          <w:rFonts w:ascii="Times New Roman" w:hAnsi="Times New Roman" w:cs="Times New Roman"/>
          <w:sz w:val="23"/>
          <w:szCs w:val="23"/>
        </w:rPr>
        <w:t xml:space="preserve"> районе Санкт-Петербурга;</w:t>
      </w:r>
    </w:p>
    <w:p w:rsidR="004D4809" w:rsidRPr="00D52712" w:rsidRDefault="004D4809" w:rsidP="00BC47D1">
      <w:pPr>
        <w:pStyle w:val="af6"/>
        <w:numPr>
          <w:ilvl w:val="0"/>
          <w:numId w:val="48"/>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разработки государственного задания образовательным организациям</w:t>
      </w:r>
      <w:r w:rsidR="005F1010" w:rsidRPr="00D52712">
        <w:rPr>
          <w:rFonts w:ascii="Times New Roman" w:hAnsi="Times New Roman" w:cs="Times New Roman"/>
          <w:sz w:val="23"/>
          <w:szCs w:val="23"/>
        </w:rPr>
        <w:t xml:space="preserve"> п</w:t>
      </w:r>
      <w:r w:rsidRPr="00D52712">
        <w:rPr>
          <w:rFonts w:ascii="Times New Roman" w:hAnsi="Times New Roman" w:cs="Times New Roman"/>
          <w:sz w:val="23"/>
          <w:szCs w:val="23"/>
        </w:rPr>
        <w:t>о предоставлению образовательных услуг;</w:t>
      </w:r>
    </w:p>
    <w:p w:rsidR="004D4809" w:rsidRPr="00D52712" w:rsidRDefault="004D4809" w:rsidP="00BC47D1">
      <w:pPr>
        <w:pStyle w:val="af6"/>
        <w:numPr>
          <w:ilvl w:val="0"/>
          <w:numId w:val="48"/>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подготовки аналитических и публичных отчетов, программ развития;</w:t>
      </w:r>
    </w:p>
    <w:p w:rsidR="004D4809" w:rsidRPr="00D52712" w:rsidRDefault="004D4809" w:rsidP="00BC47D1">
      <w:pPr>
        <w:pStyle w:val="af6"/>
        <w:numPr>
          <w:ilvl w:val="0"/>
          <w:numId w:val="48"/>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стимулирования руководителей образовательных учреждений;</w:t>
      </w:r>
    </w:p>
    <w:p w:rsidR="004D4809" w:rsidRPr="00D52712" w:rsidRDefault="004D4809" w:rsidP="00BC47D1">
      <w:pPr>
        <w:pStyle w:val="af6"/>
        <w:numPr>
          <w:ilvl w:val="0"/>
          <w:numId w:val="48"/>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оценки эффективности реализа</w:t>
      </w:r>
      <w:r w:rsidR="005F1010" w:rsidRPr="00D52712">
        <w:rPr>
          <w:rFonts w:ascii="Times New Roman" w:hAnsi="Times New Roman" w:cs="Times New Roman"/>
          <w:sz w:val="23"/>
          <w:szCs w:val="23"/>
        </w:rPr>
        <w:t xml:space="preserve">ции районной программы развития </w:t>
      </w:r>
      <w:r w:rsidRPr="00D52712">
        <w:rPr>
          <w:rFonts w:ascii="Times New Roman" w:hAnsi="Times New Roman" w:cs="Times New Roman"/>
          <w:sz w:val="23"/>
          <w:szCs w:val="23"/>
        </w:rPr>
        <w:t>образования;</w:t>
      </w:r>
    </w:p>
    <w:p w:rsidR="004D4809" w:rsidRPr="00D52712" w:rsidRDefault="004D4809" w:rsidP="00BC47D1">
      <w:pPr>
        <w:pStyle w:val="af6"/>
        <w:numPr>
          <w:ilvl w:val="0"/>
          <w:numId w:val="48"/>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распределения дополнительных средств между образовательными организациями;</w:t>
      </w:r>
    </w:p>
    <w:p w:rsidR="004D4809" w:rsidRPr="00D52712" w:rsidRDefault="004D4809" w:rsidP="00BC47D1">
      <w:pPr>
        <w:pStyle w:val="af6"/>
        <w:numPr>
          <w:ilvl w:val="0"/>
          <w:numId w:val="48"/>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формирования заказа на повышение квалификации педагогических работников</w:t>
      </w:r>
    </w:p>
    <w:p w:rsidR="004D4809" w:rsidRPr="00D52712" w:rsidRDefault="004D4809" w:rsidP="005F1010">
      <w:pPr>
        <w:pStyle w:val="af6"/>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и руководящих кадров;</w:t>
      </w:r>
    </w:p>
    <w:p w:rsidR="004D4809" w:rsidRPr="00D52712" w:rsidRDefault="005F1010" w:rsidP="00BC47D1">
      <w:pPr>
        <w:pStyle w:val="af6"/>
        <w:numPr>
          <w:ilvl w:val="0"/>
          <w:numId w:val="48"/>
        </w:num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планирования работы районных</w:t>
      </w:r>
      <w:r w:rsidR="004D4809" w:rsidRPr="00D52712">
        <w:rPr>
          <w:rFonts w:ascii="Times New Roman" w:hAnsi="Times New Roman" w:cs="Times New Roman"/>
          <w:sz w:val="23"/>
          <w:szCs w:val="23"/>
        </w:rPr>
        <w:t xml:space="preserve"> методических объединений.</w:t>
      </w:r>
    </w:p>
    <w:p w:rsidR="005F1010" w:rsidRPr="00D52712" w:rsidRDefault="005F1010" w:rsidP="00831C25">
      <w:pPr>
        <w:shd w:val="clear" w:color="FFFFFF" w:fill="FFFFFF"/>
        <w:spacing w:after="150" w:line="240" w:lineRule="auto"/>
        <w:jc w:val="both"/>
        <w:rPr>
          <w:rFonts w:ascii="Times New Roman" w:eastAsia="Times New Roman" w:hAnsi="Times New Roman" w:cs="Times New Roman"/>
          <w:sz w:val="24"/>
          <w:szCs w:val="24"/>
          <w:lang w:eastAsia="ru-RU"/>
        </w:rPr>
      </w:pPr>
      <w:r w:rsidRPr="00D52712">
        <w:rPr>
          <w:rFonts w:ascii="Times New Roman" w:hAnsi="Times New Roman" w:cs="Times New Roman"/>
          <w:sz w:val="23"/>
          <w:szCs w:val="23"/>
        </w:rPr>
        <w:t>7.3. Информация о результатах СОКО размещается на официальном портале сайте отдела образования Кир</w:t>
      </w:r>
      <w:r w:rsidR="00831C25" w:rsidRPr="00D52712">
        <w:rPr>
          <w:rFonts w:ascii="Times New Roman" w:hAnsi="Times New Roman" w:cs="Times New Roman"/>
          <w:sz w:val="23"/>
          <w:szCs w:val="23"/>
        </w:rPr>
        <w:t xml:space="preserve">овского района Санкт-Петербург </w:t>
      </w:r>
      <w:r w:rsidR="00831C25" w:rsidRPr="00D52712">
        <w:rPr>
          <w:rFonts w:ascii="Times New Roman" w:eastAsia="Times New Roman" w:hAnsi="Times New Roman" w:cs="Times New Roman"/>
          <w:sz w:val="24"/>
          <w:szCs w:val="24"/>
          <w:lang w:eastAsia="ru-RU"/>
        </w:rPr>
        <w:t>и операторов - ИМЦ, ДДЮТ, ЦДЮТТ, ЦППС</w:t>
      </w:r>
      <w:r w:rsidRPr="00D52712">
        <w:rPr>
          <w:rFonts w:ascii="Times New Roman" w:hAnsi="Times New Roman" w:cs="Times New Roman"/>
          <w:sz w:val="23"/>
          <w:szCs w:val="23"/>
        </w:rPr>
        <w:t>.</w:t>
      </w:r>
    </w:p>
    <w:p w:rsidR="005F1010" w:rsidRPr="00D52712" w:rsidRDefault="005F1010" w:rsidP="00D52712">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 xml:space="preserve">7.4. Информирование заинтересованных сторон о качестве образования в Кировском районе Санкт-Петербурга осуществляется также через Публичный доклад начальника отдела образования о состоянии и перспективах развития образовательной системы Кировского района Санкт-Петербурга, </w:t>
      </w:r>
    </w:p>
    <w:p w:rsidR="003F42DF" w:rsidRPr="00D52712" w:rsidRDefault="003F42DF" w:rsidP="00D52712">
      <w:pPr>
        <w:autoSpaceDE w:val="0"/>
        <w:autoSpaceDN w:val="0"/>
        <w:adjustRightInd w:val="0"/>
        <w:spacing w:after="0" w:line="240" w:lineRule="auto"/>
        <w:jc w:val="both"/>
        <w:rPr>
          <w:rFonts w:ascii="Times New Roman" w:hAnsi="Times New Roman" w:cs="Times New Roman"/>
          <w:b/>
          <w:bCs/>
          <w:sz w:val="24"/>
          <w:szCs w:val="24"/>
        </w:rPr>
      </w:pPr>
      <w:r w:rsidRPr="00D52712">
        <w:rPr>
          <w:rFonts w:ascii="Times New Roman" w:hAnsi="Times New Roman" w:cs="Times New Roman"/>
          <w:b/>
          <w:bCs/>
          <w:sz w:val="24"/>
          <w:szCs w:val="24"/>
        </w:rPr>
        <w:t>8. Ожидаемые результаты</w:t>
      </w:r>
    </w:p>
    <w:p w:rsidR="003F42DF" w:rsidRPr="00D52712" w:rsidRDefault="003F42DF" w:rsidP="00D52712">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8.1. Повышение качества образования в Кировском районе Санкт-Петербурга.</w:t>
      </w:r>
    </w:p>
    <w:p w:rsidR="003F42DF" w:rsidRPr="00D52712" w:rsidRDefault="003F42DF" w:rsidP="00D52712">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8.2. Комплексное внедрение процедур управления качеством образования в районе за счет синхронизации работ на разных уровнях.</w:t>
      </w:r>
    </w:p>
    <w:p w:rsidR="003F42DF" w:rsidRPr="00D52712" w:rsidRDefault="003F42DF" w:rsidP="00D52712">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lastRenderedPageBreak/>
        <w:t>8.3. Повышение эффективности деятельности руководителей образовательных организаций.</w:t>
      </w:r>
    </w:p>
    <w:p w:rsidR="003F42DF" w:rsidRPr="00D52712" w:rsidRDefault="003F42DF" w:rsidP="00D52712">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8.4. Профессиональный рост педагогических работников на основе развития системы непрерывного профессионального мастерства и повышения квалификации.</w:t>
      </w:r>
    </w:p>
    <w:p w:rsidR="003F42DF" w:rsidRPr="00D52712" w:rsidRDefault="003F42DF" w:rsidP="00D52712">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8.5. Обеспечение равенства образовательных возможностей и повышение качества образования в школах, работающих в неблагоприятных социальных условиях и показывающих низкие образовательные результаты.</w:t>
      </w:r>
    </w:p>
    <w:p w:rsidR="003F42DF" w:rsidRPr="00D52712" w:rsidRDefault="003F42DF" w:rsidP="00D52712">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8.6. Создание образовательной среды, способствующей самоопределению обучающихся в выборе профессии, развитию таланта детей.</w:t>
      </w:r>
    </w:p>
    <w:p w:rsidR="003F42DF" w:rsidRPr="00D52712" w:rsidRDefault="003F42DF" w:rsidP="00D52712">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8.7. Широкое применение эффективных средств информационного, методического и технического сопровождения процедур управления качеством образования на основе региональных и районных информационных систем.</w:t>
      </w:r>
    </w:p>
    <w:p w:rsidR="00AF514E" w:rsidRPr="00305E0A" w:rsidRDefault="003F42DF" w:rsidP="00305E0A">
      <w:pPr>
        <w:autoSpaceDE w:val="0"/>
        <w:autoSpaceDN w:val="0"/>
        <w:adjustRightInd w:val="0"/>
        <w:spacing w:after="0" w:line="240" w:lineRule="auto"/>
        <w:jc w:val="both"/>
        <w:rPr>
          <w:rFonts w:ascii="Times New Roman" w:hAnsi="Times New Roman" w:cs="Times New Roman"/>
          <w:sz w:val="23"/>
          <w:szCs w:val="23"/>
        </w:rPr>
      </w:pPr>
      <w:r w:rsidRPr="00D52712">
        <w:rPr>
          <w:rFonts w:ascii="Times New Roman" w:hAnsi="Times New Roman" w:cs="Times New Roman"/>
          <w:sz w:val="23"/>
          <w:szCs w:val="23"/>
        </w:rPr>
        <w:t>8.8. Использование результатов районной системы управления качеством образования при принятии управленческих решений на всех уровнях управления системой образования Кировского района Санкт-Петербурга.</w:t>
      </w:r>
    </w:p>
    <w:p w:rsidR="00AF514E" w:rsidRDefault="00AF514E">
      <w:pPr>
        <w:shd w:val="clear" w:color="FFFFFF" w:fill="FFFFFF"/>
        <w:spacing w:after="150" w:line="240" w:lineRule="auto"/>
        <w:jc w:val="center"/>
        <w:rPr>
          <w:rFonts w:ascii="Times New Roman" w:eastAsia="Times New Roman" w:hAnsi="Times New Roman" w:cs="Times New Roman"/>
          <w:b/>
          <w:bCs/>
          <w:sz w:val="24"/>
          <w:szCs w:val="24"/>
          <w:lang w:eastAsia="ru-RU"/>
        </w:rPr>
      </w:pPr>
    </w:p>
    <w:p w:rsidR="00AF514E" w:rsidRPr="007D1BB5" w:rsidRDefault="00AF514E" w:rsidP="00AF514E">
      <w:pPr>
        <w:shd w:val="clear" w:color="FFFFFF" w:fill="FFFFFF"/>
        <w:spacing w:before="100" w:beforeAutospacing="1" w:after="150" w:line="240" w:lineRule="auto"/>
        <w:jc w:val="right"/>
        <w:rPr>
          <w:rFonts w:ascii="Times New Roman" w:eastAsia="Times New Roman" w:hAnsi="Times New Roman" w:cs="Times New Roman"/>
          <w:b/>
          <w:sz w:val="24"/>
          <w:szCs w:val="24"/>
          <w:lang w:eastAsia="ru-RU"/>
        </w:rPr>
      </w:pPr>
      <w:r w:rsidRPr="007D1BB5">
        <w:rPr>
          <w:rFonts w:ascii="Times New Roman" w:eastAsia="Times New Roman" w:hAnsi="Times New Roman" w:cs="Times New Roman"/>
          <w:b/>
          <w:sz w:val="24"/>
          <w:szCs w:val="24"/>
          <w:lang w:eastAsia="ru-RU"/>
        </w:rPr>
        <w:t xml:space="preserve">Приложение 1. </w:t>
      </w:r>
    </w:p>
    <w:p w:rsidR="00AF514E" w:rsidRDefault="00AF514E" w:rsidP="00AF514E">
      <w:pPr>
        <w:shd w:val="clear" w:color="FFFFFF" w:fill="FFFFFF"/>
        <w:spacing w:before="100" w:beforeAutospacing="1" w:after="150" w:line="240" w:lineRule="auto"/>
        <w:jc w:val="right"/>
        <w:rPr>
          <w:rFonts w:ascii="Times New Roman" w:eastAsia="Times New Roman" w:hAnsi="Times New Roman" w:cs="Times New Roman"/>
          <w:sz w:val="24"/>
          <w:szCs w:val="24"/>
          <w:lang w:eastAsia="ru-RU"/>
        </w:rPr>
      </w:pPr>
      <w:r w:rsidRPr="007D1BB5">
        <w:rPr>
          <w:rFonts w:ascii="Times New Roman" w:eastAsia="Times New Roman" w:hAnsi="Times New Roman" w:cs="Times New Roman"/>
          <w:b/>
          <w:sz w:val="24"/>
          <w:szCs w:val="24"/>
          <w:lang w:eastAsia="ru-RU"/>
        </w:rPr>
        <w:t>Объекты оценочной деятельности в СОКО по уровням управления</w:t>
      </w:r>
      <w:r>
        <w:rPr>
          <w:rFonts w:ascii="Times New Roman" w:eastAsia="Times New Roman" w:hAnsi="Times New Roman" w:cs="Times New Roman"/>
          <w:sz w:val="24"/>
          <w:szCs w:val="24"/>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774"/>
        <w:gridCol w:w="1969"/>
        <w:gridCol w:w="1850"/>
        <w:gridCol w:w="1845"/>
        <w:gridCol w:w="1946"/>
      </w:tblGrid>
      <w:tr w:rsidR="00AF514E" w:rsidTr="006D4386">
        <w:trPr>
          <w:tblHeader/>
        </w:trPr>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СОКО</w:t>
            </w:r>
          </w:p>
        </w:tc>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w:t>
            </w:r>
          </w:p>
        </w:tc>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Процессы</w:t>
            </w:r>
          </w:p>
        </w:tc>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w:t>
            </w:r>
          </w:p>
        </w:tc>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w:t>
            </w:r>
          </w:p>
        </w:tc>
      </w:tr>
      <w:tr w:rsidR="00AF514E" w:rsidTr="006D4386">
        <w:tc>
          <w:tcPr>
            <w:tcW w:w="0" w:type="auto"/>
            <w:vMerge w:val="restart"/>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организация</w:t>
            </w:r>
          </w:p>
        </w:tc>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Индивидуальные достижения учащихся</w:t>
            </w:r>
          </w:p>
        </w:tc>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Образовательный процесс в учебном коллективе (классе, группе и т.д.)</w:t>
            </w:r>
          </w:p>
        </w:tc>
        <w:tc>
          <w:tcPr>
            <w:tcW w:w="0" w:type="auto"/>
            <w:vMerge w:val="restart"/>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организации образовательного процесса (педагог, учебный кабинет, предмет и др.)</w:t>
            </w:r>
          </w:p>
        </w:tc>
        <w:tc>
          <w:tcPr>
            <w:tcW w:w="0" w:type="auto"/>
            <w:vMerge w:val="restart"/>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образовательной организацией</w:t>
            </w:r>
          </w:p>
        </w:tc>
      </w:tr>
      <w:tr w:rsidR="00AF514E" w:rsidTr="006D4386">
        <w:tc>
          <w:tcPr>
            <w:tcW w:w="0" w:type="auto"/>
            <w:vMerge/>
            <w:tcBorders>
              <w:top w:val="single" w:sz="4" w:space="0" w:color="auto"/>
              <w:left w:val="single" w:sz="4" w:space="0" w:color="auto"/>
              <w:bottom w:val="single" w:sz="4" w:space="0" w:color="auto"/>
              <w:right w:val="single" w:sz="4" w:space="0" w:color="auto"/>
            </w:tcBorders>
            <w:vAlign w:val="center"/>
          </w:tcPr>
          <w:p w:rsidR="00AF514E" w:rsidRDefault="00AF514E" w:rsidP="006D438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Индивидуальные результаты профессиональной деятельности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Образовательный процесс, организуемый отдельным педагогическим работником</w:t>
            </w:r>
          </w:p>
        </w:tc>
        <w:tc>
          <w:tcPr>
            <w:tcW w:w="0" w:type="auto"/>
            <w:vMerge/>
            <w:tcBorders>
              <w:top w:val="single" w:sz="4" w:space="0" w:color="auto"/>
              <w:left w:val="single" w:sz="4" w:space="0" w:color="auto"/>
              <w:bottom w:val="single" w:sz="4" w:space="0" w:color="auto"/>
              <w:right w:val="single" w:sz="4" w:space="0" w:color="auto"/>
            </w:tcBorders>
            <w:vAlign w:val="center"/>
          </w:tcPr>
          <w:p w:rsidR="00AF514E" w:rsidRDefault="00AF514E" w:rsidP="006D4386">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F514E" w:rsidRDefault="00AF514E" w:rsidP="006D4386">
            <w:pPr>
              <w:spacing w:after="0" w:line="240" w:lineRule="auto"/>
              <w:rPr>
                <w:rFonts w:ascii="Times New Roman" w:eastAsia="Times New Roman" w:hAnsi="Times New Roman" w:cs="Times New Roman"/>
                <w:sz w:val="24"/>
                <w:szCs w:val="24"/>
                <w:lang w:eastAsia="ru-RU"/>
              </w:rPr>
            </w:pPr>
          </w:p>
        </w:tc>
      </w:tr>
      <w:tr w:rsidR="00AF514E" w:rsidTr="006D4386">
        <w:tc>
          <w:tcPr>
            <w:tcW w:w="0" w:type="auto"/>
            <w:vMerge/>
            <w:tcBorders>
              <w:top w:val="single" w:sz="4" w:space="0" w:color="auto"/>
              <w:left w:val="single" w:sz="4" w:space="0" w:color="auto"/>
              <w:bottom w:val="single" w:sz="4" w:space="0" w:color="auto"/>
              <w:right w:val="single" w:sz="4" w:space="0" w:color="auto"/>
            </w:tcBorders>
            <w:vAlign w:val="center"/>
          </w:tcPr>
          <w:p w:rsidR="00AF514E" w:rsidRDefault="00AF514E" w:rsidP="006D4386">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Самообследование образовательного учреждения (результаты, процессы и условия деятельности образовательной организации)</w:t>
            </w:r>
          </w:p>
        </w:tc>
      </w:tr>
      <w:tr w:rsidR="00AF514E" w:rsidTr="006D4386">
        <w:tc>
          <w:tcPr>
            <w:tcW w:w="0" w:type="auto"/>
            <w:vMerge/>
            <w:tcBorders>
              <w:top w:val="single" w:sz="4" w:space="0" w:color="auto"/>
              <w:left w:val="single" w:sz="4" w:space="0" w:color="auto"/>
              <w:bottom w:val="single" w:sz="4" w:space="0" w:color="auto"/>
              <w:right w:val="single" w:sz="4" w:space="0" w:color="auto"/>
            </w:tcBorders>
            <w:vAlign w:val="center"/>
          </w:tcPr>
          <w:p w:rsidR="00AF514E" w:rsidRDefault="00AF514E" w:rsidP="006D4386">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4" w:space="0" w:color="auto"/>
              <w:left w:val="single" w:sz="4" w:space="0" w:color="auto"/>
              <w:bottom w:val="single" w:sz="4" w:space="0" w:color="auto"/>
              <w:right w:val="single" w:sz="4" w:space="0" w:color="auto"/>
            </w:tcBorders>
          </w:tcPr>
          <w:p w:rsidR="00AF514E" w:rsidRPr="00AF514E" w:rsidRDefault="00AF514E" w:rsidP="006D4386">
            <w:pPr>
              <w:spacing w:after="0" w:line="240" w:lineRule="auto"/>
              <w:rPr>
                <w:rFonts w:ascii="Times New Roman" w:eastAsia="Times New Roman" w:hAnsi="Times New Roman" w:cs="Times New Roman"/>
                <w:sz w:val="24"/>
                <w:szCs w:val="24"/>
                <w:highlight w:val="magenta"/>
                <w:lang w:eastAsia="ru-RU"/>
              </w:rPr>
            </w:pPr>
            <w:r w:rsidRPr="00D52712">
              <w:rPr>
                <w:rFonts w:ascii="Times New Roman" w:eastAsia="Times New Roman" w:hAnsi="Times New Roman" w:cs="Times New Roman"/>
                <w:sz w:val="24"/>
                <w:szCs w:val="24"/>
                <w:lang w:eastAsia="ru-RU"/>
              </w:rPr>
              <w:t>Внутренняя оценка качества образования образовательной организации</w:t>
            </w:r>
          </w:p>
        </w:tc>
      </w:tr>
      <w:tr w:rsidR="00AF514E" w:rsidTr="006D4386">
        <w:tc>
          <w:tcPr>
            <w:tcW w:w="0" w:type="auto"/>
            <w:vMerge w:val="restart"/>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Районный</w:t>
            </w:r>
          </w:p>
        </w:tc>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деятельности образовательных организаций и групп образовательных организаций</w:t>
            </w:r>
          </w:p>
        </w:tc>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Образовательный процесс в образовательных организациях</w:t>
            </w:r>
          </w:p>
        </w:tc>
        <w:tc>
          <w:tcPr>
            <w:tcW w:w="0" w:type="auto"/>
            <w:vMerge w:val="restart"/>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организации образовательного процесса в образовательных организациях</w:t>
            </w:r>
          </w:p>
        </w:tc>
        <w:tc>
          <w:tcPr>
            <w:tcW w:w="0" w:type="auto"/>
            <w:vMerge w:val="restart"/>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образовательными организациями</w:t>
            </w:r>
          </w:p>
        </w:tc>
      </w:tr>
      <w:tr w:rsidR="00AF514E" w:rsidTr="006D4386">
        <w:tc>
          <w:tcPr>
            <w:tcW w:w="0" w:type="auto"/>
            <w:vMerge/>
            <w:tcBorders>
              <w:top w:val="single" w:sz="4" w:space="0" w:color="auto"/>
              <w:left w:val="single" w:sz="4" w:space="0" w:color="auto"/>
              <w:bottom w:val="single" w:sz="4" w:space="0" w:color="auto"/>
              <w:right w:val="single" w:sz="4" w:space="0" w:color="auto"/>
            </w:tcBorders>
            <w:vAlign w:val="center"/>
          </w:tcPr>
          <w:p w:rsidR="00AF514E" w:rsidRDefault="00AF514E" w:rsidP="006D4386">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Индивидуальные результаты профессиональной деятельности педагогических и руководящих работников</w:t>
            </w:r>
          </w:p>
        </w:tc>
        <w:tc>
          <w:tcPr>
            <w:tcW w:w="0" w:type="auto"/>
            <w:tcBorders>
              <w:top w:val="single" w:sz="4" w:space="0" w:color="auto"/>
              <w:left w:val="single" w:sz="4" w:space="0" w:color="auto"/>
              <w:bottom w:val="single" w:sz="4" w:space="0" w:color="auto"/>
              <w:right w:val="single" w:sz="4" w:space="0" w:color="auto"/>
            </w:tcBorders>
          </w:tcPr>
          <w:p w:rsidR="00AF514E" w:rsidRDefault="00AF514E" w:rsidP="006D43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Методическая работа</w:t>
            </w:r>
          </w:p>
          <w:p w:rsidR="00AF514E" w:rsidRDefault="00AF514E" w:rsidP="006D4386">
            <w:pPr>
              <w:spacing w:before="100" w:beforeAutospacing="1"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квалификации</w:t>
            </w:r>
          </w:p>
        </w:tc>
        <w:tc>
          <w:tcPr>
            <w:tcW w:w="0" w:type="auto"/>
            <w:vMerge/>
            <w:tcBorders>
              <w:top w:val="single" w:sz="4" w:space="0" w:color="auto"/>
              <w:left w:val="single" w:sz="4" w:space="0" w:color="auto"/>
              <w:bottom w:val="single" w:sz="4" w:space="0" w:color="auto"/>
              <w:right w:val="single" w:sz="4" w:space="0" w:color="auto"/>
            </w:tcBorders>
            <w:vAlign w:val="center"/>
          </w:tcPr>
          <w:p w:rsidR="00AF514E" w:rsidRDefault="00AF514E" w:rsidP="006D4386">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F514E" w:rsidRDefault="00AF514E" w:rsidP="006D4386">
            <w:pPr>
              <w:spacing w:after="0" w:line="240" w:lineRule="auto"/>
              <w:rPr>
                <w:rFonts w:ascii="Times New Roman" w:eastAsia="Times New Roman" w:hAnsi="Times New Roman" w:cs="Times New Roman"/>
                <w:sz w:val="24"/>
                <w:szCs w:val="24"/>
                <w:lang w:eastAsia="ru-RU"/>
              </w:rPr>
            </w:pPr>
          </w:p>
        </w:tc>
      </w:tr>
    </w:tbl>
    <w:p w:rsidR="00AF514E" w:rsidRDefault="00AF514E">
      <w:pPr>
        <w:shd w:val="clear" w:color="FFFFFF" w:fill="FFFFFF"/>
        <w:spacing w:after="150" w:line="240" w:lineRule="auto"/>
        <w:jc w:val="center"/>
        <w:rPr>
          <w:rFonts w:ascii="Times New Roman" w:eastAsia="Times New Roman" w:hAnsi="Times New Roman" w:cs="Times New Roman"/>
          <w:b/>
          <w:bCs/>
          <w:sz w:val="24"/>
          <w:szCs w:val="24"/>
          <w:lang w:eastAsia="ru-RU"/>
        </w:rPr>
      </w:pPr>
    </w:p>
    <w:p w:rsidR="00D4084D" w:rsidRDefault="00D4084D" w:rsidP="00305E0A">
      <w:pPr>
        <w:shd w:val="clear" w:color="FFFFFF" w:fill="FFFFFF"/>
        <w:spacing w:after="150" w:line="240" w:lineRule="auto"/>
        <w:rPr>
          <w:rFonts w:ascii="Times New Roman" w:eastAsia="Times New Roman" w:hAnsi="Times New Roman" w:cs="Times New Roman"/>
          <w:b/>
          <w:bCs/>
          <w:sz w:val="24"/>
          <w:szCs w:val="24"/>
          <w:lang w:eastAsia="ru-RU"/>
        </w:rPr>
      </w:pPr>
    </w:p>
    <w:p w:rsidR="00F82582" w:rsidRDefault="007D1BB5">
      <w:pPr>
        <w:shd w:val="clear" w:color="FFFFFF" w:fill="FFFFFF"/>
        <w:tabs>
          <w:tab w:val="left" w:pos="3600"/>
        </w:tabs>
        <w:spacing w:after="15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Приложение 2</w:t>
      </w:r>
    </w:p>
    <w:p w:rsidR="00F82582" w:rsidRDefault="00A727CD">
      <w:pPr>
        <w:shd w:val="clear" w:color="FFFFFF" w:fill="FFFFFF"/>
        <w:tabs>
          <w:tab w:val="left" w:pos="360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МОНИТОРИНГ ОЦЕНКИ КАЧЕСТВА В КИРОВСКОМ РАЙОНЕ </w:t>
      </w:r>
    </w:p>
    <w:p w:rsidR="00F82582" w:rsidRDefault="00A727CD">
      <w:pPr>
        <w:shd w:val="clear" w:color="FFFFFF" w:fill="FFFFFF"/>
        <w:tabs>
          <w:tab w:val="left" w:pos="360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САНКТ-ПЕТЕРБУРГА</w:t>
      </w:r>
    </w:p>
    <w:p w:rsidR="003609FC" w:rsidRDefault="003609FC">
      <w:pPr>
        <w:shd w:val="clear" w:color="FFFFFF" w:fill="FFFFFF"/>
        <w:tabs>
          <w:tab w:val="left" w:pos="3600"/>
        </w:tabs>
        <w:spacing w:after="0" w:line="240" w:lineRule="auto"/>
        <w:jc w:val="center"/>
        <w:rPr>
          <w:rFonts w:ascii="Times New Roman" w:eastAsia="Times New Roman" w:hAnsi="Times New Roman" w:cs="Times New Roman"/>
          <w:b/>
          <w:bCs/>
          <w:sz w:val="24"/>
          <w:szCs w:val="24"/>
          <w:lang w:eastAsia="ru-RU"/>
        </w:rPr>
      </w:pPr>
    </w:p>
    <w:p w:rsidR="003609FC" w:rsidRDefault="003609FC" w:rsidP="003609FC">
      <w:pPr>
        <w:shd w:val="clear" w:color="FFFFFF" w:fill="FFFFFF"/>
        <w:tabs>
          <w:tab w:val="left" w:pos="3600"/>
        </w:tabs>
        <w:spacing w:after="0" w:line="240" w:lineRule="auto"/>
        <w:jc w:val="both"/>
        <w:rPr>
          <w:rFonts w:ascii="Times New Roman" w:eastAsia="Times New Roman" w:hAnsi="Times New Roman" w:cs="Times New Roman"/>
          <w:bCs/>
          <w:sz w:val="24"/>
          <w:szCs w:val="24"/>
          <w:lang w:eastAsia="ru-RU"/>
        </w:rPr>
      </w:pPr>
      <w:r w:rsidRPr="00BA5170">
        <w:rPr>
          <w:rFonts w:ascii="Times New Roman" w:eastAsia="Times New Roman" w:hAnsi="Times New Roman" w:cs="Times New Roman"/>
          <w:bCs/>
          <w:sz w:val="24"/>
          <w:szCs w:val="24"/>
          <w:lang w:eastAsia="ru-RU"/>
        </w:rPr>
        <w:t>Критерии оценки качества образования в Кировском районе Санкт-Петербурга соответствуют перечню критериев региональной системы оценки качества образования.</w:t>
      </w:r>
    </w:p>
    <w:p w:rsidR="00A57F7D" w:rsidRPr="00BA5170" w:rsidRDefault="00A57F7D" w:rsidP="003609FC">
      <w:pPr>
        <w:shd w:val="clear" w:color="FFFFFF" w:fill="FFFFFF"/>
        <w:tabs>
          <w:tab w:val="left" w:pos="3600"/>
        </w:tabs>
        <w:spacing w:after="0" w:line="240" w:lineRule="auto"/>
        <w:jc w:val="both"/>
        <w:rPr>
          <w:rFonts w:ascii="Times New Roman" w:eastAsia="Times New Roman" w:hAnsi="Times New Roman" w:cs="Times New Roman"/>
          <w:bCs/>
          <w:sz w:val="24"/>
          <w:szCs w:val="24"/>
          <w:lang w:eastAsia="ru-RU"/>
        </w:rPr>
      </w:pPr>
    </w:p>
    <w:p w:rsidR="006D4386" w:rsidRPr="00A57F7D" w:rsidRDefault="006D4386" w:rsidP="00A57F7D">
      <w:pPr>
        <w:pStyle w:val="af6"/>
        <w:numPr>
          <w:ilvl w:val="0"/>
          <w:numId w:val="49"/>
        </w:numPr>
        <w:autoSpaceDE w:val="0"/>
        <w:autoSpaceDN w:val="0"/>
        <w:adjustRightInd w:val="0"/>
        <w:spacing w:after="0" w:line="240" w:lineRule="auto"/>
        <w:rPr>
          <w:rFonts w:ascii="Times New Roman" w:hAnsi="Times New Roman" w:cs="Times New Roman"/>
          <w:sz w:val="23"/>
          <w:szCs w:val="23"/>
          <w:u w:val="single"/>
        </w:rPr>
      </w:pPr>
      <w:r w:rsidRPr="00A57F7D">
        <w:rPr>
          <w:rFonts w:ascii="Times New Roman" w:hAnsi="Times New Roman" w:cs="Times New Roman"/>
          <w:sz w:val="23"/>
          <w:szCs w:val="23"/>
          <w:u w:val="single"/>
        </w:rPr>
        <w:t>Группа критериев, относящихс</w:t>
      </w:r>
      <w:r w:rsidR="003609FC" w:rsidRPr="00A57F7D">
        <w:rPr>
          <w:rFonts w:ascii="Times New Roman" w:hAnsi="Times New Roman" w:cs="Times New Roman"/>
          <w:sz w:val="23"/>
          <w:szCs w:val="23"/>
          <w:u w:val="single"/>
        </w:rPr>
        <w:t>я к системе общего образования:</w:t>
      </w:r>
    </w:p>
    <w:p w:rsidR="00A57F7D" w:rsidRPr="00A57F7D" w:rsidRDefault="00A57F7D" w:rsidP="00A57F7D">
      <w:pPr>
        <w:pStyle w:val="af6"/>
        <w:autoSpaceDE w:val="0"/>
        <w:autoSpaceDN w:val="0"/>
        <w:adjustRightInd w:val="0"/>
        <w:spacing w:after="0" w:line="240" w:lineRule="auto"/>
        <w:rPr>
          <w:rFonts w:ascii="Times New Roman" w:hAnsi="Times New Roman" w:cs="Times New Roman"/>
          <w:sz w:val="23"/>
          <w:szCs w:val="23"/>
          <w:u w:val="single"/>
        </w:rPr>
      </w:pPr>
    </w:p>
    <w:p w:rsidR="006D4386" w:rsidRPr="00305E0A" w:rsidRDefault="006D4386" w:rsidP="00925814">
      <w:pPr>
        <w:autoSpaceDE w:val="0"/>
        <w:autoSpaceDN w:val="0"/>
        <w:adjustRightInd w:val="0"/>
        <w:spacing w:after="0" w:line="240" w:lineRule="auto"/>
        <w:jc w:val="both"/>
        <w:rPr>
          <w:rFonts w:ascii="Times New Roman" w:hAnsi="Times New Roman" w:cs="Times New Roman"/>
          <w:i/>
          <w:sz w:val="23"/>
          <w:szCs w:val="23"/>
        </w:rPr>
      </w:pPr>
      <w:r w:rsidRPr="00305E0A">
        <w:rPr>
          <w:rFonts w:ascii="Times New Roman" w:hAnsi="Times New Roman" w:cs="Times New Roman"/>
          <w:i/>
          <w:sz w:val="23"/>
          <w:szCs w:val="23"/>
        </w:rPr>
        <w:t>1.1. Группа критериев, относящихся к образовательным результатам:</w:t>
      </w:r>
    </w:p>
    <w:p w:rsidR="006D4386" w:rsidRPr="00BA5170" w:rsidRDefault="006D4386" w:rsidP="00925814">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1.1.1. Критерий «Достижение обучающимися планируемых предметных результатов</w:t>
      </w:r>
    </w:p>
    <w:p w:rsidR="006D4386" w:rsidRPr="00BA5170" w:rsidRDefault="006D4386" w:rsidP="00925814">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освоения основной образовательной программы начального общего образования</w:t>
      </w:r>
    </w:p>
    <w:p w:rsidR="006D4386" w:rsidRPr="00BA5170" w:rsidRDefault="006D4386" w:rsidP="00925814">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на минимальном и высоком уровнях подготовки» включает в себя следующие показатели:</w:t>
      </w:r>
    </w:p>
    <w:p w:rsidR="006D4386" w:rsidRPr="00BA5170" w:rsidRDefault="006D4386" w:rsidP="00925814">
      <w:pPr>
        <w:autoSpaceDE w:val="0"/>
        <w:autoSpaceDN w:val="0"/>
        <w:adjustRightInd w:val="0"/>
        <w:spacing w:after="0" w:line="240" w:lineRule="auto"/>
        <w:jc w:val="both"/>
        <w:rPr>
          <w:rFonts w:ascii="Times New Roman" w:hAnsi="Times New Roman" w:cs="Times New Roman"/>
          <w:i/>
          <w:sz w:val="23"/>
          <w:szCs w:val="23"/>
        </w:rPr>
      </w:pPr>
      <w:r w:rsidRPr="00BA5170">
        <w:rPr>
          <w:rFonts w:ascii="Times New Roman" w:hAnsi="Times New Roman" w:cs="Times New Roman"/>
          <w:i/>
          <w:sz w:val="23"/>
          <w:szCs w:val="23"/>
        </w:rPr>
        <w:t>Достижение базового (минимального) уровня подготовки:</w:t>
      </w:r>
    </w:p>
    <w:p w:rsidR="006D4386" w:rsidRPr="00BA5170" w:rsidRDefault="006D4386" w:rsidP="00925814">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обучающихся 4-х классов, попавших в нижний квартиль результатов ВПР</w:t>
      </w:r>
      <w:r w:rsidR="00925814" w:rsidRPr="00BA5170">
        <w:rPr>
          <w:rFonts w:ascii="Times New Roman" w:hAnsi="Times New Roman" w:cs="Times New Roman"/>
          <w:sz w:val="23"/>
          <w:szCs w:val="23"/>
        </w:rPr>
        <w:t xml:space="preserve"> </w:t>
      </w:r>
      <w:r w:rsidRPr="00BA5170">
        <w:rPr>
          <w:rFonts w:ascii="Times New Roman" w:hAnsi="Times New Roman" w:cs="Times New Roman"/>
          <w:sz w:val="23"/>
          <w:szCs w:val="23"/>
        </w:rPr>
        <w:t>по русскому языку, рассчитанная с поправкой на уровень</w:t>
      </w:r>
      <w:r w:rsidR="00925814" w:rsidRPr="00BA5170">
        <w:rPr>
          <w:rFonts w:ascii="Times New Roman" w:hAnsi="Times New Roman" w:cs="Times New Roman"/>
          <w:sz w:val="23"/>
          <w:szCs w:val="23"/>
        </w:rPr>
        <w:t xml:space="preserve"> объективности результатов ВПР, </w:t>
      </w:r>
      <w:r w:rsidRPr="00BA5170">
        <w:rPr>
          <w:rFonts w:ascii="Times New Roman" w:hAnsi="Times New Roman" w:cs="Times New Roman"/>
          <w:sz w:val="23"/>
          <w:szCs w:val="23"/>
        </w:rPr>
        <w:t>в отч</w:t>
      </w:r>
      <w:r w:rsidR="00925814" w:rsidRPr="00BA5170">
        <w:rPr>
          <w:rFonts w:ascii="Times New Roman" w:hAnsi="Times New Roman" w:cs="Times New Roman"/>
          <w:sz w:val="23"/>
          <w:szCs w:val="23"/>
        </w:rPr>
        <w:t>етном периоде, в разрезе района</w:t>
      </w:r>
      <w:r w:rsidRPr="00BA5170">
        <w:rPr>
          <w:rFonts w:ascii="Times New Roman" w:hAnsi="Times New Roman" w:cs="Times New Roman"/>
          <w:sz w:val="23"/>
          <w:szCs w:val="23"/>
        </w:rPr>
        <w:t>.</w:t>
      </w:r>
    </w:p>
    <w:p w:rsidR="006D4386" w:rsidRPr="00BA5170" w:rsidRDefault="006D4386" w:rsidP="00925814">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 xml:space="preserve">Доля обучающихся 4-х классов, попавших в </w:t>
      </w:r>
      <w:r w:rsidR="00925814" w:rsidRPr="00BA5170">
        <w:rPr>
          <w:rFonts w:ascii="Times New Roman" w:hAnsi="Times New Roman" w:cs="Times New Roman"/>
          <w:sz w:val="23"/>
          <w:szCs w:val="23"/>
        </w:rPr>
        <w:t xml:space="preserve">нижний квартиль результатов ВПР </w:t>
      </w:r>
      <w:r w:rsidRPr="00BA5170">
        <w:rPr>
          <w:rFonts w:ascii="Times New Roman" w:hAnsi="Times New Roman" w:cs="Times New Roman"/>
          <w:sz w:val="23"/>
          <w:szCs w:val="23"/>
        </w:rPr>
        <w:t>по математике, рассчитанная с поправкой</w:t>
      </w:r>
      <w:r w:rsidR="00925814" w:rsidRPr="00BA5170">
        <w:rPr>
          <w:rFonts w:ascii="Times New Roman" w:hAnsi="Times New Roman" w:cs="Times New Roman"/>
          <w:sz w:val="23"/>
          <w:szCs w:val="23"/>
        </w:rPr>
        <w:t xml:space="preserve"> на уровень объективности резуль</w:t>
      </w:r>
      <w:r w:rsidRPr="00BA5170">
        <w:rPr>
          <w:rFonts w:ascii="Times New Roman" w:hAnsi="Times New Roman" w:cs="Times New Roman"/>
          <w:sz w:val="23"/>
          <w:szCs w:val="23"/>
        </w:rPr>
        <w:t>т</w:t>
      </w:r>
      <w:r w:rsidR="00925814" w:rsidRPr="00BA5170">
        <w:rPr>
          <w:rFonts w:ascii="Times New Roman" w:hAnsi="Times New Roman" w:cs="Times New Roman"/>
          <w:sz w:val="23"/>
          <w:szCs w:val="23"/>
        </w:rPr>
        <w:t xml:space="preserve">атов ВПР, </w:t>
      </w:r>
      <w:r w:rsidRPr="00BA5170">
        <w:rPr>
          <w:rFonts w:ascii="Times New Roman" w:hAnsi="Times New Roman" w:cs="Times New Roman"/>
          <w:sz w:val="23"/>
          <w:szCs w:val="23"/>
        </w:rPr>
        <w:t>в отч</w:t>
      </w:r>
      <w:r w:rsidR="00925814" w:rsidRPr="00BA5170">
        <w:rPr>
          <w:rFonts w:ascii="Times New Roman" w:hAnsi="Times New Roman" w:cs="Times New Roman"/>
          <w:sz w:val="23"/>
          <w:szCs w:val="23"/>
        </w:rPr>
        <w:t>етном периоде, в разрезе района</w:t>
      </w:r>
      <w:r w:rsidRPr="00BA5170">
        <w:rPr>
          <w:rFonts w:ascii="Times New Roman" w:hAnsi="Times New Roman" w:cs="Times New Roman"/>
          <w:sz w:val="23"/>
          <w:szCs w:val="23"/>
        </w:rPr>
        <w:t>.</w:t>
      </w:r>
    </w:p>
    <w:p w:rsidR="006D4386" w:rsidRPr="00BA5170" w:rsidRDefault="006D4386" w:rsidP="00925814">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 xml:space="preserve">Доля обучающихся 4-х классов, попавших в </w:t>
      </w:r>
      <w:r w:rsidR="00925814" w:rsidRPr="00BA5170">
        <w:rPr>
          <w:rFonts w:ascii="Times New Roman" w:hAnsi="Times New Roman" w:cs="Times New Roman"/>
          <w:sz w:val="23"/>
          <w:szCs w:val="23"/>
        </w:rPr>
        <w:t xml:space="preserve">нижний квартиль результатов ВПР </w:t>
      </w:r>
      <w:r w:rsidRPr="00BA5170">
        <w:rPr>
          <w:rFonts w:ascii="Times New Roman" w:hAnsi="Times New Roman" w:cs="Times New Roman"/>
          <w:sz w:val="23"/>
          <w:szCs w:val="23"/>
        </w:rPr>
        <w:t>по окружающему миру, рассчитанная с поправкой на ур</w:t>
      </w:r>
      <w:r w:rsidR="00925814" w:rsidRPr="00BA5170">
        <w:rPr>
          <w:rFonts w:ascii="Times New Roman" w:hAnsi="Times New Roman" w:cs="Times New Roman"/>
          <w:sz w:val="23"/>
          <w:szCs w:val="23"/>
        </w:rPr>
        <w:t xml:space="preserve">овень объективности результатов </w:t>
      </w:r>
      <w:r w:rsidRPr="00BA5170">
        <w:rPr>
          <w:rFonts w:ascii="Times New Roman" w:hAnsi="Times New Roman" w:cs="Times New Roman"/>
          <w:sz w:val="23"/>
          <w:szCs w:val="23"/>
        </w:rPr>
        <w:t>ВПР, в от</w:t>
      </w:r>
      <w:r w:rsidR="00925814" w:rsidRPr="00BA5170">
        <w:rPr>
          <w:rFonts w:ascii="Times New Roman" w:hAnsi="Times New Roman" w:cs="Times New Roman"/>
          <w:sz w:val="23"/>
          <w:szCs w:val="23"/>
        </w:rPr>
        <w:t>четном периоде, в разрезе района</w:t>
      </w:r>
      <w:r w:rsidRPr="00BA5170">
        <w:rPr>
          <w:rFonts w:ascii="Times New Roman" w:hAnsi="Times New Roman" w:cs="Times New Roman"/>
          <w:sz w:val="23"/>
          <w:szCs w:val="23"/>
        </w:rPr>
        <w:t>.</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Процент выполнен</w:t>
      </w:r>
      <w:r w:rsidR="00925814" w:rsidRPr="00BA5170">
        <w:rPr>
          <w:rFonts w:ascii="Times New Roman" w:hAnsi="Times New Roman" w:cs="Times New Roman"/>
          <w:sz w:val="23"/>
          <w:szCs w:val="23"/>
        </w:rPr>
        <w:t>ия заданий базового уровня ВПР п</w:t>
      </w:r>
      <w:r w:rsidRPr="00BA5170">
        <w:rPr>
          <w:rFonts w:ascii="Times New Roman" w:hAnsi="Times New Roman" w:cs="Times New Roman"/>
          <w:sz w:val="23"/>
          <w:szCs w:val="23"/>
        </w:rPr>
        <w:t>о математике в 4-х классах,</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рассчитанный с поправкой на уровень объективности результатов ВПР, в отчетном периоде.</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Процент выполнен</w:t>
      </w:r>
      <w:r w:rsidR="00925814" w:rsidRPr="00BA5170">
        <w:rPr>
          <w:rFonts w:ascii="Times New Roman" w:hAnsi="Times New Roman" w:cs="Times New Roman"/>
          <w:sz w:val="23"/>
          <w:szCs w:val="23"/>
        </w:rPr>
        <w:t>ия заданий базового уровня ВПР п</w:t>
      </w:r>
      <w:r w:rsidRPr="00BA5170">
        <w:rPr>
          <w:rFonts w:ascii="Times New Roman" w:hAnsi="Times New Roman" w:cs="Times New Roman"/>
          <w:sz w:val="23"/>
          <w:szCs w:val="23"/>
        </w:rPr>
        <w:t>о русскому языку в 4-х классах,</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рассчитанный с поправкой на уровень объективности результатов ВПР, в отчетном периоде.</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Процент выполнения заданий базового уровня ВПР по окружающему миру в 4-х классах,</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рассчитанный с поправкой на уровень объективности результатов ВПР, в отчетном периоде.</w:t>
      </w:r>
    </w:p>
    <w:p w:rsidR="006D4386" w:rsidRPr="00BA5170" w:rsidRDefault="006D4386" w:rsidP="00196239">
      <w:pPr>
        <w:autoSpaceDE w:val="0"/>
        <w:autoSpaceDN w:val="0"/>
        <w:adjustRightInd w:val="0"/>
        <w:spacing w:after="0" w:line="240" w:lineRule="auto"/>
        <w:jc w:val="both"/>
        <w:rPr>
          <w:rFonts w:ascii="Times New Roman" w:hAnsi="Times New Roman" w:cs="Times New Roman"/>
          <w:i/>
          <w:sz w:val="23"/>
          <w:szCs w:val="23"/>
        </w:rPr>
      </w:pPr>
      <w:r w:rsidRPr="00BA5170">
        <w:rPr>
          <w:rFonts w:ascii="Times New Roman" w:hAnsi="Times New Roman" w:cs="Times New Roman"/>
          <w:i/>
          <w:sz w:val="23"/>
          <w:szCs w:val="23"/>
        </w:rPr>
        <w:t>Достижение высокого уровня подготовки:</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обучающихся 4-х классов, попавших в в</w:t>
      </w:r>
      <w:r w:rsidR="00925814" w:rsidRPr="00BA5170">
        <w:rPr>
          <w:rFonts w:ascii="Times New Roman" w:hAnsi="Times New Roman" w:cs="Times New Roman"/>
          <w:sz w:val="23"/>
          <w:szCs w:val="23"/>
        </w:rPr>
        <w:t xml:space="preserve">ерхний квартиль результатов ВПР </w:t>
      </w:r>
      <w:r w:rsidRPr="00BA5170">
        <w:rPr>
          <w:rFonts w:ascii="Times New Roman" w:hAnsi="Times New Roman" w:cs="Times New Roman"/>
          <w:sz w:val="23"/>
          <w:szCs w:val="23"/>
        </w:rPr>
        <w:t>по русскому языку, рассчитанная с поправкой</w:t>
      </w:r>
      <w:r w:rsidR="00925814" w:rsidRPr="00BA5170">
        <w:rPr>
          <w:rFonts w:ascii="Times New Roman" w:hAnsi="Times New Roman" w:cs="Times New Roman"/>
          <w:sz w:val="23"/>
          <w:szCs w:val="23"/>
        </w:rPr>
        <w:t xml:space="preserve"> на уровень объективности результатов ВПР, </w:t>
      </w:r>
      <w:r w:rsidRPr="00BA5170">
        <w:rPr>
          <w:rFonts w:ascii="Times New Roman" w:hAnsi="Times New Roman" w:cs="Times New Roman"/>
          <w:sz w:val="23"/>
          <w:szCs w:val="23"/>
        </w:rPr>
        <w:t>в отч</w:t>
      </w:r>
      <w:r w:rsidR="00925814" w:rsidRPr="00BA5170">
        <w:rPr>
          <w:rFonts w:ascii="Times New Roman" w:hAnsi="Times New Roman" w:cs="Times New Roman"/>
          <w:sz w:val="23"/>
          <w:szCs w:val="23"/>
        </w:rPr>
        <w:t>етном периоде, в разрезе района</w:t>
      </w:r>
      <w:r w:rsidRPr="00BA5170">
        <w:rPr>
          <w:rFonts w:ascii="Times New Roman" w:hAnsi="Times New Roman" w:cs="Times New Roman"/>
          <w:sz w:val="23"/>
          <w:szCs w:val="23"/>
        </w:rPr>
        <w:t>.</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обучающихся 4-х классов, попавших в в</w:t>
      </w:r>
      <w:r w:rsidR="00925814" w:rsidRPr="00BA5170">
        <w:rPr>
          <w:rFonts w:ascii="Times New Roman" w:hAnsi="Times New Roman" w:cs="Times New Roman"/>
          <w:sz w:val="23"/>
          <w:szCs w:val="23"/>
        </w:rPr>
        <w:t xml:space="preserve">ерхний квартиль результатов ВПР </w:t>
      </w:r>
      <w:r w:rsidRPr="00BA5170">
        <w:rPr>
          <w:rFonts w:ascii="Times New Roman" w:hAnsi="Times New Roman" w:cs="Times New Roman"/>
          <w:sz w:val="23"/>
          <w:szCs w:val="23"/>
        </w:rPr>
        <w:t>по математике, рассчитанная с поправкой на уровень</w:t>
      </w:r>
      <w:r w:rsidR="00925814" w:rsidRPr="00BA5170">
        <w:rPr>
          <w:rFonts w:ascii="Times New Roman" w:hAnsi="Times New Roman" w:cs="Times New Roman"/>
          <w:sz w:val="23"/>
          <w:szCs w:val="23"/>
        </w:rPr>
        <w:t xml:space="preserve"> объективности результатов ВПР, </w:t>
      </w:r>
      <w:r w:rsidRPr="00BA5170">
        <w:rPr>
          <w:rFonts w:ascii="Times New Roman" w:hAnsi="Times New Roman" w:cs="Times New Roman"/>
          <w:sz w:val="23"/>
          <w:szCs w:val="23"/>
        </w:rPr>
        <w:t>в отч</w:t>
      </w:r>
      <w:r w:rsidR="00925814" w:rsidRPr="00BA5170">
        <w:rPr>
          <w:rFonts w:ascii="Times New Roman" w:hAnsi="Times New Roman" w:cs="Times New Roman"/>
          <w:sz w:val="23"/>
          <w:szCs w:val="23"/>
        </w:rPr>
        <w:t>етном периоде, в разрезе района</w:t>
      </w:r>
      <w:r w:rsidRPr="00BA5170">
        <w:rPr>
          <w:rFonts w:ascii="Times New Roman" w:hAnsi="Times New Roman" w:cs="Times New Roman"/>
          <w:sz w:val="23"/>
          <w:szCs w:val="23"/>
        </w:rPr>
        <w:t>.</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обучающихся 4-х классов, попавших в в</w:t>
      </w:r>
      <w:r w:rsidR="00925814" w:rsidRPr="00BA5170">
        <w:rPr>
          <w:rFonts w:ascii="Times New Roman" w:hAnsi="Times New Roman" w:cs="Times New Roman"/>
          <w:sz w:val="23"/>
          <w:szCs w:val="23"/>
        </w:rPr>
        <w:t xml:space="preserve">ерхний квартиль результатов ВПР </w:t>
      </w:r>
      <w:r w:rsidRPr="00BA5170">
        <w:rPr>
          <w:rFonts w:ascii="Times New Roman" w:hAnsi="Times New Roman" w:cs="Times New Roman"/>
          <w:sz w:val="23"/>
          <w:szCs w:val="23"/>
        </w:rPr>
        <w:t>по окружающему миру, рассчитанная с поправкой на ур</w:t>
      </w:r>
      <w:r w:rsidR="00925814" w:rsidRPr="00BA5170">
        <w:rPr>
          <w:rFonts w:ascii="Times New Roman" w:hAnsi="Times New Roman" w:cs="Times New Roman"/>
          <w:sz w:val="23"/>
          <w:szCs w:val="23"/>
        </w:rPr>
        <w:t xml:space="preserve">овень объективности результатов </w:t>
      </w:r>
      <w:r w:rsidRPr="00BA5170">
        <w:rPr>
          <w:rFonts w:ascii="Times New Roman" w:hAnsi="Times New Roman" w:cs="Times New Roman"/>
          <w:sz w:val="23"/>
          <w:szCs w:val="23"/>
        </w:rPr>
        <w:t>ВПР, в отч</w:t>
      </w:r>
      <w:r w:rsidR="00925814" w:rsidRPr="00BA5170">
        <w:rPr>
          <w:rFonts w:ascii="Times New Roman" w:hAnsi="Times New Roman" w:cs="Times New Roman"/>
          <w:sz w:val="23"/>
          <w:szCs w:val="23"/>
        </w:rPr>
        <w:t>етном периоде, в разрезе района</w:t>
      </w:r>
      <w:r w:rsidRPr="00BA5170">
        <w:rPr>
          <w:rFonts w:ascii="Times New Roman" w:hAnsi="Times New Roman" w:cs="Times New Roman"/>
          <w:sz w:val="23"/>
          <w:szCs w:val="23"/>
        </w:rPr>
        <w:t>.</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Процент выполнения заданий повышенного уровня В</w:t>
      </w:r>
      <w:r w:rsidR="00925814" w:rsidRPr="00BA5170">
        <w:rPr>
          <w:rFonts w:ascii="Times New Roman" w:hAnsi="Times New Roman" w:cs="Times New Roman"/>
          <w:sz w:val="23"/>
          <w:szCs w:val="23"/>
        </w:rPr>
        <w:t xml:space="preserve">ПР по математике в 4-х классах, </w:t>
      </w:r>
      <w:r w:rsidRPr="00BA5170">
        <w:rPr>
          <w:rFonts w:ascii="Times New Roman" w:hAnsi="Times New Roman" w:cs="Times New Roman"/>
          <w:sz w:val="23"/>
          <w:szCs w:val="23"/>
        </w:rPr>
        <w:t>рассчитанный с поправкой на уровень объективности результатов ВПР, в отчетном периоде.</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Процент выполнения заданий повышенно</w:t>
      </w:r>
      <w:r w:rsidR="00925814" w:rsidRPr="00BA5170">
        <w:rPr>
          <w:rFonts w:ascii="Times New Roman" w:hAnsi="Times New Roman" w:cs="Times New Roman"/>
          <w:sz w:val="23"/>
          <w:szCs w:val="23"/>
        </w:rPr>
        <w:t xml:space="preserve">го уровня ВПР по русскому языку </w:t>
      </w:r>
      <w:r w:rsidRPr="00BA5170">
        <w:rPr>
          <w:rFonts w:ascii="Times New Roman" w:hAnsi="Times New Roman" w:cs="Times New Roman"/>
          <w:sz w:val="23"/>
          <w:szCs w:val="23"/>
        </w:rPr>
        <w:t>в 4-х классах, рассчитанный с поправкой на уровень</w:t>
      </w:r>
      <w:r w:rsidR="00925814" w:rsidRPr="00BA5170">
        <w:rPr>
          <w:rFonts w:ascii="Times New Roman" w:hAnsi="Times New Roman" w:cs="Times New Roman"/>
          <w:sz w:val="23"/>
          <w:szCs w:val="23"/>
        </w:rPr>
        <w:t xml:space="preserve"> объективности результатов ВПР, </w:t>
      </w:r>
      <w:r w:rsidRPr="00BA5170">
        <w:rPr>
          <w:rFonts w:ascii="Times New Roman" w:hAnsi="Times New Roman" w:cs="Times New Roman"/>
          <w:sz w:val="23"/>
          <w:szCs w:val="23"/>
        </w:rPr>
        <w:t>в отчетном периоде.</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Процент выполнения заданий повышенного</w:t>
      </w:r>
      <w:r w:rsidR="00925814" w:rsidRPr="00BA5170">
        <w:rPr>
          <w:rFonts w:ascii="Times New Roman" w:hAnsi="Times New Roman" w:cs="Times New Roman"/>
          <w:sz w:val="23"/>
          <w:szCs w:val="23"/>
        </w:rPr>
        <w:t xml:space="preserve"> уровня ВПР </w:t>
      </w:r>
      <w:r w:rsidR="00F707C2" w:rsidRPr="00BA5170">
        <w:rPr>
          <w:rFonts w:ascii="Times New Roman" w:hAnsi="Times New Roman" w:cs="Times New Roman"/>
          <w:sz w:val="23"/>
          <w:szCs w:val="23"/>
        </w:rPr>
        <w:t>п</w:t>
      </w:r>
      <w:r w:rsidR="00925814" w:rsidRPr="00BA5170">
        <w:rPr>
          <w:rFonts w:ascii="Times New Roman" w:hAnsi="Times New Roman" w:cs="Times New Roman"/>
          <w:sz w:val="23"/>
          <w:szCs w:val="23"/>
        </w:rPr>
        <w:t xml:space="preserve">о окружающему миру </w:t>
      </w:r>
      <w:r w:rsidRPr="00BA5170">
        <w:rPr>
          <w:rFonts w:ascii="Times New Roman" w:hAnsi="Times New Roman" w:cs="Times New Roman"/>
          <w:sz w:val="23"/>
          <w:szCs w:val="23"/>
        </w:rPr>
        <w:t>в 4-х классах, рассчитанный с поправкой на уровень</w:t>
      </w:r>
      <w:r w:rsidR="00925814" w:rsidRPr="00BA5170">
        <w:rPr>
          <w:rFonts w:ascii="Times New Roman" w:hAnsi="Times New Roman" w:cs="Times New Roman"/>
          <w:sz w:val="23"/>
          <w:szCs w:val="23"/>
        </w:rPr>
        <w:t xml:space="preserve"> объективности результатов ВПР, </w:t>
      </w:r>
      <w:r w:rsidRPr="00BA5170">
        <w:rPr>
          <w:rFonts w:ascii="Times New Roman" w:hAnsi="Times New Roman" w:cs="Times New Roman"/>
          <w:sz w:val="23"/>
          <w:szCs w:val="23"/>
        </w:rPr>
        <w:t>в отчетном периоде.</w:t>
      </w:r>
    </w:p>
    <w:p w:rsidR="00925814" w:rsidRPr="00BA5170" w:rsidRDefault="00925814" w:rsidP="006D4386">
      <w:pPr>
        <w:autoSpaceDE w:val="0"/>
        <w:autoSpaceDN w:val="0"/>
        <w:adjustRightInd w:val="0"/>
        <w:spacing w:after="0" w:line="240" w:lineRule="auto"/>
        <w:rPr>
          <w:rFonts w:ascii="Times New Roman" w:hAnsi="Times New Roman" w:cs="Times New Roman"/>
          <w:sz w:val="23"/>
          <w:szCs w:val="23"/>
        </w:rPr>
      </w:pP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1.1.2. Критерий «Достижение обучающимися планируемых предметных результатов</w:t>
      </w:r>
      <w:r w:rsidR="00925814" w:rsidRPr="00BA5170">
        <w:rPr>
          <w:rFonts w:ascii="Times New Roman" w:hAnsi="Times New Roman" w:cs="Times New Roman"/>
          <w:sz w:val="23"/>
          <w:szCs w:val="23"/>
        </w:rPr>
        <w:t xml:space="preserve"> </w:t>
      </w:r>
      <w:r w:rsidRPr="00BA5170">
        <w:rPr>
          <w:rFonts w:ascii="Times New Roman" w:hAnsi="Times New Roman" w:cs="Times New Roman"/>
          <w:sz w:val="23"/>
          <w:szCs w:val="23"/>
        </w:rPr>
        <w:t>освоения основной образовательной программы основного общего образования</w:t>
      </w:r>
      <w:r w:rsidR="00925814" w:rsidRPr="00BA5170">
        <w:rPr>
          <w:rFonts w:ascii="Times New Roman" w:hAnsi="Times New Roman" w:cs="Times New Roman"/>
          <w:sz w:val="23"/>
          <w:szCs w:val="23"/>
        </w:rPr>
        <w:t xml:space="preserve"> </w:t>
      </w:r>
      <w:r w:rsidRPr="00BA5170">
        <w:rPr>
          <w:rFonts w:ascii="Times New Roman" w:hAnsi="Times New Roman" w:cs="Times New Roman"/>
          <w:sz w:val="23"/>
          <w:szCs w:val="23"/>
        </w:rPr>
        <w:t>на минимальном и высоком уровнях подготовки» включает в себя следующие показатели:</w:t>
      </w:r>
    </w:p>
    <w:p w:rsidR="006D4386" w:rsidRPr="00BA5170" w:rsidRDefault="006D4386" w:rsidP="00196239">
      <w:pPr>
        <w:autoSpaceDE w:val="0"/>
        <w:autoSpaceDN w:val="0"/>
        <w:adjustRightInd w:val="0"/>
        <w:spacing w:after="0" w:line="240" w:lineRule="auto"/>
        <w:jc w:val="both"/>
        <w:rPr>
          <w:rFonts w:ascii="Times New Roman" w:hAnsi="Times New Roman" w:cs="Times New Roman"/>
          <w:i/>
          <w:sz w:val="23"/>
          <w:szCs w:val="23"/>
        </w:rPr>
      </w:pPr>
      <w:r w:rsidRPr="00BA5170">
        <w:rPr>
          <w:rFonts w:ascii="Times New Roman" w:hAnsi="Times New Roman" w:cs="Times New Roman"/>
          <w:i/>
          <w:sz w:val="23"/>
          <w:szCs w:val="23"/>
        </w:rPr>
        <w:t>Достижение базового (минимального) уровня подготовки:</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обучающихс</w:t>
      </w:r>
      <w:r w:rsidR="00925814" w:rsidRPr="00BA5170">
        <w:rPr>
          <w:rFonts w:ascii="Times New Roman" w:hAnsi="Times New Roman" w:cs="Times New Roman"/>
          <w:sz w:val="23"/>
          <w:szCs w:val="23"/>
        </w:rPr>
        <w:t xml:space="preserve">я, допущенных к ГИА на уровне основного общего образования </w:t>
      </w:r>
      <w:r w:rsidRPr="00BA5170">
        <w:rPr>
          <w:rFonts w:ascii="Times New Roman" w:hAnsi="Times New Roman" w:cs="Times New Roman"/>
          <w:sz w:val="23"/>
          <w:szCs w:val="23"/>
        </w:rPr>
        <w:t>(без учета повторного прохождения</w:t>
      </w:r>
      <w:r w:rsidR="00925814" w:rsidRPr="00BA5170">
        <w:rPr>
          <w:rFonts w:ascii="Times New Roman" w:hAnsi="Times New Roman" w:cs="Times New Roman"/>
          <w:sz w:val="23"/>
          <w:szCs w:val="23"/>
        </w:rPr>
        <w:t xml:space="preserve"> итогового собеседования </w:t>
      </w:r>
      <w:r w:rsidR="00F707C2" w:rsidRPr="00BA5170">
        <w:rPr>
          <w:rFonts w:ascii="Times New Roman" w:hAnsi="Times New Roman" w:cs="Times New Roman"/>
          <w:sz w:val="23"/>
          <w:szCs w:val="23"/>
        </w:rPr>
        <w:t>п</w:t>
      </w:r>
      <w:r w:rsidR="00925814" w:rsidRPr="00BA5170">
        <w:rPr>
          <w:rFonts w:ascii="Times New Roman" w:hAnsi="Times New Roman" w:cs="Times New Roman"/>
          <w:sz w:val="23"/>
          <w:szCs w:val="23"/>
        </w:rPr>
        <w:t xml:space="preserve">о русскому языку и (или) </w:t>
      </w:r>
      <w:r w:rsidRPr="00BA5170">
        <w:rPr>
          <w:rFonts w:ascii="Times New Roman" w:hAnsi="Times New Roman" w:cs="Times New Roman"/>
          <w:sz w:val="23"/>
          <w:szCs w:val="23"/>
        </w:rPr>
        <w:t>ликвидации академической задолженности) от общего количества обучающихся 9-х классов.</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участников ОГЭ, преодолевших границу низ</w:t>
      </w:r>
      <w:r w:rsidR="00925814" w:rsidRPr="00BA5170">
        <w:rPr>
          <w:rFonts w:ascii="Times New Roman" w:hAnsi="Times New Roman" w:cs="Times New Roman"/>
          <w:sz w:val="23"/>
          <w:szCs w:val="23"/>
        </w:rPr>
        <w:t xml:space="preserve">ких результатов ОГЭ по русскому </w:t>
      </w:r>
      <w:r w:rsidRPr="00BA5170">
        <w:rPr>
          <w:rFonts w:ascii="Times New Roman" w:hAnsi="Times New Roman" w:cs="Times New Roman"/>
          <w:sz w:val="23"/>
          <w:szCs w:val="23"/>
        </w:rPr>
        <w:t>языку.</w:t>
      </w:r>
    </w:p>
    <w:p w:rsidR="006D4386" w:rsidRPr="00BA5170" w:rsidRDefault="00925814"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lastRenderedPageBreak/>
        <w:t>Доля уча</w:t>
      </w:r>
      <w:r w:rsidR="006D4386" w:rsidRPr="00BA5170">
        <w:rPr>
          <w:rFonts w:ascii="Times New Roman" w:hAnsi="Times New Roman" w:cs="Times New Roman"/>
          <w:sz w:val="23"/>
          <w:szCs w:val="23"/>
        </w:rPr>
        <w:t>стников ОГЭ, преодолевших границу низких результатов ОГЭ по математике.</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 xml:space="preserve">Доля обучающихся 5,6,7,8-х классов, попавших в </w:t>
      </w:r>
      <w:r w:rsidR="00925814" w:rsidRPr="00BA5170">
        <w:rPr>
          <w:rFonts w:ascii="Times New Roman" w:hAnsi="Times New Roman" w:cs="Times New Roman"/>
          <w:sz w:val="23"/>
          <w:szCs w:val="23"/>
        </w:rPr>
        <w:t xml:space="preserve">нижний квартиль результатов ВПР </w:t>
      </w:r>
      <w:r w:rsidRPr="00BA5170">
        <w:rPr>
          <w:rFonts w:ascii="Times New Roman" w:hAnsi="Times New Roman" w:cs="Times New Roman"/>
          <w:sz w:val="23"/>
          <w:szCs w:val="23"/>
        </w:rPr>
        <w:t>по русскому языку, рассчитанная с поправкой на уровень объективности результатов ВПР,</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в отч</w:t>
      </w:r>
      <w:r w:rsidR="00925814" w:rsidRPr="00BA5170">
        <w:rPr>
          <w:rFonts w:ascii="Times New Roman" w:hAnsi="Times New Roman" w:cs="Times New Roman"/>
          <w:sz w:val="23"/>
          <w:szCs w:val="23"/>
        </w:rPr>
        <w:t>етном периоде, в разрезе района</w:t>
      </w:r>
      <w:r w:rsidRPr="00BA5170">
        <w:rPr>
          <w:rFonts w:ascii="Times New Roman" w:hAnsi="Times New Roman" w:cs="Times New Roman"/>
          <w:sz w:val="23"/>
          <w:szCs w:val="23"/>
        </w:rPr>
        <w:t>.</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обучающихся 5,6,7,8-х классов, попавших в нижний квартиль рез</w:t>
      </w:r>
      <w:r w:rsidR="00925814" w:rsidRPr="00BA5170">
        <w:rPr>
          <w:rFonts w:ascii="Times New Roman" w:hAnsi="Times New Roman" w:cs="Times New Roman"/>
          <w:sz w:val="23"/>
          <w:szCs w:val="23"/>
        </w:rPr>
        <w:t>ультатов ВПР п</w:t>
      </w:r>
      <w:r w:rsidRPr="00BA5170">
        <w:rPr>
          <w:rFonts w:ascii="Times New Roman" w:hAnsi="Times New Roman" w:cs="Times New Roman"/>
          <w:sz w:val="23"/>
          <w:szCs w:val="23"/>
        </w:rPr>
        <w:t>о математике, рассчитанная с поправкой на уровень</w:t>
      </w:r>
      <w:r w:rsidR="00925814" w:rsidRPr="00BA5170">
        <w:rPr>
          <w:rFonts w:ascii="Times New Roman" w:hAnsi="Times New Roman" w:cs="Times New Roman"/>
          <w:sz w:val="23"/>
          <w:szCs w:val="23"/>
        </w:rPr>
        <w:t xml:space="preserve"> объективности результатов ВПР, </w:t>
      </w:r>
      <w:r w:rsidRPr="00BA5170">
        <w:rPr>
          <w:rFonts w:ascii="Times New Roman" w:hAnsi="Times New Roman" w:cs="Times New Roman"/>
          <w:sz w:val="23"/>
          <w:szCs w:val="23"/>
        </w:rPr>
        <w:t>в отч</w:t>
      </w:r>
      <w:r w:rsidR="00925814" w:rsidRPr="00BA5170">
        <w:rPr>
          <w:rFonts w:ascii="Times New Roman" w:hAnsi="Times New Roman" w:cs="Times New Roman"/>
          <w:sz w:val="23"/>
          <w:szCs w:val="23"/>
        </w:rPr>
        <w:t>етном периоде, в разрезе района</w:t>
      </w:r>
      <w:r w:rsidRPr="00BA5170">
        <w:rPr>
          <w:rFonts w:ascii="Times New Roman" w:hAnsi="Times New Roman" w:cs="Times New Roman"/>
          <w:sz w:val="23"/>
          <w:szCs w:val="23"/>
        </w:rPr>
        <w:t>.</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 xml:space="preserve">Доля обучающихся 5,6,7,8-х классов, попавших в </w:t>
      </w:r>
      <w:r w:rsidR="00925814" w:rsidRPr="00BA5170">
        <w:rPr>
          <w:rFonts w:ascii="Times New Roman" w:hAnsi="Times New Roman" w:cs="Times New Roman"/>
          <w:sz w:val="23"/>
          <w:szCs w:val="23"/>
        </w:rPr>
        <w:t xml:space="preserve">нижний квартиль результатов ВПР </w:t>
      </w:r>
      <w:r w:rsidRPr="00BA5170">
        <w:rPr>
          <w:rFonts w:ascii="Times New Roman" w:hAnsi="Times New Roman" w:cs="Times New Roman"/>
          <w:sz w:val="23"/>
          <w:szCs w:val="23"/>
        </w:rPr>
        <w:t xml:space="preserve">по каждому </w:t>
      </w:r>
      <w:r w:rsidR="00925814" w:rsidRPr="00BA5170">
        <w:rPr>
          <w:rFonts w:ascii="Times New Roman" w:hAnsi="Times New Roman" w:cs="Times New Roman"/>
          <w:sz w:val="23"/>
          <w:szCs w:val="23"/>
        </w:rPr>
        <w:t>из предметов за исключением русс</w:t>
      </w:r>
      <w:r w:rsidRPr="00BA5170">
        <w:rPr>
          <w:rFonts w:ascii="Times New Roman" w:hAnsi="Times New Roman" w:cs="Times New Roman"/>
          <w:sz w:val="23"/>
          <w:szCs w:val="23"/>
        </w:rPr>
        <w:t>кого яз</w:t>
      </w:r>
      <w:r w:rsidR="00925814" w:rsidRPr="00BA5170">
        <w:rPr>
          <w:rFonts w:ascii="Times New Roman" w:hAnsi="Times New Roman" w:cs="Times New Roman"/>
          <w:sz w:val="23"/>
          <w:szCs w:val="23"/>
        </w:rPr>
        <w:t xml:space="preserve">ыка и математики в соответствии </w:t>
      </w:r>
      <w:r w:rsidRPr="00BA5170">
        <w:rPr>
          <w:rFonts w:ascii="Times New Roman" w:hAnsi="Times New Roman" w:cs="Times New Roman"/>
          <w:sz w:val="23"/>
          <w:szCs w:val="23"/>
        </w:rPr>
        <w:t>с графиком проведения, рассчитанная с поправкой на ур</w:t>
      </w:r>
      <w:r w:rsidR="00D6019D" w:rsidRPr="00BA5170">
        <w:rPr>
          <w:rFonts w:ascii="Times New Roman" w:hAnsi="Times New Roman" w:cs="Times New Roman"/>
          <w:sz w:val="23"/>
          <w:szCs w:val="23"/>
        </w:rPr>
        <w:t xml:space="preserve">овень объективности результатов </w:t>
      </w:r>
      <w:r w:rsidRPr="00BA5170">
        <w:rPr>
          <w:rFonts w:ascii="Times New Roman" w:hAnsi="Times New Roman" w:cs="Times New Roman"/>
          <w:sz w:val="23"/>
          <w:szCs w:val="23"/>
        </w:rPr>
        <w:t>ВПР, в от</w:t>
      </w:r>
      <w:r w:rsidR="00D6019D" w:rsidRPr="00BA5170">
        <w:rPr>
          <w:rFonts w:ascii="Times New Roman" w:hAnsi="Times New Roman" w:cs="Times New Roman"/>
          <w:sz w:val="23"/>
          <w:szCs w:val="23"/>
        </w:rPr>
        <w:t>четном периоде, в разрезе района</w:t>
      </w:r>
      <w:r w:rsidRPr="00BA5170">
        <w:rPr>
          <w:rFonts w:ascii="Times New Roman" w:hAnsi="Times New Roman" w:cs="Times New Roman"/>
          <w:sz w:val="23"/>
          <w:szCs w:val="23"/>
        </w:rPr>
        <w:t>.</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Процент выполнения заданий базового уровня ВП</w:t>
      </w:r>
      <w:r w:rsidR="00D6019D" w:rsidRPr="00BA5170">
        <w:rPr>
          <w:rFonts w:ascii="Times New Roman" w:hAnsi="Times New Roman" w:cs="Times New Roman"/>
          <w:sz w:val="23"/>
          <w:szCs w:val="23"/>
        </w:rPr>
        <w:t xml:space="preserve">Р по русскому языку в 5,6,7,8-х </w:t>
      </w:r>
      <w:r w:rsidRPr="00BA5170">
        <w:rPr>
          <w:rFonts w:ascii="Times New Roman" w:hAnsi="Times New Roman" w:cs="Times New Roman"/>
          <w:sz w:val="23"/>
          <w:szCs w:val="23"/>
        </w:rPr>
        <w:t>классах, рассчитанный с поправкой на уровень объективно</w:t>
      </w:r>
      <w:r w:rsidR="00D6019D" w:rsidRPr="00BA5170">
        <w:rPr>
          <w:rFonts w:ascii="Times New Roman" w:hAnsi="Times New Roman" w:cs="Times New Roman"/>
          <w:sz w:val="23"/>
          <w:szCs w:val="23"/>
        </w:rPr>
        <w:t xml:space="preserve">сти результатов ВПР, в отчетном </w:t>
      </w:r>
      <w:r w:rsidRPr="00BA5170">
        <w:rPr>
          <w:rFonts w:ascii="Times New Roman" w:hAnsi="Times New Roman" w:cs="Times New Roman"/>
          <w:sz w:val="23"/>
          <w:szCs w:val="23"/>
        </w:rPr>
        <w:t>периоде.</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Процент выполнен</w:t>
      </w:r>
      <w:r w:rsidR="00D6019D" w:rsidRPr="00BA5170">
        <w:rPr>
          <w:rFonts w:ascii="Times New Roman" w:hAnsi="Times New Roman" w:cs="Times New Roman"/>
          <w:sz w:val="23"/>
          <w:szCs w:val="23"/>
        </w:rPr>
        <w:t>ия заданий базового уровня ВПР п</w:t>
      </w:r>
      <w:r w:rsidRPr="00BA5170">
        <w:rPr>
          <w:rFonts w:ascii="Times New Roman" w:hAnsi="Times New Roman" w:cs="Times New Roman"/>
          <w:sz w:val="23"/>
          <w:szCs w:val="23"/>
        </w:rPr>
        <w:t>о математике в 5,6,7,8-х классах,</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рассчитанный с поправкой на уровень объективности результатов ВПР, в отчетном периоде.</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Процент выполнения заданий базового уро</w:t>
      </w:r>
      <w:r w:rsidR="00D6019D" w:rsidRPr="00BA5170">
        <w:rPr>
          <w:rFonts w:ascii="Times New Roman" w:hAnsi="Times New Roman" w:cs="Times New Roman"/>
          <w:sz w:val="23"/>
          <w:szCs w:val="23"/>
        </w:rPr>
        <w:t xml:space="preserve">вня ВПР по каждому из предметов </w:t>
      </w:r>
      <w:r w:rsidRPr="00BA5170">
        <w:rPr>
          <w:rFonts w:ascii="Times New Roman" w:hAnsi="Times New Roman" w:cs="Times New Roman"/>
          <w:sz w:val="23"/>
          <w:szCs w:val="23"/>
        </w:rPr>
        <w:t>за исключением русского языка и математики в 5,6,7,8-х кл</w:t>
      </w:r>
      <w:r w:rsidR="00D6019D" w:rsidRPr="00BA5170">
        <w:rPr>
          <w:rFonts w:ascii="Times New Roman" w:hAnsi="Times New Roman" w:cs="Times New Roman"/>
          <w:sz w:val="23"/>
          <w:szCs w:val="23"/>
        </w:rPr>
        <w:t xml:space="preserve">ассах, рассчитанный с поправкой </w:t>
      </w:r>
      <w:r w:rsidRPr="00BA5170">
        <w:rPr>
          <w:rFonts w:ascii="Times New Roman" w:hAnsi="Times New Roman" w:cs="Times New Roman"/>
          <w:sz w:val="23"/>
          <w:szCs w:val="23"/>
        </w:rPr>
        <w:t>на уровень объективности результатов ВПР, в отчетном периоде.</w:t>
      </w:r>
    </w:p>
    <w:p w:rsidR="006D4386" w:rsidRPr="00BA5170" w:rsidRDefault="006D4386" w:rsidP="006D4386">
      <w:pPr>
        <w:autoSpaceDE w:val="0"/>
        <w:autoSpaceDN w:val="0"/>
        <w:adjustRightInd w:val="0"/>
        <w:spacing w:after="0" w:line="240" w:lineRule="auto"/>
        <w:rPr>
          <w:rFonts w:ascii="Times New Roman" w:hAnsi="Times New Roman" w:cs="Times New Roman"/>
          <w:i/>
          <w:sz w:val="23"/>
          <w:szCs w:val="23"/>
        </w:rPr>
      </w:pPr>
      <w:r w:rsidRPr="00BA5170">
        <w:rPr>
          <w:rFonts w:ascii="Times New Roman" w:hAnsi="Times New Roman" w:cs="Times New Roman"/>
          <w:i/>
          <w:sz w:val="23"/>
          <w:szCs w:val="23"/>
        </w:rPr>
        <w:t>Достижение высокого уровня подготовки:</w:t>
      </w:r>
    </w:p>
    <w:p w:rsidR="006D4386" w:rsidRPr="00BA5170" w:rsidRDefault="00D6019D"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Доля участников ОГЭ, набравших п</w:t>
      </w:r>
      <w:r w:rsidR="006D4386" w:rsidRPr="00BA5170">
        <w:rPr>
          <w:rFonts w:ascii="Times New Roman" w:hAnsi="Times New Roman" w:cs="Times New Roman"/>
          <w:sz w:val="23"/>
          <w:szCs w:val="23"/>
        </w:rPr>
        <w:t>о двум основным предметам ОГЭ в сумме 10 баллов.</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Доля обучающихся 5,6,7,8-х классов, попавших в в</w:t>
      </w:r>
      <w:r w:rsidR="00D6019D" w:rsidRPr="00BA5170">
        <w:rPr>
          <w:rFonts w:ascii="Times New Roman" w:hAnsi="Times New Roman" w:cs="Times New Roman"/>
          <w:sz w:val="23"/>
          <w:szCs w:val="23"/>
        </w:rPr>
        <w:t>ерхний квартиль результатов ВПР по рус</w:t>
      </w:r>
      <w:r w:rsidRPr="00BA5170">
        <w:rPr>
          <w:rFonts w:ascii="Times New Roman" w:hAnsi="Times New Roman" w:cs="Times New Roman"/>
          <w:sz w:val="23"/>
          <w:szCs w:val="23"/>
        </w:rPr>
        <w:t>скому языку, рассчитанная с поправкой на уровень</w:t>
      </w:r>
      <w:r w:rsidR="00D6019D" w:rsidRPr="00BA5170">
        <w:rPr>
          <w:rFonts w:ascii="Times New Roman" w:hAnsi="Times New Roman" w:cs="Times New Roman"/>
          <w:sz w:val="23"/>
          <w:szCs w:val="23"/>
        </w:rPr>
        <w:t xml:space="preserve"> объективности результатов ВПР, </w:t>
      </w:r>
      <w:r w:rsidRPr="00BA5170">
        <w:rPr>
          <w:rFonts w:ascii="Times New Roman" w:hAnsi="Times New Roman" w:cs="Times New Roman"/>
          <w:sz w:val="23"/>
          <w:szCs w:val="23"/>
        </w:rPr>
        <w:t>в отче</w:t>
      </w:r>
      <w:r w:rsidR="00D6019D" w:rsidRPr="00BA5170">
        <w:rPr>
          <w:rFonts w:ascii="Times New Roman" w:hAnsi="Times New Roman" w:cs="Times New Roman"/>
          <w:sz w:val="23"/>
          <w:szCs w:val="23"/>
        </w:rPr>
        <w:t>тном периоде, в разрезе района</w:t>
      </w:r>
      <w:r w:rsidRPr="00BA5170">
        <w:rPr>
          <w:rFonts w:ascii="Times New Roman" w:hAnsi="Times New Roman" w:cs="Times New Roman"/>
          <w:sz w:val="23"/>
          <w:szCs w:val="23"/>
        </w:rPr>
        <w:t>.</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Доля обучающихся 5,6,7,8-х классов, попавших в в</w:t>
      </w:r>
      <w:r w:rsidR="00D6019D" w:rsidRPr="00BA5170">
        <w:rPr>
          <w:rFonts w:ascii="Times New Roman" w:hAnsi="Times New Roman" w:cs="Times New Roman"/>
          <w:sz w:val="23"/>
          <w:szCs w:val="23"/>
        </w:rPr>
        <w:t xml:space="preserve">ерхний квартиль результатов ВПР </w:t>
      </w:r>
      <w:r w:rsidRPr="00BA5170">
        <w:rPr>
          <w:rFonts w:ascii="Times New Roman" w:hAnsi="Times New Roman" w:cs="Times New Roman"/>
          <w:sz w:val="23"/>
          <w:szCs w:val="23"/>
        </w:rPr>
        <w:t>по математике, рассчитанная с поправкой на уровень</w:t>
      </w:r>
      <w:r w:rsidR="00D6019D" w:rsidRPr="00BA5170">
        <w:rPr>
          <w:rFonts w:ascii="Times New Roman" w:hAnsi="Times New Roman" w:cs="Times New Roman"/>
          <w:sz w:val="23"/>
          <w:szCs w:val="23"/>
        </w:rPr>
        <w:t xml:space="preserve"> объективности результатов ВПР, </w:t>
      </w:r>
      <w:r w:rsidRPr="00BA5170">
        <w:rPr>
          <w:rFonts w:ascii="Times New Roman" w:hAnsi="Times New Roman" w:cs="Times New Roman"/>
          <w:sz w:val="23"/>
          <w:szCs w:val="23"/>
        </w:rPr>
        <w:t>в отч</w:t>
      </w:r>
      <w:r w:rsidR="00D6019D" w:rsidRPr="00BA5170">
        <w:rPr>
          <w:rFonts w:ascii="Times New Roman" w:hAnsi="Times New Roman" w:cs="Times New Roman"/>
          <w:sz w:val="23"/>
          <w:szCs w:val="23"/>
        </w:rPr>
        <w:t>етном периоде, в разрезе района</w:t>
      </w:r>
      <w:r w:rsidRPr="00BA5170">
        <w:rPr>
          <w:rFonts w:ascii="Times New Roman" w:hAnsi="Times New Roman" w:cs="Times New Roman"/>
          <w:sz w:val="23"/>
          <w:szCs w:val="23"/>
        </w:rPr>
        <w:t>.</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Доля обучающихся 5,6,7,8-х классов, попавших в в</w:t>
      </w:r>
      <w:r w:rsidR="00D6019D" w:rsidRPr="00BA5170">
        <w:rPr>
          <w:rFonts w:ascii="Times New Roman" w:hAnsi="Times New Roman" w:cs="Times New Roman"/>
          <w:sz w:val="23"/>
          <w:szCs w:val="23"/>
        </w:rPr>
        <w:t xml:space="preserve">ерхний квартиль результатов ВПР </w:t>
      </w:r>
      <w:r w:rsidRPr="00BA5170">
        <w:rPr>
          <w:rFonts w:ascii="Times New Roman" w:hAnsi="Times New Roman" w:cs="Times New Roman"/>
          <w:sz w:val="23"/>
          <w:szCs w:val="23"/>
        </w:rPr>
        <w:t>по каждому из предметов за исключением русского яз</w:t>
      </w:r>
      <w:r w:rsidR="00D6019D" w:rsidRPr="00BA5170">
        <w:rPr>
          <w:rFonts w:ascii="Times New Roman" w:hAnsi="Times New Roman" w:cs="Times New Roman"/>
          <w:sz w:val="23"/>
          <w:szCs w:val="23"/>
        </w:rPr>
        <w:t xml:space="preserve">ыка и математики в соответствии </w:t>
      </w:r>
      <w:r w:rsidRPr="00BA5170">
        <w:rPr>
          <w:rFonts w:ascii="Times New Roman" w:hAnsi="Times New Roman" w:cs="Times New Roman"/>
          <w:sz w:val="23"/>
          <w:szCs w:val="23"/>
        </w:rPr>
        <w:t>с графиком проведения, рассчитанная с поправкой на ур</w:t>
      </w:r>
      <w:r w:rsidR="00D6019D" w:rsidRPr="00BA5170">
        <w:rPr>
          <w:rFonts w:ascii="Times New Roman" w:hAnsi="Times New Roman" w:cs="Times New Roman"/>
          <w:sz w:val="23"/>
          <w:szCs w:val="23"/>
        </w:rPr>
        <w:t xml:space="preserve">овень объективности результатов </w:t>
      </w:r>
      <w:r w:rsidRPr="00BA5170">
        <w:rPr>
          <w:rFonts w:ascii="Times New Roman" w:hAnsi="Times New Roman" w:cs="Times New Roman"/>
          <w:sz w:val="23"/>
          <w:szCs w:val="23"/>
        </w:rPr>
        <w:t>ВПР, в отчетном периоде, в разр</w:t>
      </w:r>
      <w:r w:rsidR="00D6019D" w:rsidRPr="00BA5170">
        <w:rPr>
          <w:rFonts w:ascii="Times New Roman" w:hAnsi="Times New Roman" w:cs="Times New Roman"/>
          <w:sz w:val="23"/>
          <w:szCs w:val="23"/>
        </w:rPr>
        <w:t>езе района</w:t>
      </w:r>
      <w:r w:rsidRPr="00BA5170">
        <w:rPr>
          <w:rFonts w:ascii="Times New Roman" w:hAnsi="Times New Roman" w:cs="Times New Roman"/>
          <w:sz w:val="23"/>
          <w:szCs w:val="23"/>
        </w:rPr>
        <w:t>.</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 xml:space="preserve">Процент выполнения </w:t>
      </w:r>
      <w:r w:rsidR="00D6019D" w:rsidRPr="00BA5170">
        <w:rPr>
          <w:rFonts w:ascii="Times New Roman" w:hAnsi="Times New Roman" w:cs="Times New Roman"/>
          <w:sz w:val="23"/>
          <w:szCs w:val="23"/>
        </w:rPr>
        <w:t xml:space="preserve">заданий повышенного уровня ВПР по русскому языку в 5,6,7,8-х </w:t>
      </w:r>
      <w:r w:rsidRPr="00BA5170">
        <w:rPr>
          <w:rFonts w:ascii="Times New Roman" w:hAnsi="Times New Roman" w:cs="Times New Roman"/>
          <w:sz w:val="23"/>
          <w:szCs w:val="23"/>
        </w:rPr>
        <w:t xml:space="preserve">классах, рассчитанный с </w:t>
      </w:r>
      <w:r w:rsidR="00D6019D" w:rsidRPr="00BA5170">
        <w:rPr>
          <w:rFonts w:ascii="Times New Roman" w:hAnsi="Times New Roman" w:cs="Times New Roman"/>
          <w:sz w:val="23"/>
          <w:szCs w:val="23"/>
        </w:rPr>
        <w:t>поправкой на уровень объективнос</w:t>
      </w:r>
      <w:r w:rsidRPr="00BA5170">
        <w:rPr>
          <w:rFonts w:ascii="Times New Roman" w:hAnsi="Times New Roman" w:cs="Times New Roman"/>
          <w:sz w:val="23"/>
          <w:szCs w:val="23"/>
        </w:rPr>
        <w:t>ти результатов ВПР, в отчетном</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периоде.</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 xml:space="preserve">Процент выполнения </w:t>
      </w:r>
      <w:r w:rsidR="00D6019D" w:rsidRPr="00BA5170">
        <w:rPr>
          <w:rFonts w:ascii="Times New Roman" w:hAnsi="Times New Roman" w:cs="Times New Roman"/>
          <w:sz w:val="23"/>
          <w:szCs w:val="23"/>
        </w:rPr>
        <w:t>заданий повышенного уровня ВПР п</w:t>
      </w:r>
      <w:r w:rsidRPr="00BA5170">
        <w:rPr>
          <w:rFonts w:ascii="Times New Roman" w:hAnsi="Times New Roman" w:cs="Times New Roman"/>
          <w:sz w:val="23"/>
          <w:szCs w:val="23"/>
        </w:rPr>
        <w:t>о математике в 5</w:t>
      </w:r>
      <w:r w:rsidR="00D6019D" w:rsidRPr="00BA5170">
        <w:rPr>
          <w:rFonts w:ascii="Times New Roman" w:hAnsi="Times New Roman" w:cs="Times New Roman"/>
          <w:sz w:val="23"/>
          <w:szCs w:val="23"/>
        </w:rPr>
        <w:t xml:space="preserve">,6,7,8-х </w:t>
      </w:r>
      <w:r w:rsidRPr="00BA5170">
        <w:rPr>
          <w:rFonts w:ascii="Times New Roman" w:hAnsi="Times New Roman" w:cs="Times New Roman"/>
          <w:sz w:val="23"/>
          <w:szCs w:val="23"/>
        </w:rPr>
        <w:t>классах, рассчитанный с поправкой на уровень объективно</w:t>
      </w:r>
      <w:r w:rsidR="00D6019D" w:rsidRPr="00BA5170">
        <w:rPr>
          <w:rFonts w:ascii="Times New Roman" w:hAnsi="Times New Roman" w:cs="Times New Roman"/>
          <w:sz w:val="23"/>
          <w:szCs w:val="23"/>
        </w:rPr>
        <w:t xml:space="preserve">сти результатов ВПР, в отчетном </w:t>
      </w:r>
      <w:r w:rsidRPr="00BA5170">
        <w:rPr>
          <w:rFonts w:ascii="Times New Roman" w:hAnsi="Times New Roman" w:cs="Times New Roman"/>
          <w:sz w:val="23"/>
          <w:szCs w:val="23"/>
        </w:rPr>
        <w:t>периоде.</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Процент выполнения заданий повышенного уро</w:t>
      </w:r>
      <w:r w:rsidR="00D6019D" w:rsidRPr="00BA5170">
        <w:rPr>
          <w:rFonts w:ascii="Times New Roman" w:hAnsi="Times New Roman" w:cs="Times New Roman"/>
          <w:sz w:val="23"/>
          <w:szCs w:val="23"/>
        </w:rPr>
        <w:t xml:space="preserve">вня ВПР по каждому из предметов </w:t>
      </w:r>
      <w:r w:rsidRPr="00BA5170">
        <w:rPr>
          <w:rFonts w:ascii="Times New Roman" w:hAnsi="Times New Roman" w:cs="Times New Roman"/>
          <w:sz w:val="23"/>
          <w:szCs w:val="23"/>
        </w:rPr>
        <w:t>за исключением русского языка и математики в 5,6,7,8-х классах, рассчитанный с поправкой</w:t>
      </w: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на уровень объективности результатов ВПР, в отчетном периоде.</w:t>
      </w:r>
    </w:p>
    <w:p w:rsidR="00D6019D" w:rsidRPr="00BA5170" w:rsidRDefault="00D6019D" w:rsidP="006D4386">
      <w:pPr>
        <w:autoSpaceDE w:val="0"/>
        <w:autoSpaceDN w:val="0"/>
        <w:adjustRightInd w:val="0"/>
        <w:spacing w:after="0" w:line="240" w:lineRule="auto"/>
        <w:rPr>
          <w:rFonts w:ascii="Times New Roman" w:hAnsi="Times New Roman" w:cs="Times New Roman"/>
          <w:sz w:val="23"/>
          <w:szCs w:val="23"/>
        </w:rPr>
      </w:pPr>
    </w:p>
    <w:p w:rsidR="006D4386" w:rsidRPr="00BA5170" w:rsidRDefault="006D4386" w:rsidP="00BA5170">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1.1.3. Критерий «Достижение обучающимися пла</w:t>
      </w:r>
      <w:r w:rsidR="00D6019D" w:rsidRPr="00BA5170">
        <w:rPr>
          <w:rFonts w:ascii="Times New Roman" w:hAnsi="Times New Roman" w:cs="Times New Roman"/>
          <w:sz w:val="23"/>
          <w:szCs w:val="23"/>
        </w:rPr>
        <w:t xml:space="preserve">нируемых предметных результатов </w:t>
      </w:r>
      <w:r w:rsidRPr="00BA5170">
        <w:rPr>
          <w:rFonts w:ascii="Times New Roman" w:hAnsi="Times New Roman" w:cs="Times New Roman"/>
          <w:sz w:val="23"/>
          <w:szCs w:val="23"/>
        </w:rPr>
        <w:t>освоения основной образовательной програ</w:t>
      </w:r>
      <w:r w:rsidR="00D6019D" w:rsidRPr="00BA5170">
        <w:rPr>
          <w:rFonts w:ascii="Times New Roman" w:hAnsi="Times New Roman" w:cs="Times New Roman"/>
          <w:sz w:val="23"/>
          <w:szCs w:val="23"/>
        </w:rPr>
        <w:t xml:space="preserve">ммы среднего общего образования на минимальном и </w:t>
      </w:r>
      <w:r w:rsidRPr="00BA5170">
        <w:rPr>
          <w:rFonts w:ascii="Times New Roman" w:hAnsi="Times New Roman" w:cs="Times New Roman"/>
          <w:sz w:val="23"/>
          <w:szCs w:val="23"/>
        </w:rPr>
        <w:t>высоком уровнях подготовки» включает в себя следующие показатели:</w:t>
      </w:r>
    </w:p>
    <w:p w:rsidR="006D4386" w:rsidRPr="00BA5170" w:rsidRDefault="006D4386" w:rsidP="00BA5170">
      <w:pPr>
        <w:autoSpaceDE w:val="0"/>
        <w:autoSpaceDN w:val="0"/>
        <w:adjustRightInd w:val="0"/>
        <w:spacing w:after="0" w:line="240" w:lineRule="auto"/>
        <w:jc w:val="both"/>
        <w:rPr>
          <w:rFonts w:ascii="Times New Roman" w:hAnsi="Times New Roman" w:cs="Times New Roman"/>
          <w:i/>
          <w:sz w:val="23"/>
          <w:szCs w:val="23"/>
        </w:rPr>
      </w:pPr>
      <w:r w:rsidRPr="00BA5170">
        <w:rPr>
          <w:rFonts w:ascii="Times New Roman" w:hAnsi="Times New Roman" w:cs="Times New Roman"/>
          <w:i/>
          <w:sz w:val="23"/>
          <w:szCs w:val="23"/>
        </w:rPr>
        <w:t>Достижение базового (минимального) уровня подготовки.</w:t>
      </w:r>
    </w:p>
    <w:p w:rsidR="006D4386" w:rsidRPr="00BA5170" w:rsidRDefault="006D4386" w:rsidP="00BA5170">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выпускников, получивших допуск к госу</w:t>
      </w:r>
      <w:r w:rsidR="00D6019D" w:rsidRPr="00BA5170">
        <w:rPr>
          <w:rFonts w:ascii="Times New Roman" w:hAnsi="Times New Roman" w:cs="Times New Roman"/>
          <w:sz w:val="23"/>
          <w:szCs w:val="23"/>
        </w:rPr>
        <w:t>дарственной итоговой аттестации п</w:t>
      </w:r>
      <w:r w:rsidRPr="00BA5170">
        <w:rPr>
          <w:rFonts w:ascii="Times New Roman" w:hAnsi="Times New Roman" w:cs="Times New Roman"/>
          <w:sz w:val="23"/>
          <w:szCs w:val="23"/>
        </w:rPr>
        <w:t>о образовательным программам среднего общего об</w:t>
      </w:r>
      <w:r w:rsidR="00F22723">
        <w:rPr>
          <w:rFonts w:ascii="Times New Roman" w:hAnsi="Times New Roman" w:cs="Times New Roman"/>
          <w:sz w:val="23"/>
          <w:szCs w:val="23"/>
        </w:rPr>
        <w:t xml:space="preserve">разования (без учета повторного </w:t>
      </w:r>
      <w:r w:rsidRPr="00BA5170">
        <w:rPr>
          <w:rFonts w:ascii="Times New Roman" w:hAnsi="Times New Roman" w:cs="Times New Roman"/>
          <w:sz w:val="23"/>
          <w:szCs w:val="23"/>
        </w:rPr>
        <w:t>написания итогового сочинения (изложения) и</w:t>
      </w:r>
      <w:r w:rsidR="00D6019D" w:rsidRPr="00BA5170">
        <w:rPr>
          <w:rFonts w:ascii="Times New Roman" w:hAnsi="Times New Roman" w:cs="Times New Roman"/>
          <w:sz w:val="23"/>
          <w:szCs w:val="23"/>
        </w:rPr>
        <w:t xml:space="preserve"> (или) ликвидации академической </w:t>
      </w:r>
      <w:r w:rsidRPr="00BA5170">
        <w:rPr>
          <w:rFonts w:ascii="Times New Roman" w:hAnsi="Times New Roman" w:cs="Times New Roman"/>
          <w:sz w:val="23"/>
          <w:szCs w:val="23"/>
        </w:rPr>
        <w:t>задолженности).</w:t>
      </w:r>
    </w:p>
    <w:p w:rsidR="006D4386" w:rsidRPr="00BA5170" w:rsidRDefault="006D4386" w:rsidP="00BA5170">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участников ЕГЭ, преодолевших границу низких результатов по русскому языку.</w:t>
      </w:r>
    </w:p>
    <w:p w:rsidR="006D4386" w:rsidRPr="00BA5170" w:rsidRDefault="006D4386" w:rsidP="00BA5170">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обучающихся 10-11-х классов, попавших в нижний квартил</w:t>
      </w:r>
      <w:r w:rsidR="00D6019D" w:rsidRPr="00BA5170">
        <w:rPr>
          <w:rFonts w:ascii="Times New Roman" w:hAnsi="Times New Roman" w:cs="Times New Roman"/>
          <w:sz w:val="23"/>
          <w:szCs w:val="23"/>
        </w:rPr>
        <w:t xml:space="preserve">ь результатов ВПР </w:t>
      </w:r>
      <w:r w:rsidRPr="00BA5170">
        <w:rPr>
          <w:rFonts w:ascii="Times New Roman" w:hAnsi="Times New Roman" w:cs="Times New Roman"/>
          <w:sz w:val="23"/>
          <w:szCs w:val="23"/>
        </w:rPr>
        <w:t>по каждому из предметов в соответствии с графиком</w:t>
      </w:r>
      <w:r w:rsidR="00D6019D" w:rsidRPr="00BA5170">
        <w:rPr>
          <w:rFonts w:ascii="Times New Roman" w:hAnsi="Times New Roman" w:cs="Times New Roman"/>
          <w:sz w:val="23"/>
          <w:szCs w:val="23"/>
        </w:rPr>
        <w:t xml:space="preserve"> проведения в отчетном периоде, </w:t>
      </w:r>
      <w:r w:rsidRPr="00BA5170">
        <w:rPr>
          <w:rFonts w:ascii="Times New Roman" w:hAnsi="Times New Roman" w:cs="Times New Roman"/>
          <w:sz w:val="23"/>
          <w:szCs w:val="23"/>
        </w:rPr>
        <w:t>рассчитанная с поправкой на уровень объективности ре</w:t>
      </w:r>
      <w:r w:rsidR="00D6019D" w:rsidRPr="00BA5170">
        <w:rPr>
          <w:rFonts w:ascii="Times New Roman" w:hAnsi="Times New Roman" w:cs="Times New Roman"/>
          <w:sz w:val="23"/>
          <w:szCs w:val="23"/>
        </w:rPr>
        <w:t>зультатов ВПР, в разрезе района</w:t>
      </w:r>
      <w:r w:rsidRPr="00BA5170">
        <w:rPr>
          <w:rFonts w:ascii="Times New Roman" w:hAnsi="Times New Roman" w:cs="Times New Roman"/>
          <w:sz w:val="23"/>
          <w:szCs w:val="23"/>
        </w:rPr>
        <w:t>.</w:t>
      </w:r>
    </w:p>
    <w:p w:rsidR="006D4386" w:rsidRPr="00BA5170" w:rsidRDefault="006D4386" w:rsidP="00BA5170">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Процент выполнения заданий базового уровня ВПР в 10-11-х классах по каж</w:t>
      </w:r>
      <w:r w:rsidR="00D6019D" w:rsidRPr="00BA5170">
        <w:rPr>
          <w:rFonts w:ascii="Times New Roman" w:hAnsi="Times New Roman" w:cs="Times New Roman"/>
          <w:sz w:val="23"/>
          <w:szCs w:val="23"/>
        </w:rPr>
        <w:t xml:space="preserve">дому </w:t>
      </w:r>
      <w:r w:rsidRPr="00BA5170">
        <w:rPr>
          <w:rFonts w:ascii="Times New Roman" w:hAnsi="Times New Roman" w:cs="Times New Roman"/>
          <w:sz w:val="23"/>
          <w:szCs w:val="23"/>
        </w:rPr>
        <w:t>из предметов в соответствии с графиком проведения в</w:t>
      </w:r>
      <w:r w:rsidR="00F22723">
        <w:rPr>
          <w:rFonts w:ascii="Times New Roman" w:hAnsi="Times New Roman" w:cs="Times New Roman"/>
          <w:sz w:val="23"/>
          <w:szCs w:val="23"/>
        </w:rPr>
        <w:t xml:space="preserve"> отчетном периоде, рассчитанный </w:t>
      </w:r>
      <w:r w:rsidRPr="00BA5170">
        <w:rPr>
          <w:rFonts w:ascii="Times New Roman" w:hAnsi="Times New Roman" w:cs="Times New Roman"/>
          <w:sz w:val="23"/>
          <w:szCs w:val="23"/>
        </w:rPr>
        <w:t>с поправкой на уровень объективности результатов ВПР.</w:t>
      </w:r>
    </w:p>
    <w:p w:rsidR="006D4386" w:rsidRPr="00BA5170" w:rsidRDefault="006D4386" w:rsidP="00BA5170">
      <w:pPr>
        <w:autoSpaceDE w:val="0"/>
        <w:autoSpaceDN w:val="0"/>
        <w:adjustRightInd w:val="0"/>
        <w:spacing w:after="0" w:line="240" w:lineRule="auto"/>
        <w:jc w:val="both"/>
        <w:rPr>
          <w:rFonts w:ascii="Times New Roman" w:hAnsi="Times New Roman" w:cs="Times New Roman"/>
          <w:i/>
          <w:sz w:val="23"/>
          <w:szCs w:val="23"/>
        </w:rPr>
      </w:pPr>
      <w:r w:rsidRPr="00BA5170">
        <w:rPr>
          <w:rFonts w:ascii="Times New Roman" w:hAnsi="Times New Roman" w:cs="Times New Roman"/>
          <w:i/>
          <w:sz w:val="23"/>
          <w:szCs w:val="23"/>
        </w:rPr>
        <w:t>Достижение высокого уровня подготовки.</w:t>
      </w:r>
    </w:p>
    <w:p w:rsidR="006D4386" w:rsidRDefault="006D4386" w:rsidP="00BA5170">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участников ЕГЭ, преодолевших границу высоких результатов по русскому языку.</w:t>
      </w:r>
    </w:p>
    <w:p w:rsidR="00DB19E4" w:rsidRPr="00BA5170" w:rsidRDefault="00DB19E4" w:rsidP="00DB19E4">
      <w:pPr>
        <w:autoSpaceDE w:val="0"/>
        <w:autoSpaceDN w:val="0"/>
        <w:adjustRightInd w:val="0"/>
        <w:spacing w:after="0" w:line="240" w:lineRule="auto"/>
        <w:rPr>
          <w:rFonts w:ascii="Times New Roman" w:hAnsi="Times New Roman" w:cs="Times New Roman"/>
          <w:sz w:val="23"/>
          <w:szCs w:val="23"/>
        </w:rPr>
      </w:pPr>
      <w:r w:rsidRPr="00DB19E4">
        <w:rPr>
          <w:rFonts w:ascii="Times New Roman" w:hAnsi="Times New Roman" w:cs="Times New Roman"/>
          <w:sz w:val="23"/>
          <w:szCs w:val="23"/>
        </w:rPr>
        <w:lastRenderedPageBreak/>
        <w:t>Доля выпускников, поступивших в вузы Санкт-Петербурга.</w:t>
      </w:r>
    </w:p>
    <w:p w:rsidR="006D4386" w:rsidRPr="00BA5170" w:rsidRDefault="006D4386" w:rsidP="00BA5170">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обучающихся 10-11-х классов, попавших в верхний квартиль результатов ВПР</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по каждому из предметов в соответствии с графиком проведения в отчетном периоде,</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рассчитанная с поправкой на уровень объективности ре</w:t>
      </w:r>
      <w:r w:rsidR="00BA5170" w:rsidRPr="00BA5170">
        <w:rPr>
          <w:rFonts w:ascii="Times New Roman" w:hAnsi="Times New Roman" w:cs="Times New Roman"/>
          <w:sz w:val="23"/>
          <w:szCs w:val="23"/>
        </w:rPr>
        <w:t>зультатов ВПР, в разрезе района</w:t>
      </w:r>
      <w:r w:rsidRPr="00BA5170">
        <w:rPr>
          <w:rFonts w:ascii="Times New Roman" w:hAnsi="Times New Roman" w:cs="Times New Roman"/>
          <w:sz w:val="23"/>
          <w:szCs w:val="23"/>
        </w:rPr>
        <w:t>.</w:t>
      </w:r>
    </w:p>
    <w:p w:rsidR="006D4386" w:rsidRDefault="006D4386" w:rsidP="00BA5170">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Процент выполнения заданий повышенного уровня ВПР в 10-11-х классах по каждому</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из предметов в соответствии с графиком проведения в отчетном периоде, рассчитанный</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с поправкой на уровень объективности результатов ВПР.</w:t>
      </w:r>
    </w:p>
    <w:p w:rsidR="00196239" w:rsidRPr="00BA5170" w:rsidRDefault="00196239" w:rsidP="00BA5170">
      <w:pPr>
        <w:autoSpaceDE w:val="0"/>
        <w:autoSpaceDN w:val="0"/>
        <w:adjustRightInd w:val="0"/>
        <w:spacing w:after="0" w:line="240" w:lineRule="auto"/>
        <w:jc w:val="both"/>
        <w:rPr>
          <w:rFonts w:ascii="Times New Roman" w:hAnsi="Times New Roman" w:cs="Times New Roman"/>
          <w:sz w:val="23"/>
          <w:szCs w:val="23"/>
        </w:rPr>
      </w:pPr>
    </w:p>
    <w:p w:rsidR="006D4386" w:rsidRPr="00BA5170" w:rsidRDefault="006D4386" w:rsidP="00BA5170">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1.1.4. Критерий «Достижение обучающи</w:t>
      </w:r>
      <w:r w:rsidR="00F22723">
        <w:rPr>
          <w:rFonts w:ascii="Times New Roman" w:hAnsi="Times New Roman" w:cs="Times New Roman"/>
          <w:sz w:val="23"/>
          <w:szCs w:val="23"/>
        </w:rPr>
        <w:t xml:space="preserve">мися метапредметных результатов </w:t>
      </w:r>
      <w:r w:rsidRPr="00BA5170">
        <w:rPr>
          <w:rFonts w:ascii="Times New Roman" w:hAnsi="Times New Roman" w:cs="Times New Roman"/>
          <w:sz w:val="23"/>
          <w:szCs w:val="23"/>
        </w:rPr>
        <w:t>(в том числе функциональная грамотность)» включает в себя следующие показатели:</w:t>
      </w:r>
    </w:p>
    <w:p w:rsidR="006D4386" w:rsidRPr="00BA5170" w:rsidRDefault="006D4386" w:rsidP="00BA5170">
      <w:pPr>
        <w:autoSpaceDE w:val="0"/>
        <w:autoSpaceDN w:val="0"/>
        <w:adjustRightInd w:val="0"/>
        <w:spacing w:after="0" w:line="240" w:lineRule="auto"/>
        <w:jc w:val="both"/>
        <w:rPr>
          <w:rFonts w:ascii="Times New Roman" w:hAnsi="Times New Roman" w:cs="Times New Roman"/>
          <w:i/>
          <w:sz w:val="23"/>
          <w:szCs w:val="23"/>
        </w:rPr>
      </w:pPr>
      <w:r w:rsidRPr="00BA5170">
        <w:rPr>
          <w:rFonts w:ascii="Times New Roman" w:hAnsi="Times New Roman" w:cs="Times New Roman"/>
          <w:i/>
          <w:sz w:val="23"/>
          <w:szCs w:val="23"/>
        </w:rPr>
        <w:t>Метапредметные результаты.</w:t>
      </w:r>
    </w:p>
    <w:p w:rsidR="006D4386" w:rsidRDefault="006D4386" w:rsidP="00BA5170">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Уровень метапредметных дефицитов по результатам ВПР в 7-11-х классах.</w:t>
      </w:r>
    </w:p>
    <w:p w:rsidR="00196239" w:rsidRPr="00BA5170" w:rsidRDefault="00196239" w:rsidP="00BA5170">
      <w:pPr>
        <w:autoSpaceDE w:val="0"/>
        <w:autoSpaceDN w:val="0"/>
        <w:adjustRightInd w:val="0"/>
        <w:spacing w:after="0" w:line="240" w:lineRule="auto"/>
        <w:jc w:val="both"/>
        <w:rPr>
          <w:rFonts w:ascii="Times New Roman" w:hAnsi="Times New Roman" w:cs="Times New Roman"/>
          <w:sz w:val="23"/>
          <w:szCs w:val="23"/>
        </w:rPr>
      </w:pPr>
    </w:p>
    <w:p w:rsidR="006D4386" w:rsidRPr="00BA5170" w:rsidRDefault="006D4386" w:rsidP="006D4386">
      <w:pPr>
        <w:autoSpaceDE w:val="0"/>
        <w:autoSpaceDN w:val="0"/>
        <w:adjustRightInd w:val="0"/>
        <w:spacing w:after="0" w:line="240" w:lineRule="auto"/>
        <w:rPr>
          <w:rFonts w:ascii="Times New Roman" w:hAnsi="Times New Roman" w:cs="Times New Roman"/>
          <w:sz w:val="23"/>
          <w:szCs w:val="23"/>
        </w:rPr>
      </w:pPr>
      <w:r w:rsidRPr="00BA5170">
        <w:rPr>
          <w:rFonts w:ascii="Times New Roman" w:hAnsi="Times New Roman" w:cs="Times New Roman"/>
          <w:sz w:val="23"/>
          <w:szCs w:val="23"/>
        </w:rPr>
        <w:t>1.1.5. Критерий «Обеспечение объективности процедур оценки качества образования</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 xml:space="preserve">в </w:t>
      </w:r>
      <w:r w:rsidR="00F707C2" w:rsidRPr="00BA5170">
        <w:rPr>
          <w:rFonts w:ascii="Times New Roman" w:hAnsi="Times New Roman" w:cs="Times New Roman"/>
          <w:sz w:val="23"/>
          <w:szCs w:val="23"/>
        </w:rPr>
        <w:t>Кировском районе Санкт-Петербурга</w:t>
      </w:r>
      <w:r w:rsidRPr="00BA5170">
        <w:rPr>
          <w:rFonts w:ascii="Times New Roman" w:hAnsi="Times New Roman" w:cs="Times New Roman"/>
          <w:sz w:val="23"/>
          <w:szCs w:val="23"/>
        </w:rPr>
        <w:t>» включает в себя следующие показатели:</w:t>
      </w:r>
    </w:p>
    <w:p w:rsidR="006D4386" w:rsidRPr="00BA5170" w:rsidRDefault="006D4386" w:rsidP="00196239">
      <w:pPr>
        <w:autoSpaceDE w:val="0"/>
        <w:autoSpaceDN w:val="0"/>
        <w:adjustRightInd w:val="0"/>
        <w:spacing w:after="0" w:line="240" w:lineRule="auto"/>
        <w:jc w:val="both"/>
        <w:rPr>
          <w:rFonts w:ascii="Times New Roman" w:hAnsi="Times New Roman" w:cs="Times New Roman"/>
          <w:i/>
          <w:sz w:val="23"/>
          <w:szCs w:val="23"/>
        </w:rPr>
      </w:pPr>
      <w:r w:rsidRPr="00BA5170">
        <w:rPr>
          <w:rFonts w:ascii="Times New Roman" w:hAnsi="Times New Roman" w:cs="Times New Roman"/>
          <w:i/>
          <w:sz w:val="23"/>
          <w:szCs w:val="23"/>
        </w:rPr>
        <w:t>Объективность оценочных процедур.</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общеобразовательных организаций, в которых выявлены признаки завышенных</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результатов по ВПР.</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обучающихся, подтвердивших текущую успеваемость по результатам ВПР,</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к текущей успеваемости по предмету.</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общеобразовательных организаций (пунктов проведения экзаменов), охваченных</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общественных наблюдением (при проведении ВПР, итогового сочинения, итогового</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собеседования, ГИА-9 и ГИА-11).</w:t>
      </w:r>
    </w:p>
    <w:p w:rsidR="006D4386" w:rsidRPr="00BA5170"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общеобразовательных организаций с признаками необъективности результатов</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ВПР, в отношении которых организована региональная перепроверка ВПР от общего</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количества общеобразовательных организаций Санкт-Петербурга с признаками</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необъективности результатов ВПР.</w:t>
      </w:r>
    </w:p>
    <w:p w:rsidR="006D4386" w:rsidRDefault="006D4386" w:rsidP="00196239">
      <w:pPr>
        <w:autoSpaceDE w:val="0"/>
        <w:autoSpaceDN w:val="0"/>
        <w:adjustRightInd w:val="0"/>
        <w:spacing w:after="0" w:line="240" w:lineRule="auto"/>
        <w:jc w:val="both"/>
        <w:rPr>
          <w:rFonts w:ascii="Times New Roman" w:hAnsi="Times New Roman" w:cs="Times New Roman"/>
          <w:sz w:val="23"/>
          <w:szCs w:val="23"/>
        </w:rPr>
      </w:pPr>
      <w:r w:rsidRPr="00BA5170">
        <w:rPr>
          <w:rFonts w:ascii="Times New Roman" w:hAnsi="Times New Roman" w:cs="Times New Roman"/>
          <w:sz w:val="23"/>
          <w:szCs w:val="23"/>
        </w:rPr>
        <w:t>Доля общеобразовательных орган</w:t>
      </w:r>
      <w:r w:rsidR="00F707C2" w:rsidRPr="00BA5170">
        <w:rPr>
          <w:rFonts w:ascii="Times New Roman" w:hAnsi="Times New Roman" w:cs="Times New Roman"/>
          <w:sz w:val="23"/>
          <w:szCs w:val="23"/>
        </w:rPr>
        <w:t>изаций, в которых приняты меры п</w:t>
      </w:r>
      <w:r w:rsidRPr="00BA5170">
        <w:rPr>
          <w:rFonts w:ascii="Times New Roman" w:hAnsi="Times New Roman" w:cs="Times New Roman"/>
          <w:sz w:val="23"/>
          <w:szCs w:val="23"/>
        </w:rPr>
        <w:t>о обеспечению</w:t>
      </w:r>
      <w:r w:rsidR="00BA5170" w:rsidRPr="00BA5170">
        <w:rPr>
          <w:rFonts w:ascii="Times New Roman" w:hAnsi="Times New Roman" w:cs="Times New Roman"/>
          <w:sz w:val="23"/>
          <w:szCs w:val="23"/>
        </w:rPr>
        <w:t xml:space="preserve"> </w:t>
      </w:r>
      <w:r w:rsidRPr="00BA5170">
        <w:rPr>
          <w:rFonts w:ascii="Times New Roman" w:hAnsi="Times New Roman" w:cs="Times New Roman"/>
          <w:sz w:val="23"/>
          <w:szCs w:val="23"/>
        </w:rPr>
        <w:t>объективности при проверке ВПР.</w:t>
      </w:r>
    </w:p>
    <w:p w:rsidR="00196239" w:rsidRPr="00BA5170" w:rsidRDefault="00196239" w:rsidP="00196239">
      <w:pPr>
        <w:autoSpaceDE w:val="0"/>
        <w:autoSpaceDN w:val="0"/>
        <w:adjustRightInd w:val="0"/>
        <w:spacing w:after="0" w:line="240" w:lineRule="auto"/>
        <w:jc w:val="both"/>
        <w:rPr>
          <w:rFonts w:ascii="Times New Roman" w:hAnsi="Times New Roman" w:cs="Times New Roman"/>
          <w:sz w:val="23"/>
          <w:szCs w:val="23"/>
        </w:rPr>
      </w:pPr>
    </w:p>
    <w:p w:rsidR="006D4386" w:rsidRPr="009E641B" w:rsidRDefault="006D4386" w:rsidP="006D4386">
      <w:pPr>
        <w:autoSpaceDE w:val="0"/>
        <w:autoSpaceDN w:val="0"/>
        <w:adjustRightInd w:val="0"/>
        <w:spacing w:after="0" w:line="240" w:lineRule="auto"/>
        <w:rPr>
          <w:rFonts w:ascii="Times New Roman" w:hAnsi="Times New Roman" w:cs="Times New Roman"/>
          <w:sz w:val="23"/>
          <w:szCs w:val="23"/>
        </w:rPr>
      </w:pPr>
      <w:r w:rsidRPr="009E641B">
        <w:rPr>
          <w:rFonts w:ascii="Times New Roman" w:hAnsi="Times New Roman" w:cs="Times New Roman"/>
          <w:sz w:val="23"/>
          <w:szCs w:val="23"/>
        </w:rPr>
        <w:t>1.1.6. Критерий «Сбалансированность системы оценки качества подготовки</w:t>
      </w:r>
    </w:p>
    <w:p w:rsidR="006D4386" w:rsidRPr="009E641B" w:rsidRDefault="006D4386" w:rsidP="006D4386">
      <w:pPr>
        <w:autoSpaceDE w:val="0"/>
        <w:autoSpaceDN w:val="0"/>
        <w:adjustRightInd w:val="0"/>
        <w:spacing w:after="0" w:line="240" w:lineRule="auto"/>
        <w:rPr>
          <w:rFonts w:ascii="Times New Roman" w:hAnsi="Times New Roman" w:cs="Times New Roman"/>
          <w:sz w:val="23"/>
          <w:szCs w:val="23"/>
        </w:rPr>
      </w:pPr>
      <w:r w:rsidRPr="009E641B">
        <w:rPr>
          <w:rFonts w:ascii="Times New Roman" w:hAnsi="Times New Roman" w:cs="Times New Roman"/>
          <w:sz w:val="23"/>
          <w:szCs w:val="23"/>
        </w:rPr>
        <w:t>обучающихся в</w:t>
      </w:r>
      <w:r w:rsidR="00A00B1D" w:rsidRPr="009E641B">
        <w:rPr>
          <w:rFonts w:ascii="Times New Roman" w:hAnsi="Times New Roman" w:cs="Times New Roman"/>
          <w:sz w:val="23"/>
          <w:szCs w:val="23"/>
        </w:rPr>
        <w:t xml:space="preserve"> Кировском районе</w:t>
      </w:r>
      <w:r w:rsidR="009E641B" w:rsidRPr="009E641B">
        <w:rPr>
          <w:rFonts w:ascii="Times New Roman" w:hAnsi="Times New Roman" w:cs="Times New Roman"/>
          <w:sz w:val="23"/>
          <w:szCs w:val="23"/>
        </w:rPr>
        <w:t xml:space="preserve"> Санкт-Петербурга</w:t>
      </w:r>
      <w:r w:rsidRPr="009E641B">
        <w:rPr>
          <w:rFonts w:ascii="Times New Roman" w:hAnsi="Times New Roman" w:cs="Times New Roman"/>
          <w:sz w:val="23"/>
          <w:szCs w:val="23"/>
        </w:rPr>
        <w:t xml:space="preserve"> включает в себя следующие показатели:</w:t>
      </w:r>
    </w:p>
    <w:p w:rsidR="006D4386" w:rsidRPr="009E641B" w:rsidRDefault="006D4386" w:rsidP="009E641B">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 xml:space="preserve">Доля общеобразовательных организаций </w:t>
      </w:r>
      <w:r w:rsidR="00F707C2" w:rsidRPr="009E641B">
        <w:rPr>
          <w:rFonts w:ascii="Times New Roman" w:hAnsi="Times New Roman" w:cs="Times New Roman"/>
          <w:sz w:val="23"/>
          <w:szCs w:val="23"/>
        </w:rPr>
        <w:t xml:space="preserve">Кировского района </w:t>
      </w:r>
      <w:r w:rsidR="009E641B" w:rsidRPr="009E641B">
        <w:rPr>
          <w:rFonts w:ascii="Times New Roman" w:hAnsi="Times New Roman" w:cs="Times New Roman"/>
          <w:sz w:val="23"/>
          <w:szCs w:val="23"/>
        </w:rPr>
        <w:t xml:space="preserve">Санкт-Петербурга, </w:t>
      </w:r>
      <w:r w:rsidRPr="009E641B">
        <w:rPr>
          <w:rFonts w:ascii="Times New Roman" w:hAnsi="Times New Roman" w:cs="Times New Roman"/>
          <w:sz w:val="23"/>
          <w:szCs w:val="23"/>
        </w:rPr>
        <w:t>опубликовавших график</w:t>
      </w:r>
      <w:r w:rsidR="00F707C2" w:rsidRPr="009E641B">
        <w:rPr>
          <w:rFonts w:ascii="Times New Roman" w:hAnsi="Times New Roman" w:cs="Times New Roman"/>
          <w:sz w:val="23"/>
          <w:szCs w:val="23"/>
        </w:rPr>
        <w:t xml:space="preserve"> </w:t>
      </w:r>
      <w:r w:rsidRPr="009E641B">
        <w:rPr>
          <w:rFonts w:ascii="Times New Roman" w:hAnsi="Times New Roman" w:cs="Times New Roman"/>
          <w:sz w:val="23"/>
          <w:szCs w:val="23"/>
        </w:rPr>
        <w:t>проведения оценочных процедур в соответствии с рекомендациями Минпросвещения.</w:t>
      </w:r>
    </w:p>
    <w:p w:rsidR="006D4386" w:rsidRDefault="006D4386" w:rsidP="009E641B">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 xml:space="preserve">Доля общеобразовательных организаций </w:t>
      </w:r>
      <w:r w:rsidR="00F707C2" w:rsidRPr="009E641B">
        <w:rPr>
          <w:rFonts w:ascii="Times New Roman" w:hAnsi="Times New Roman" w:cs="Times New Roman"/>
          <w:sz w:val="23"/>
          <w:szCs w:val="23"/>
        </w:rPr>
        <w:t>Кировского района Санкт-Петербурга</w:t>
      </w:r>
      <w:r w:rsidRPr="009E641B">
        <w:rPr>
          <w:rFonts w:ascii="Times New Roman" w:hAnsi="Times New Roman" w:cs="Times New Roman"/>
          <w:sz w:val="23"/>
          <w:szCs w:val="23"/>
        </w:rPr>
        <w:t>, в которых приняты меры</w:t>
      </w:r>
      <w:r w:rsidR="00F707C2" w:rsidRPr="009E641B">
        <w:rPr>
          <w:rFonts w:ascii="Times New Roman" w:hAnsi="Times New Roman" w:cs="Times New Roman"/>
          <w:sz w:val="23"/>
          <w:szCs w:val="23"/>
        </w:rPr>
        <w:t xml:space="preserve"> </w:t>
      </w:r>
      <w:r w:rsidRPr="009E641B">
        <w:rPr>
          <w:rFonts w:ascii="Times New Roman" w:hAnsi="Times New Roman" w:cs="Times New Roman"/>
          <w:sz w:val="23"/>
          <w:szCs w:val="23"/>
        </w:rPr>
        <w:t>по обеспечению объективности ВСОКО.</w:t>
      </w:r>
    </w:p>
    <w:p w:rsidR="00196239" w:rsidRPr="009E641B" w:rsidRDefault="00196239" w:rsidP="009E641B">
      <w:pPr>
        <w:autoSpaceDE w:val="0"/>
        <w:autoSpaceDN w:val="0"/>
        <w:adjustRightInd w:val="0"/>
        <w:spacing w:after="0" w:line="240" w:lineRule="auto"/>
        <w:jc w:val="both"/>
        <w:rPr>
          <w:rFonts w:ascii="Times New Roman" w:hAnsi="Times New Roman" w:cs="Times New Roman"/>
          <w:sz w:val="23"/>
          <w:szCs w:val="23"/>
        </w:rPr>
      </w:pP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 xml:space="preserve">1.1.7. Критерий «Оценка ключевых характеристик </w:t>
      </w:r>
      <w:r w:rsidR="009E641B" w:rsidRPr="009E641B">
        <w:rPr>
          <w:rFonts w:ascii="Times New Roman" w:hAnsi="Times New Roman" w:cs="Times New Roman"/>
          <w:sz w:val="23"/>
          <w:szCs w:val="23"/>
        </w:rPr>
        <w:t xml:space="preserve">качества подготовки обучающихся </w:t>
      </w:r>
      <w:r w:rsidRPr="009E641B">
        <w:rPr>
          <w:rFonts w:ascii="Times New Roman" w:hAnsi="Times New Roman" w:cs="Times New Roman"/>
          <w:sz w:val="23"/>
          <w:szCs w:val="23"/>
        </w:rPr>
        <w:t xml:space="preserve">в </w:t>
      </w:r>
      <w:r w:rsidR="00F707C2" w:rsidRPr="009E641B">
        <w:rPr>
          <w:rFonts w:ascii="Times New Roman" w:hAnsi="Times New Roman" w:cs="Times New Roman"/>
          <w:sz w:val="23"/>
          <w:szCs w:val="23"/>
        </w:rPr>
        <w:t>Кировском районе Санкт-Петербурга</w:t>
      </w:r>
      <w:r w:rsidRPr="009E641B">
        <w:rPr>
          <w:rFonts w:ascii="Times New Roman" w:hAnsi="Times New Roman" w:cs="Times New Roman"/>
          <w:sz w:val="23"/>
          <w:szCs w:val="23"/>
        </w:rPr>
        <w:t>» включает в себя следующие показатели:</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 xml:space="preserve">Доля общеобразовательных организаций, в которых </w:t>
      </w:r>
      <w:r w:rsidR="009E641B" w:rsidRPr="009E641B">
        <w:rPr>
          <w:rFonts w:ascii="Times New Roman" w:hAnsi="Times New Roman" w:cs="Times New Roman"/>
          <w:sz w:val="23"/>
          <w:szCs w:val="23"/>
        </w:rPr>
        <w:t xml:space="preserve">проведена оценка функциональной </w:t>
      </w:r>
      <w:r w:rsidRPr="009E641B">
        <w:rPr>
          <w:rFonts w:ascii="Times New Roman" w:hAnsi="Times New Roman" w:cs="Times New Roman"/>
          <w:sz w:val="23"/>
          <w:szCs w:val="23"/>
        </w:rPr>
        <w:t>грамотности с использованием инструментария, разработанного на основе Банка заданий</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для формирования и оценки функциональной грамотн</w:t>
      </w:r>
      <w:r w:rsidR="00696F51">
        <w:rPr>
          <w:rFonts w:ascii="Times New Roman" w:hAnsi="Times New Roman" w:cs="Times New Roman"/>
          <w:sz w:val="23"/>
          <w:szCs w:val="23"/>
        </w:rPr>
        <w:t>ости обучающихся основной школы</w:t>
      </w:r>
      <w:r w:rsidR="00696F51" w:rsidRPr="00696F51">
        <w:rPr>
          <w:rFonts w:ascii="Times New Roman" w:hAnsi="Times New Roman" w:cs="Times New Roman"/>
          <w:sz w:val="23"/>
          <w:szCs w:val="23"/>
        </w:rPr>
        <w:t xml:space="preserve"> </w:t>
      </w:r>
      <w:r w:rsidRPr="009E641B">
        <w:rPr>
          <w:rFonts w:ascii="Times New Roman" w:hAnsi="Times New Roman" w:cs="Times New Roman"/>
          <w:sz w:val="23"/>
          <w:szCs w:val="23"/>
        </w:rPr>
        <w:t>(Федеральное государственное бюджетное научное учреждение «Институт стратегии развития</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образования Российской Академии образования») по математической, естественно</w:t>
      </w:r>
      <w:r w:rsidR="00696F51">
        <w:rPr>
          <w:rFonts w:ascii="Times New Roman" w:hAnsi="Times New Roman" w:cs="Times New Roman"/>
          <w:sz w:val="23"/>
          <w:szCs w:val="23"/>
        </w:rPr>
        <w:t>-научной</w:t>
      </w:r>
      <w:r w:rsidR="00696F51" w:rsidRPr="00696F51">
        <w:rPr>
          <w:rFonts w:ascii="Times New Roman" w:hAnsi="Times New Roman" w:cs="Times New Roman"/>
          <w:sz w:val="23"/>
          <w:szCs w:val="23"/>
        </w:rPr>
        <w:t xml:space="preserve"> </w:t>
      </w:r>
      <w:r w:rsidRPr="009E641B">
        <w:rPr>
          <w:rFonts w:ascii="Times New Roman" w:hAnsi="Times New Roman" w:cs="Times New Roman"/>
          <w:sz w:val="23"/>
          <w:szCs w:val="23"/>
        </w:rPr>
        <w:t>и читательской грамотности (в рамках «Электронного банка заданий»).</w:t>
      </w:r>
    </w:p>
    <w:p w:rsidR="006D4386"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 xml:space="preserve">Доля обучающихся, в </w:t>
      </w:r>
      <w:r w:rsidR="00F24518" w:rsidRPr="009E641B">
        <w:rPr>
          <w:rFonts w:ascii="Times New Roman" w:hAnsi="Times New Roman" w:cs="Times New Roman"/>
          <w:sz w:val="23"/>
          <w:szCs w:val="23"/>
        </w:rPr>
        <w:t>отношении</w:t>
      </w:r>
      <w:r w:rsidRPr="009E641B">
        <w:rPr>
          <w:rFonts w:ascii="Times New Roman" w:hAnsi="Times New Roman" w:cs="Times New Roman"/>
          <w:sz w:val="23"/>
          <w:szCs w:val="23"/>
        </w:rPr>
        <w:t xml:space="preserve"> которых пр</w:t>
      </w:r>
      <w:r w:rsidR="009E641B" w:rsidRPr="009E641B">
        <w:rPr>
          <w:rFonts w:ascii="Times New Roman" w:hAnsi="Times New Roman" w:cs="Times New Roman"/>
          <w:sz w:val="23"/>
          <w:szCs w:val="23"/>
        </w:rPr>
        <w:t xml:space="preserve">оводилась оценка функциональной грамотности </w:t>
      </w:r>
      <w:r w:rsidRPr="009E641B">
        <w:rPr>
          <w:rFonts w:ascii="Times New Roman" w:hAnsi="Times New Roman" w:cs="Times New Roman"/>
          <w:sz w:val="23"/>
          <w:szCs w:val="23"/>
        </w:rPr>
        <w:t>в рамках «Электронного банка заданий», от общего количества обучающихся.</w:t>
      </w:r>
    </w:p>
    <w:p w:rsidR="00B474BC" w:rsidRPr="009E641B" w:rsidRDefault="00B474BC" w:rsidP="009E641B">
      <w:pPr>
        <w:autoSpaceDE w:val="0"/>
        <w:autoSpaceDN w:val="0"/>
        <w:adjustRightInd w:val="0"/>
        <w:spacing w:after="0" w:line="240" w:lineRule="auto"/>
        <w:jc w:val="both"/>
        <w:rPr>
          <w:rFonts w:ascii="Times New Roman" w:hAnsi="Times New Roman" w:cs="Times New Roman"/>
          <w:sz w:val="23"/>
          <w:szCs w:val="23"/>
        </w:rPr>
      </w:pPr>
    </w:p>
    <w:p w:rsidR="00A57F7D" w:rsidRPr="00305E0A" w:rsidRDefault="006D4386" w:rsidP="00696F51">
      <w:pPr>
        <w:autoSpaceDE w:val="0"/>
        <w:autoSpaceDN w:val="0"/>
        <w:adjustRightInd w:val="0"/>
        <w:spacing w:after="0" w:line="240" w:lineRule="auto"/>
        <w:jc w:val="both"/>
        <w:rPr>
          <w:rFonts w:ascii="Times New Roman" w:hAnsi="Times New Roman" w:cs="Times New Roman"/>
          <w:i/>
          <w:sz w:val="23"/>
          <w:szCs w:val="23"/>
        </w:rPr>
      </w:pPr>
      <w:r w:rsidRPr="00305E0A">
        <w:rPr>
          <w:rFonts w:ascii="Times New Roman" w:hAnsi="Times New Roman" w:cs="Times New Roman"/>
          <w:i/>
          <w:sz w:val="23"/>
          <w:szCs w:val="23"/>
        </w:rPr>
        <w:t>1.2. Группа критериев, относящихся к образовательному процессу:</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 xml:space="preserve">1.2.1. Критерий «Возможности обучения» включает </w:t>
      </w:r>
      <w:r w:rsidR="00F26654" w:rsidRPr="009E641B">
        <w:rPr>
          <w:rFonts w:ascii="Times New Roman" w:hAnsi="Times New Roman" w:cs="Times New Roman"/>
          <w:sz w:val="23"/>
          <w:szCs w:val="23"/>
        </w:rPr>
        <w:t>следующие</w:t>
      </w:r>
      <w:r w:rsidRPr="009E641B">
        <w:rPr>
          <w:rFonts w:ascii="Times New Roman" w:hAnsi="Times New Roman" w:cs="Times New Roman"/>
          <w:sz w:val="23"/>
          <w:szCs w:val="23"/>
        </w:rPr>
        <w:t xml:space="preserve"> показатели:</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Инновационная деятельность образовательной организации.</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Индивидуализация обучения.</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Сетевая форма реализации образовательных программ.</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Возможности дистанционного обучения.</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lastRenderedPageBreak/>
        <w:t>Возможности обучения детей с ОВЗ.</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1.2.2. Критерий «Возможности обучения детей с ОВЗ» включает следующие показатели:</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Методическое обеспечение обучения детей с ОВЗ.</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 xml:space="preserve">Кадровое обеспечение </w:t>
      </w:r>
      <w:r w:rsidR="00F26654" w:rsidRPr="009E641B">
        <w:rPr>
          <w:rFonts w:ascii="Times New Roman" w:hAnsi="Times New Roman" w:cs="Times New Roman"/>
          <w:sz w:val="23"/>
          <w:szCs w:val="23"/>
        </w:rPr>
        <w:t xml:space="preserve">обучения </w:t>
      </w:r>
      <w:r w:rsidRPr="009E641B">
        <w:rPr>
          <w:rFonts w:ascii="Times New Roman" w:hAnsi="Times New Roman" w:cs="Times New Roman"/>
          <w:sz w:val="23"/>
          <w:szCs w:val="23"/>
        </w:rPr>
        <w:t>детей с ОВЗ.</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Организация работы с обучающимися и группами обучающихся.</w:t>
      </w:r>
    </w:p>
    <w:p w:rsidR="006D4386" w:rsidRPr="009E641B"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Наличие системы работы с родителями обучающи</w:t>
      </w:r>
      <w:r w:rsidR="00196239">
        <w:rPr>
          <w:rFonts w:ascii="Times New Roman" w:hAnsi="Times New Roman" w:cs="Times New Roman"/>
          <w:sz w:val="23"/>
          <w:szCs w:val="23"/>
        </w:rPr>
        <w:t xml:space="preserve">хся, нуждающихся в адресной </w:t>
      </w:r>
      <w:r w:rsidRPr="009E641B">
        <w:rPr>
          <w:rFonts w:ascii="Times New Roman" w:hAnsi="Times New Roman" w:cs="Times New Roman"/>
          <w:sz w:val="23"/>
          <w:szCs w:val="23"/>
        </w:rPr>
        <w:t>поддержке.</w:t>
      </w:r>
    </w:p>
    <w:p w:rsidR="006D4386" w:rsidRDefault="006D4386" w:rsidP="00696F51">
      <w:pPr>
        <w:autoSpaceDE w:val="0"/>
        <w:autoSpaceDN w:val="0"/>
        <w:adjustRightInd w:val="0"/>
        <w:spacing w:after="0" w:line="240" w:lineRule="auto"/>
        <w:jc w:val="both"/>
        <w:rPr>
          <w:rFonts w:ascii="Times New Roman" w:hAnsi="Times New Roman" w:cs="Times New Roman"/>
          <w:sz w:val="23"/>
          <w:szCs w:val="23"/>
        </w:rPr>
      </w:pPr>
      <w:r w:rsidRPr="009E641B">
        <w:rPr>
          <w:rFonts w:ascii="Times New Roman" w:hAnsi="Times New Roman" w:cs="Times New Roman"/>
          <w:sz w:val="23"/>
          <w:szCs w:val="23"/>
        </w:rPr>
        <w:t>Обеспеченность обучающихся дополнительным образованием.</w:t>
      </w:r>
    </w:p>
    <w:p w:rsidR="00196239" w:rsidRDefault="00196239" w:rsidP="00696F51">
      <w:pPr>
        <w:autoSpaceDE w:val="0"/>
        <w:autoSpaceDN w:val="0"/>
        <w:adjustRightInd w:val="0"/>
        <w:spacing w:after="0" w:line="240" w:lineRule="auto"/>
        <w:jc w:val="both"/>
        <w:rPr>
          <w:rFonts w:ascii="Times New Roman" w:hAnsi="Times New Roman" w:cs="Times New Roman"/>
          <w:sz w:val="23"/>
          <w:szCs w:val="23"/>
        </w:rPr>
      </w:pPr>
    </w:p>
    <w:p w:rsidR="00B474BC" w:rsidRPr="00305E0A" w:rsidRDefault="00B474BC" w:rsidP="00696F51">
      <w:pPr>
        <w:autoSpaceDE w:val="0"/>
        <w:autoSpaceDN w:val="0"/>
        <w:adjustRightInd w:val="0"/>
        <w:spacing w:after="0" w:line="240" w:lineRule="auto"/>
        <w:jc w:val="both"/>
        <w:rPr>
          <w:rFonts w:ascii="Times New Roman" w:hAnsi="Times New Roman" w:cs="Times New Roman"/>
          <w:i/>
          <w:sz w:val="23"/>
          <w:szCs w:val="23"/>
        </w:rPr>
      </w:pPr>
      <w:r w:rsidRPr="00305E0A">
        <w:rPr>
          <w:rFonts w:ascii="Times New Roman" w:hAnsi="Times New Roman" w:cs="Times New Roman"/>
          <w:i/>
          <w:sz w:val="23"/>
          <w:szCs w:val="23"/>
        </w:rPr>
        <w:t>1.3. Группа критериев, относящихся к управлению образовательной организацией:</w:t>
      </w:r>
    </w:p>
    <w:p w:rsidR="006D4386" w:rsidRPr="00B474BC" w:rsidRDefault="00B474BC" w:rsidP="00696F51">
      <w:pPr>
        <w:autoSpaceDE w:val="0"/>
        <w:autoSpaceDN w:val="0"/>
        <w:adjustRightInd w:val="0"/>
        <w:spacing w:after="0" w:line="240" w:lineRule="auto"/>
        <w:jc w:val="both"/>
        <w:rPr>
          <w:rFonts w:ascii="Times New Roman" w:hAnsi="Times New Roman" w:cs="Times New Roman"/>
          <w:sz w:val="23"/>
          <w:szCs w:val="23"/>
        </w:rPr>
      </w:pPr>
      <w:r w:rsidRPr="00B474BC">
        <w:rPr>
          <w:rFonts w:ascii="Times New Roman" w:hAnsi="Times New Roman" w:cs="Times New Roman"/>
          <w:sz w:val="23"/>
          <w:szCs w:val="23"/>
        </w:rPr>
        <w:t>1.3.1</w:t>
      </w:r>
      <w:r w:rsidR="006D4386" w:rsidRPr="00B474BC">
        <w:rPr>
          <w:rFonts w:ascii="Times New Roman" w:hAnsi="Times New Roman" w:cs="Times New Roman"/>
          <w:sz w:val="23"/>
          <w:szCs w:val="23"/>
        </w:rPr>
        <w:t>. Критерий «Объективность результатов» включает следующие показатели:</w:t>
      </w:r>
    </w:p>
    <w:p w:rsidR="006D4386" w:rsidRPr="00B474BC" w:rsidRDefault="006D4386" w:rsidP="00696F51">
      <w:pPr>
        <w:autoSpaceDE w:val="0"/>
        <w:autoSpaceDN w:val="0"/>
        <w:adjustRightInd w:val="0"/>
        <w:spacing w:after="0" w:line="240" w:lineRule="auto"/>
        <w:jc w:val="both"/>
        <w:rPr>
          <w:rFonts w:ascii="Times New Roman" w:hAnsi="Times New Roman" w:cs="Times New Roman"/>
          <w:sz w:val="23"/>
          <w:szCs w:val="23"/>
        </w:rPr>
      </w:pPr>
      <w:r w:rsidRPr="00B474BC">
        <w:rPr>
          <w:rFonts w:ascii="Times New Roman" w:hAnsi="Times New Roman" w:cs="Times New Roman"/>
          <w:sz w:val="23"/>
          <w:szCs w:val="23"/>
        </w:rPr>
        <w:t>Пересечение доверительных интервалов с</w:t>
      </w:r>
      <w:r w:rsidR="00196239" w:rsidRPr="00B474BC">
        <w:rPr>
          <w:rFonts w:ascii="Times New Roman" w:hAnsi="Times New Roman" w:cs="Times New Roman"/>
          <w:sz w:val="23"/>
          <w:szCs w:val="23"/>
        </w:rPr>
        <w:t xml:space="preserve">реднего первичного балла города </w:t>
      </w:r>
      <w:r w:rsidRPr="00B474BC">
        <w:rPr>
          <w:rFonts w:ascii="Times New Roman" w:hAnsi="Times New Roman" w:cs="Times New Roman"/>
          <w:sz w:val="23"/>
          <w:szCs w:val="23"/>
        </w:rPr>
        <w:t>и образовательной организации.</w:t>
      </w:r>
    </w:p>
    <w:p w:rsidR="006D4386" w:rsidRPr="00B474BC" w:rsidRDefault="006D4386" w:rsidP="00696F51">
      <w:pPr>
        <w:autoSpaceDE w:val="0"/>
        <w:autoSpaceDN w:val="0"/>
        <w:adjustRightInd w:val="0"/>
        <w:spacing w:after="0" w:line="240" w:lineRule="auto"/>
        <w:jc w:val="both"/>
        <w:rPr>
          <w:rFonts w:ascii="Times New Roman" w:hAnsi="Times New Roman" w:cs="Times New Roman"/>
          <w:sz w:val="23"/>
          <w:szCs w:val="23"/>
        </w:rPr>
      </w:pPr>
      <w:r w:rsidRPr="00B474BC">
        <w:rPr>
          <w:rFonts w:ascii="Times New Roman" w:hAnsi="Times New Roman" w:cs="Times New Roman"/>
          <w:sz w:val="23"/>
          <w:szCs w:val="23"/>
        </w:rPr>
        <w:t>Среднее модуля разности отметок по журналу и</w:t>
      </w:r>
      <w:r w:rsidR="00196239" w:rsidRPr="00B474BC">
        <w:rPr>
          <w:rFonts w:ascii="Times New Roman" w:hAnsi="Times New Roman" w:cs="Times New Roman"/>
          <w:sz w:val="23"/>
          <w:szCs w:val="23"/>
        </w:rPr>
        <w:t xml:space="preserve"> за внешние оценочные процедуры </w:t>
      </w:r>
      <w:r w:rsidRPr="00B474BC">
        <w:rPr>
          <w:rFonts w:ascii="Times New Roman" w:hAnsi="Times New Roman" w:cs="Times New Roman"/>
          <w:sz w:val="23"/>
          <w:szCs w:val="23"/>
        </w:rPr>
        <w:t>учеников в образовательной организации.</w:t>
      </w:r>
    </w:p>
    <w:p w:rsidR="006D4386" w:rsidRPr="00B474BC" w:rsidRDefault="006D4386" w:rsidP="00696F51">
      <w:pPr>
        <w:autoSpaceDE w:val="0"/>
        <w:autoSpaceDN w:val="0"/>
        <w:adjustRightInd w:val="0"/>
        <w:spacing w:after="0" w:line="240" w:lineRule="auto"/>
        <w:jc w:val="both"/>
        <w:rPr>
          <w:rFonts w:ascii="Times New Roman" w:hAnsi="Times New Roman" w:cs="Times New Roman"/>
          <w:sz w:val="23"/>
          <w:szCs w:val="23"/>
        </w:rPr>
      </w:pPr>
      <w:r w:rsidRPr="00B474BC">
        <w:rPr>
          <w:rFonts w:ascii="Times New Roman" w:hAnsi="Times New Roman" w:cs="Times New Roman"/>
          <w:sz w:val="23"/>
          <w:szCs w:val="23"/>
        </w:rPr>
        <w:t>Процент расхождения количества участников оценочных процедур.</w:t>
      </w:r>
    </w:p>
    <w:p w:rsidR="006D4386" w:rsidRDefault="006D4386" w:rsidP="00696F51">
      <w:pPr>
        <w:autoSpaceDE w:val="0"/>
        <w:autoSpaceDN w:val="0"/>
        <w:adjustRightInd w:val="0"/>
        <w:spacing w:after="0" w:line="240" w:lineRule="auto"/>
        <w:jc w:val="both"/>
        <w:rPr>
          <w:rFonts w:ascii="Times New Roman" w:hAnsi="Times New Roman" w:cs="Times New Roman"/>
          <w:sz w:val="23"/>
          <w:szCs w:val="23"/>
        </w:rPr>
      </w:pPr>
      <w:r w:rsidRPr="00B474BC">
        <w:rPr>
          <w:rFonts w:ascii="Times New Roman" w:hAnsi="Times New Roman" w:cs="Times New Roman"/>
          <w:sz w:val="23"/>
          <w:szCs w:val="23"/>
        </w:rPr>
        <w:t>Корреляция отметок по журналу и за внешние оценочные процедуры.</w:t>
      </w:r>
    </w:p>
    <w:p w:rsidR="00B474BC" w:rsidRPr="00B474BC" w:rsidRDefault="00B474BC" w:rsidP="00696F51">
      <w:pPr>
        <w:autoSpaceDE w:val="0"/>
        <w:autoSpaceDN w:val="0"/>
        <w:adjustRightInd w:val="0"/>
        <w:spacing w:after="0" w:line="240" w:lineRule="auto"/>
        <w:jc w:val="both"/>
        <w:rPr>
          <w:rFonts w:ascii="Times New Roman" w:hAnsi="Times New Roman" w:cs="Times New Roman"/>
          <w:sz w:val="23"/>
          <w:szCs w:val="23"/>
        </w:rPr>
      </w:pPr>
    </w:p>
    <w:p w:rsidR="006D4386" w:rsidRPr="00B474BC" w:rsidRDefault="006D4386" w:rsidP="00696F51">
      <w:pPr>
        <w:autoSpaceDE w:val="0"/>
        <w:autoSpaceDN w:val="0"/>
        <w:adjustRightInd w:val="0"/>
        <w:spacing w:after="0" w:line="240" w:lineRule="auto"/>
        <w:jc w:val="both"/>
        <w:rPr>
          <w:rFonts w:ascii="Times New Roman" w:hAnsi="Times New Roman" w:cs="Times New Roman"/>
          <w:sz w:val="23"/>
          <w:szCs w:val="23"/>
        </w:rPr>
      </w:pPr>
      <w:r w:rsidRPr="00B474BC">
        <w:rPr>
          <w:rFonts w:ascii="Times New Roman" w:hAnsi="Times New Roman" w:cs="Times New Roman"/>
          <w:sz w:val="23"/>
          <w:szCs w:val="23"/>
        </w:rPr>
        <w:t>1.</w:t>
      </w:r>
      <w:r w:rsidR="00B474BC" w:rsidRPr="0023171E">
        <w:rPr>
          <w:rFonts w:ascii="Times New Roman" w:hAnsi="Times New Roman" w:cs="Times New Roman"/>
          <w:sz w:val="23"/>
          <w:szCs w:val="23"/>
        </w:rPr>
        <w:t>3</w:t>
      </w:r>
      <w:r w:rsidR="00B474BC" w:rsidRPr="00B474BC">
        <w:rPr>
          <w:rFonts w:ascii="Times New Roman" w:hAnsi="Times New Roman" w:cs="Times New Roman"/>
          <w:sz w:val="23"/>
          <w:szCs w:val="23"/>
        </w:rPr>
        <w:t>.2</w:t>
      </w:r>
      <w:r w:rsidRPr="00B474BC">
        <w:rPr>
          <w:rFonts w:ascii="Times New Roman" w:hAnsi="Times New Roman" w:cs="Times New Roman"/>
          <w:sz w:val="23"/>
          <w:szCs w:val="23"/>
        </w:rPr>
        <w:t>. Критерий «Результаты массового образования» включает следующие показатели:</w:t>
      </w:r>
    </w:p>
    <w:p w:rsidR="006D4386" w:rsidRPr="00B474BC" w:rsidRDefault="006D4386" w:rsidP="00696F51">
      <w:pPr>
        <w:autoSpaceDE w:val="0"/>
        <w:autoSpaceDN w:val="0"/>
        <w:adjustRightInd w:val="0"/>
        <w:spacing w:after="0" w:line="240" w:lineRule="auto"/>
        <w:jc w:val="both"/>
        <w:rPr>
          <w:rFonts w:ascii="Times New Roman" w:hAnsi="Times New Roman" w:cs="Times New Roman"/>
          <w:sz w:val="23"/>
          <w:szCs w:val="23"/>
        </w:rPr>
      </w:pPr>
      <w:r w:rsidRPr="00B474BC">
        <w:rPr>
          <w:rFonts w:ascii="Times New Roman" w:hAnsi="Times New Roman" w:cs="Times New Roman"/>
          <w:sz w:val="23"/>
          <w:szCs w:val="23"/>
        </w:rPr>
        <w:t>Результат массового образования в сравнении с образовательными организациями своего</w:t>
      </w:r>
    </w:p>
    <w:p w:rsidR="006D4386" w:rsidRPr="00B474BC" w:rsidRDefault="006D4386" w:rsidP="00696F51">
      <w:pPr>
        <w:autoSpaceDE w:val="0"/>
        <w:autoSpaceDN w:val="0"/>
        <w:adjustRightInd w:val="0"/>
        <w:spacing w:after="0" w:line="240" w:lineRule="auto"/>
        <w:jc w:val="both"/>
        <w:rPr>
          <w:rFonts w:ascii="Times New Roman" w:hAnsi="Times New Roman" w:cs="Times New Roman"/>
          <w:sz w:val="23"/>
          <w:szCs w:val="23"/>
        </w:rPr>
      </w:pPr>
      <w:r w:rsidRPr="00B474BC">
        <w:rPr>
          <w:rFonts w:ascii="Times New Roman" w:hAnsi="Times New Roman" w:cs="Times New Roman"/>
          <w:sz w:val="23"/>
          <w:szCs w:val="23"/>
        </w:rPr>
        <w:t>кластера.</w:t>
      </w:r>
    </w:p>
    <w:p w:rsidR="006D4386" w:rsidRDefault="006D4386" w:rsidP="00696F51">
      <w:pPr>
        <w:autoSpaceDE w:val="0"/>
        <w:autoSpaceDN w:val="0"/>
        <w:adjustRightInd w:val="0"/>
        <w:spacing w:after="0" w:line="240" w:lineRule="auto"/>
        <w:jc w:val="both"/>
        <w:rPr>
          <w:rFonts w:ascii="Times New Roman" w:hAnsi="Times New Roman" w:cs="Times New Roman"/>
          <w:sz w:val="23"/>
          <w:szCs w:val="23"/>
        </w:rPr>
      </w:pPr>
      <w:r w:rsidRPr="00B474BC">
        <w:rPr>
          <w:rFonts w:ascii="Times New Roman" w:hAnsi="Times New Roman" w:cs="Times New Roman"/>
          <w:sz w:val="23"/>
          <w:szCs w:val="23"/>
        </w:rPr>
        <w:t>Участие педагогов в программах адресно</w:t>
      </w:r>
      <w:r w:rsidR="00B474BC" w:rsidRPr="00B474BC">
        <w:rPr>
          <w:rFonts w:ascii="Times New Roman" w:hAnsi="Times New Roman" w:cs="Times New Roman"/>
          <w:sz w:val="23"/>
          <w:szCs w:val="23"/>
        </w:rPr>
        <w:t xml:space="preserve">й помощи другим образовательным </w:t>
      </w:r>
      <w:r w:rsidRPr="00B474BC">
        <w:rPr>
          <w:rFonts w:ascii="Times New Roman" w:hAnsi="Times New Roman" w:cs="Times New Roman"/>
          <w:sz w:val="23"/>
          <w:szCs w:val="23"/>
        </w:rPr>
        <w:t>организациям.</w:t>
      </w:r>
    </w:p>
    <w:p w:rsidR="00A57F7D" w:rsidRPr="00B474BC" w:rsidRDefault="00A57F7D" w:rsidP="00696F51">
      <w:pPr>
        <w:autoSpaceDE w:val="0"/>
        <w:autoSpaceDN w:val="0"/>
        <w:adjustRightInd w:val="0"/>
        <w:spacing w:after="0" w:line="240" w:lineRule="auto"/>
        <w:jc w:val="both"/>
        <w:rPr>
          <w:rFonts w:ascii="Times New Roman" w:hAnsi="Times New Roman" w:cs="Times New Roman"/>
          <w:sz w:val="23"/>
          <w:szCs w:val="23"/>
        </w:rPr>
      </w:pPr>
    </w:p>
    <w:p w:rsidR="006D4386" w:rsidRDefault="006D4386" w:rsidP="00696F51">
      <w:pPr>
        <w:autoSpaceDE w:val="0"/>
        <w:autoSpaceDN w:val="0"/>
        <w:adjustRightInd w:val="0"/>
        <w:spacing w:after="0" w:line="240" w:lineRule="auto"/>
        <w:jc w:val="both"/>
        <w:rPr>
          <w:rFonts w:ascii="Times New Roman" w:hAnsi="Times New Roman" w:cs="Times New Roman"/>
          <w:sz w:val="23"/>
          <w:szCs w:val="23"/>
          <w:u w:val="single"/>
        </w:rPr>
      </w:pPr>
      <w:r w:rsidRPr="000008BB">
        <w:rPr>
          <w:rFonts w:ascii="Times New Roman" w:hAnsi="Times New Roman" w:cs="Times New Roman"/>
          <w:sz w:val="23"/>
          <w:szCs w:val="23"/>
          <w:u w:val="single"/>
        </w:rPr>
        <w:t>2. Группа критериев, относящихся к сис</w:t>
      </w:r>
      <w:r w:rsidR="00B474BC" w:rsidRPr="000008BB">
        <w:rPr>
          <w:rFonts w:ascii="Times New Roman" w:hAnsi="Times New Roman" w:cs="Times New Roman"/>
          <w:sz w:val="23"/>
          <w:szCs w:val="23"/>
          <w:u w:val="single"/>
        </w:rPr>
        <w:t xml:space="preserve">теме профессионального развития </w:t>
      </w:r>
      <w:r w:rsidRPr="000008BB">
        <w:rPr>
          <w:rFonts w:ascii="Times New Roman" w:hAnsi="Times New Roman" w:cs="Times New Roman"/>
          <w:sz w:val="23"/>
          <w:szCs w:val="23"/>
          <w:u w:val="single"/>
        </w:rPr>
        <w:t>педагогических работников:</w:t>
      </w:r>
    </w:p>
    <w:p w:rsidR="00BF7585" w:rsidRPr="000008BB" w:rsidRDefault="00BF7585" w:rsidP="00696F51">
      <w:pPr>
        <w:autoSpaceDE w:val="0"/>
        <w:autoSpaceDN w:val="0"/>
        <w:adjustRightInd w:val="0"/>
        <w:spacing w:after="0" w:line="240" w:lineRule="auto"/>
        <w:jc w:val="both"/>
        <w:rPr>
          <w:rFonts w:ascii="Times New Roman" w:hAnsi="Times New Roman" w:cs="Times New Roman"/>
          <w:sz w:val="23"/>
          <w:szCs w:val="23"/>
          <w:u w:val="single"/>
        </w:rPr>
      </w:pPr>
    </w:p>
    <w:p w:rsidR="006D4386" w:rsidRPr="00305E0A" w:rsidRDefault="006D4386" w:rsidP="00696F51">
      <w:pPr>
        <w:autoSpaceDE w:val="0"/>
        <w:autoSpaceDN w:val="0"/>
        <w:adjustRightInd w:val="0"/>
        <w:spacing w:after="0" w:line="240" w:lineRule="auto"/>
        <w:jc w:val="both"/>
        <w:rPr>
          <w:rFonts w:ascii="Times New Roman" w:hAnsi="Times New Roman" w:cs="Times New Roman"/>
          <w:i/>
          <w:sz w:val="23"/>
          <w:szCs w:val="23"/>
        </w:rPr>
      </w:pPr>
      <w:r w:rsidRPr="00305E0A">
        <w:rPr>
          <w:rFonts w:ascii="Times New Roman" w:hAnsi="Times New Roman" w:cs="Times New Roman"/>
          <w:i/>
          <w:sz w:val="23"/>
          <w:szCs w:val="23"/>
        </w:rPr>
        <w:t xml:space="preserve">2.1. Критерий «Плановое </w:t>
      </w:r>
      <w:r w:rsidR="00902F63" w:rsidRPr="00305E0A">
        <w:rPr>
          <w:rFonts w:ascii="Times New Roman" w:hAnsi="Times New Roman" w:cs="Times New Roman"/>
          <w:i/>
          <w:sz w:val="23"/>
          <w:szCs w:val="23"/>
        </w:rPr>
        <w:t>повышение</w:t>
      </w:r>
      <w:r w:rsidRPr="00305E0A">
        <w:rPr>
          <w:rFonts w:ascii="Times New Roman" w:hAnsi="Times New Roman" w:cs="Times New Roman"/>
          <w:i/>
          <w:sz w:val="23"/>
          <w:szCs w:val="23"/>
        </w:rPr>
        <w:t xml:space="preserve"> профессионального мастерства педагогических</w:t>
      </w:r>
    </w:p>
    <w:p w:rsidR="006D4386" w:rsidRPr="00305E0A" w:rsidRDefault="006D4386" w:rsidP="00696F51">
      <w:pPr>
        <w:autoSpaceDE w:val="0"/>
        <w:autoSpaceDN w:val="0"/>
        <w:adjustRightInd w:val="0"/>
        <w:spacing w:after="0" w:line="240" w:lineRule="auto"/>
        <w:jc w:val="both"/>
        <w:rPr>
          <w:rFonts w:ascii="Times New Roman" w:hAnsi="Times New Roman" w:cs="Times New Roman"/>
          <w:i/>
          <w:sz w:val="23"/>
          <w:szCs w:val="23"/>
        </w:rPr>
      </w:pPr>
      <w:r w:rsidRPr="00305E0A">
        <w:rPr>
          <w:rFonts w:ascii="Times New Roman" w:hAnsi="Times New Roman" w:cs="Times New Roman"/>
          <w:i/>
          <w:sz w:val="23"/>
          <w:szCs w:val="23"/>
        </w:rPr>
        <w:t>работников» включает следующие показатели:</w:t>
      </w:r>
    </w:p>
    <w:p w:rsidR="006D4386" w:rsidRPr="000008BB" w:rsidRDefault="006D4386" w:rsidP="00CA1311">
      <w:pPr>
        <w:autoSpaceDE w:val="0"/>
        <w:autoSpaceDN w:val="0"/>
        <w:adjustRightInd w:val="0"/>
        <w:spacing w:after="0" w:line="240" w:lineRule="auto"/>
        <w:jc w:val="both"/>
        <w:rPr>
          <w:rFonts w:ascii="Times New Roman" w:hAnsi="Times New Roman" w:cs="Times New Roman"/>
          <w:sz w:val="23"/>
          <w:szCs w:val="23"/>
        </w:rPr>
      </w:pPr>
      <w:r w:rsidRPr="000008BB">
        <w:rPr>
          <w:rFonts w:ascii="Times New Roman" w:hAnsi="Times New Roman" w:cs="Times New Roman"/>
          <w:sz w:val="23"/>
          <w:szCs w:val="23"/>
        </w:rPr>
        <w:t>Количество мероприятий мониторинговой, ис</w:t>
      </w:r>
      <w:r w:rsidR="00B474BC" w:rsidRPr="000008BB">
        <w:rPr>
          <w:rFonts w:ascii="Times New Roman" w:hAnsi="Times New Roman" w:cs="Times New Roman"/>
          <w:sz w:val="23"/>
          <w:szCs w:val="23"/>
        </w:rPr>
        <w:t xml:space="preserve">следовательской направленности, </w:t>
      </w:r>
      <w:r w:rsidRPr="000008BB">
        <w:rPr>
          <w:rFonts w:ascii="Times New Roman" w:hAnsi="Times New Roman" w:cs="Times New Roman"/>
          <w:sz w:val="23"/>
          <w:szCs w:val="23"/>
        </w:rPr>
        <w:t>проведенных в течение отчетного периода и направленных на выявление запрос</w:t>
      </w:r>
      <w:r w:rsidR="00B474BC" w:rsidRPr="000008BB">
        <w:rPr>
          <w:rFonts w:ascii="Times New Roman" w:hAnsi="Times New Roman" w:cs="Times New Roman"/>
          <w:sz w:val="23"/>
          <w:szCs w:val="23"/>
        </w:rPr>
        <w:t xml:space="preserve">а педагогических </w:t>
      </w:r>
      <w:r w:rsidRPr="000008BB">
        <w:rPr>
          <w:rFonts w:ascii="Times New Roman" w:hAnsi="Times New Roman" w:cs="Times New Roman"/>
          <w:sz w:val="23"/>
          <w:szCs w:val="23"/>
        </w:rPr>
        <w:t>коллективов, отдельных педагогов на нап</w:t>
      </w:r>
      <w:r w:rsidR="00B474BC" w:rsidRPr="000008BB">
        <w:rPr>
          <w:rFonts w:ascii="Times New Roman" w:hAnsi="Times New Roman" w:cs="Times New Roman"/>
          <w:sz w:val="23"/>
          <w:szCs w:val="23"/>
        </w:rPr>
        <w:t xml:space="preserve">равления повышения квалификации </w:t>
      </w:r>
      <w:r w:rsidR="000008BB" w:rsidRPr="000008BB">
        <w:rPr>
          <w:rFonts w:ascii="Times New Roman" w:hAnsi="Times New Roman" w:cs="Times New Roman"/>
          <w:sz w:val="23"/>
          <w:szCs w:val="23"/>
        </w:rPr>
        <w:t xml:space="preserve">и </w:t>
      </w:r>
      <w:r w:rsidRPr="000008BB">
        <w:rPr>
          <w:rFonts w:ascii="Times New Roman" w:hAnsi="Times New Roman" w:cs="Times New Roman"/>
          <w:sz w:val="23"/>
          <w:szCs w:val="23"/>
        </w:rPr>
        <w:t>профессионального развития.</w:t>
      </w:r>
    </w:p>
    <w:p w:rsidR="006D4386" w:rsidRPr="00CA1311" w:rsidRDefault="006D4386" w:rsidP="00CA1311">
      <w:pPr>
        <w:autoSpaceDE w:val="0"/>
        <w:autoSpaceDN w:val="0"/>
        <w:adjustRightInd w:val="0"/>
        <w:spacing w:after="0" w:line="240" w:lineRule="auto"/>
        <w:jc w:val="both"/>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включ</w:t>
      </w:r>
      <w:r w:rsidR="00CA1311" w:rsidRPr="00CA1311">
        <w:rPr>
          <w:rFonts w:ascii="Times New Roman" w:hAnsi="Times New Roman" w:cs="Times New Roman"/>
          <w:sz w:val="23"/>
          <w:szCs w:val="23"/>
        </w:rPr>
        <w:t xml:space="preserve">енных в экспертную деятельность </w:t>
      </w:r>
      <w:r w:rsidRPr="00CA1311">
        <w:rPr>
          <w:rFonts w:ascii="Times New Roman" w:hAnsi="Times New Roman" w:cs="Times New Roman"/>
          <w:sz w:val="23"/>
          <w:szCs w:val="23"/>
        </w:rPr>
        <w:t>(в качестве сертифицированных экспертов - предметных</w:t>
      </w:r>
      <w:r w:rsidR="00CA1311" w:rsidRPr="00CA1311">
        <w:rPr>
          <w:rFonts w:ascii="Times New Roman" w:hAnsi="Times New Roman" w:cs="Times New Roman"/>
          <w:sz w:val="23"/>
          <w:szCs w:val="23"/>
        </w:rPr>
        <w:t xml:space="preserve"> комиссий ГИА, НИКО; экспертов, </w:t>
      </w:r>
      <w:r w:rsidRPr="00CA1311">
        <w:rPr>
          <w:rFonts w:ascii="Times New Roman" w:hAnsi="Times New Roman" w:cs="Times New Roman"/>
          <w:sz w:val="23"/>
          <w:szCs w:val="23"/>
        </w:rPr>
        <w:t>привлекаемых в рамках федерального государственного контроля качества образования и пр.).</w:t>
      </w:r>
    </w:p>
    <w:p w:rsidR="006D4386" w:rsidRPr="00CA1311" w:rsidRDefault="006D4386" w:rsidP="00CA1311">
      <w:pPr>
        <w:autoSpaceDE w:val="0"/>
        <w:autoSpaceDN w:val="0"/>
        <w:adjustRightInd w:val="0"/>
        <w:spacing w:after="0" w:line="240" w:lineRule="auto"/>
        <w:jc w:val="both"/>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приним</w:t>
      </w:r>
      <w:r w:rsidR="00CA1311" w:rsidRPr="00CA1311">
        <w:rPr>
          <w:rFonts w:ascii="Times New Roman" w:hAnsi="Times New Roman" w:cs="Times New Roman"/>
          <w:sz w:val="23"/>
          <w:szCs w:val="23"/>
        </w:rPr>
        <w:t xml:space="preserve">авших в отчетный период участие </w:t>
      </w:r>
      <w:r w:rsidRPr="00CA1311">
        <w:rPr>
          <w:rFonts w:ascii="Times New Roman" w:hAnsi="Times New Roman" w:cs="Times New Roman"/>
          <w:sz w:val="23"/>
          <w:szCs w:val="23"/>
        </w:rPr>
        <w:t>в конкурсах профессионального мастерства районного уровня и выше.</w:t>
      </w:r>
    </w:p>
    <w:p w:rsidR="006D4386" w:rsidRPr="00CA1311" w:rsidRDefault="006D4386" w:rsidP="00CA1311">
      <w:pPr>
        <w:autoSpaceDE w:val="0"/>
        <w:autoSpaceDN w:val="0"/>
        <w:adjustRightInd w:val="0"/>
        <w:spacing w:after="0" w:line="240" w:lineRule="auto"/>
        <w:jc w:val="both"/>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аттестованных в отчетном периоде на высшую</w:t>
      </w:r>
    </w:p>
    <w:p w:rsidR="006D4386" w:rsidRPr="00CA1311" w:rsidRDefault="006D4386" w:rsidP="00CA1311">
      <w:pPr>
        <w:autoSpaceDE w:val="0"/>
        <w:autoSpaceDN w:val="0"/>
        <w:adjustRightInd w:val="0"/>
        <w:spacing w:after="0" w:line="240" w:lineRule="auto"/>
        <w:jc w:val="both"/>
        <w:rPr>
          <w:rFonts w:ascii="Times New Roman" w:hAnsi="Times New Roman" w:cs="Times New Roman"/>
          <w:sz w:val="23"/>
          <w:szCs w:val="23"/>
        </w:rPr>
      </w:pPr>
      <w:r w:rsidRPr="00CA1311">
        <w:rPr>
          <w:rFonts w:ascii="Times New Roman" w:hAnsi="Times New Roman" w:cs="Times New Roman"/>
          <w:sz w:val="23"/>
          <w:szCs w:val="23"/>
        </w:rPr>
        <w:t>категорию.</w:t>
      </w:r>
    </w:p>
    <w:p w:rsidR="006D4386" w:rsidRPr="00CA1311" w:rsidRDefault="006D4386" w:rsidP="00CA1311">
      <w:pPr>
        <w:autoSpaceDE w:val="0"/>
        <w:autoSpaceDN w:val="0"/>
        <w:adjustRightInd w:val="0"/>
        <w:spacing w:after="0" w:line="240" w:lineRule="auto"/>
        <w:jc w:val="both"/>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аттестованных в отчетном периоде на первую</w:t>
      </w:r>
    </w:p>
    <w:p w:rsidR="006D4386" w:rsidRPr="00CA1311" w:rsidRDefault="006D4386" w:rsidP="00CA1311">
      <w:pPr>
        <w:autoSpaceDE w:val="0"/>
        <w:autoSpaceDN w:val="0"/>
        <w:adjustRightInd w:val="0"/>
        <w:spacing w:after="0" w:line="240" w:lineRule="auto"/>
        <w:jc w:val="both"/>
        <w:rPr>
          <w:rFonts w:ascii="Times New Roman" w:hAnsi="Times New Roman" w:cs="Times New Roman"/>
          <w:sz w:val="23"/>
          <w:szCs w:val="23"/>
        </w:rPr>
      </w:pPr>
      <w:r w:rsidRPr="00CA1311">
        <w:rPr>
          <w:rFonts w:ascii="Times New Roman" w:hAnsi="Times New Roman" w:cs="Times New Roman"/>
          <w:sz w:val="23"/>
          <w:szCs w:val="23"/>
        </w:rPr>
        <w:t>категорию.</w:t>
      </w:r>
    </w:p>
    <w:p w:rsidR="006D4386" w:rsidRPr="00CA1311" w:rsidRDefault="006D4386" w:rsidP="00CA1311">
      <w:pPr>
        <w:autoSpaceDE w:val="0"/>
        <w:autoSpaceDN w:val="0"/>
        <w:adjustRightInd w:val="0"/>
        <w:spacing w:after="0" w:line="240" w:lineRule="auto"/>
        <w:jc w:val="both"/>
        <w:rPr>
          <w:rFonts w:ascii="Times New Roman" w:hAnsi="Times New Roman" w:cs="Times New Roman"/>
          <w:sz w:val="23"/>
          <w:szCs w:val="23"/>
        </w:rPr>
      </w:pPr>
      <w:r w:rsidRPr="00CA1311">
        <w:rPr>
          <w:rFonts w:ascii="Times New Roman" w:hAnsi="Times New Roman" w:cs="Times New Roman"/>
          <w:sz w:val="23"/>
          <w:szCs w:val="23"/>
        </w:rPr>
        <w:t>Количество молодых специалистов до 35 лет, реализовавши</w:t>
      </w:r>
      <w:r w:rsidR="00CA1311" w:rsidRPr="00CA1311">
        <w:rPr>
          <w:rFonts w:ascii="Times New Roman" w:hAnsi="Times New Roman" w:cs="Times New Roman"/>
          <w:sz w:val="23"/>
          <w:szCs w:val="23"/>
        </w:rPr>
        <w:t xml:space="preserve">х в отчетный период </w:t>
      </w:r>
      <w:r w:rsidRPr="00CA1311">
        <w:rPr>
          <w:rFonts w:ascii="Times New Roman" w:hAnsi="Times New Roman" w:cs="Times New Roman"/>
          <w:sz w:val="23"/>
          <w:szCs w:val="23"/>
        </w:rPr>
        <w:t>индивидуальные маршруты повышения профессионального мастерства с учетом выявленных</w:t>
      </w:r>
    </w:p>
    <w:p w:rsidR="006D4386" w:rsidRPr="00CA1311" w:rsidRDefault="006D4386" w:rsidP="00CA1311">
      <w:pPr>
        <w:autoSpaceDE w:val="0"/>
        <w:autoSpaceDN w:val="0"/>
        <w:adjustRightInd w:val="0"/>
        <w:spacing w:after="0" w:line="240" w:lineRule="auto"/>
        <w:jc w:val="both"/>
        <w:rPr>
          <w:rFonts w:ascii="Times New Roman" w:hAnsi="Times New Roman" w:cs="Times New Roman"/>
          <w:sz w:val="23"/>
          <w:szCs w:val="23"/>
        </w:rPr>
      </w:pPr>
      <w:r w:rsidRPr="00CA1311">
        <w:rPr>
          <w:rFonts w:ascii="Times New Roman" w:hAnsi="Times New Roman" w:cs="Times New Roman"/>
          <w:sz w:val="23"/>
          <w:szCs w:val="23"/>
        </w:rPr>
        <w:t>профессиональных дефицитов.</w:t>
      </w:r>
    </w:p>
    <w:p w:rsidR="006D4386" w:rsidRPr="00CA1311" w:rsidRDefault="006D4386" w:rsidP="00CA1311">
      <w:pPr>
        <w:autoSpaceDE w:val="0"/>
        <w:autoSpaceDN w:val="0"/>
        <w:adjustRightInd w:val="0"/>
        <w:spacing w:after="0" w:line="240" w:lineRule="auto"/>
        <w:jc w:val="both"/>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пов</w:t>
      </w:r>
      <w:r w:rsidR="00CA1311" w:rsidRPr="00CA1311">
        <w:rPr>
          <w:rFonts w:ascii="Times New Roman" w:hAnsi="Times New Roman" w:cs="Times New Roman"/>
          <w:sz w:val="23"/>
          <w:szCs w:val="23"/>
        </w:rPr>
        <w:t xml:space="preserve">ысивших в отчетном периоде свою </w:t>
      </w:r>
      <w:r w:rsidRPr="00CA1311">
        <w:rPr>
          <w:rFonts w:ascii="Times New Roman" w:hAnsi="Times New Roman" w:cs="Times New Roman"/>
          <w:sz w:val="23"/>
          <w:szCs w:val="23"/>
        </w:rPr>
        <w:t>квалификацию по вопросам формирования и оценки функциональной грамотности</w:t>
      </w:r>
    </w:p>
    <w:p w:rsidR="006D4386" w:rsidRPr="00CA1311" w:rsidRDefault="006D4386" w:rsidP="00CA1311">
      <w:pPr>
        <w:autoSpaceDE w:val="0"/>
        <w:autoSpaceDN w:val="0"/>
        <w:adjustRightInd w:val="0"/>
        <w:spacing w:after="0" w:line="240" w:lineRule="auto"/>
        <w:jc w:val="both"/>
        <w:rPr>
          <w:rFonts w:ascii="Times New Roman" w:hAnsi="Times New Roman" w:cs="Times New Roman"/>
          <w:sz w:val="23"/>
          <w:szCs w:val="23"/>
        </w:rPr>
      </w:pPr>
      <w:r w:rsidRPr="00CA1311">
        <w:rPr>
          <w:rFonts w:ascii="Times New Roman" w:hAnsi="Times New Roman" w:cs="Times New Roman"/>
          <w:sz w:val="23"/>
          <w:szCs w:val="23"/>
        </w:rPr>
        <w:t>обучающихся.</w:t>
      </w:r>
    </w:p>
    <w:p w:rsidR="006D4386" w:rsidRPr="00CA1311" w:rsidRDefault="006D4386" w:rsidP="006D4386">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пов</w:t>
      </w:r>
      <w:r w:rsidR="00CA1311" w:rsidRPr="00CA1311">
        <w:rPr>
          <w:rFonts w:ascii="Times New Roman" w:hAnsi="Times New Roman" w:cs="Times New Roman"/>
          <w:sz w:val="23"/>
          <w:szCs w:val="23"/>
        </w:rPr>
        <w:t>ысивших в отчетном периоде свою</w:t>
      </w:r>
      <w:r w:rsidR="00CA1311">
        <w:rPr>
          <w:rFonts w:ascii="Times New Roman" w:hAnsi="Times New Roman" w:cs="Times New Roman"/>
          <w:sz w:val="23"/>
          <w:szCs w:val="23"/>
        </w:rPr>
        <w:t xml:space="preserve"> </w:t>
      </w:r>
      <w:r w:rsidRPr="00CA1311">
        <w:rPr>
          <w:rFonts w:ascii="Times New Roman" w:hAnsi="Times New Roman" w:cs="Times New Roman"/>
          <w:sz w:val="23"/>
          <w:szCs w:val="23"/>
        </w:rPr>
        <w:t>квалификацию по вопросам, связанным с введением обновленных ФГОС.</w:t>
      </w:r>
    </w:p>
    <w:p w:rsidR="006D4386" w:rsidRPr="00CA1311" w:rsidRDefault="006D4386" w:rsidP="00CA1311">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повысивших в отчетном периоде свою</w:t>
      </w:r>
      <w:r w:rsidR="00CA1311" w:rsidRPr="00CA1311">
        <w:rPr>
          <w:rFonts w:ascii="Times New Roman" w:hAnsi="Times New Roman" w:cs="Times New Roman"/>
          <w:sz w:val="23"/>
          <w:szCs w:val="23"/>
        </w:rPr>
        <w:t xml:space="preserve"> </w:t>
      </w:r>
      <w:r w:rsidRPr="00CA1311">
        <w:rPr>
          <w:rFonts w:ascii="Times New Roman" w:hAnsi="Times New Roman" w:cs="Times New Roman"/>
          <w:sz w:val="23"/>
          <w:szCs w:val="23"/>
        </w:rPr>
        <w:t>квалификацию по вопросам, связанным с внедрением цифровой образовательной среды.</w:t>
      </w:r>
    </w:p>
    <w:p w:rsidR="006D4386" w:rsidRPr="00CA1311" w:rsidRDefault="006D4386" w:rsidP="00CA1311">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повысивших в отчетном периоде свою</w:t>
      </w:r>
    </w:p>
    <w:p w:rsidR="006D4386" w:rsidRPr="00CA1311" w:rsidRDefault="006D4386" w:rsidP="00CA1311">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квалификацию по вопросам оценки качества образования в образовательной организации.</w:t>
      </w:r>
    </w:p>
    <w:p w:rsidR="006D4386" w:rsidRPr="00CA1311" w:rsidRDefault="006D4386" w:rsidP="00CA1311">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повысивших в отчетном периоде свою</w:t>
      </w:r>
    </w:p>
    <w:p w:rsidR="006D4386" w:rsidRPr="00CA1311" w:rsidRDefault="006D4386" w:rsidP="00CA1311">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квалификацию по вопросам повышения качества образования в ШНОР, ШРССК.</w:t>
      </w:r>
    </w:p>
    <w:p w:rsidR="006D4386" w:rsidRPr="00CA1311" w:rsidRDefault="006D4386" w:rsidP="00CA1311">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повысивших в отчетном периоде свою</w:t>
      </w:r>
    </w:p>
    <w:p w:rsidR="006D4386" w:rsidRPr="00CA1311" w:rsidRDefault="006D4386" w:rsidP="00CA1311">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lastRenderedPageBreak/>
        <w:t>квалификацию по вопросам выявления, поддержки и развития способностей и талантов</w:t>
      </w:r>
    </w:p>
    <w:p w:rsidR="006D4386" w:rsidRPr="00CA1311" w:rsidRDefault="006D4386" w:rsidP="00CA1311">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у детей и молодежи.</w:t>
      </w:r>
    </w:p>
    <w:p w:rsidR="006D4386" w:rsidRPr="00CA1311" w:rsidRDefault="006D4386" w:rsidP="006D4386">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повысивших в отчетном периоде свою</w:t>
      </w:r>
    </w:p>
    <w:p w:rsidR="006D4386" w:rsidRPr="00CA1311" w:rsidRDefault="006D4386" w:rsidP="006D4386">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квалификацию по вопросам профессиональной ориентации обучающихся.</w:t>
      </w:r>
    </w:p>
    <w:p w:rsidR="006D4386" w:rsidRPr="00CA1311" w:rsidRDefault="006D4386" w:rsidP="006D4386">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повысивших в отчетном периоде свою</w:t>
      </w:r>
    </w:p>
    <w:p w:rsidR="006D4386" w:rsidRPr="00CA1311" w:rsidRDefault="006D4386" w:rsidP="006D4386">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квалификацию по вопросам организации воспитания обучающихся.</w:t>
      </w:r>
    </w:p>
    <w:p w:rsidR="006D4386" w:rsidRPr="00CA1311" w:rsidRDefault="006D4386" w:rsidP="006D4386">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Количество педагогических работников дошкольных образовательных организаций,</w:t>
      </w:r>
    </w:p>
    <w:p w:rsidR="006D4386" w:rsidRDefault="006D4386" w:rsidP="006D4386">
      <w:pPr>
        <w:autoSpaceDE w:val="0"/>
        <w:autoSpaceDN w:val="0"/>
        <w:adjustRightInd w:val="0"/>
        <w:spacing w:after="0" w:line="240" w:lineRule="auto"/>
        <w:rPr>
          <w:rFonts w:ascii="Times New Roman" w:hAnsi="Times New Roman" w:cs="Times New Roman"/>
          <w:sz w:val="23"/>
          <w:szCs w:val="23"/>
        </w:rPr>
      </w:pPr>
      <w:r w:rsidRPr="00CA1311">
        <w:rPr>
          <w:rFonts w:ascii="Times New Roman" w:hAnsi="Times New Roman" w:cs="Times New Roman"/>
          <w:sz w:val="23"/>
          <w:szCs w:val="23"/>
        </w:rPr>
        <w:t>повысивших в отчетном периоде свою квалификацию.</w:t>
      </w:r>
    </w:p>
    <w:p w:rsidR="00BF7585" w:rsidRPr="00CA1311" w:rsidRDefault="00BF7585" w:rsidP="006D4386">
      <w:pPr>
        <w:autoSpaceDE w:val="0"/>
        <w:autoSpaceDN w:val="0"/>
        <w:adjustRightInd w:val="0"/>
        <w:spacing w:after="0" w:line="240" w:lineRule="auto"/>
        <w:rPr>
          <w:rFonts w:ascii="Times New Roman" w:hAnsi="Times New Roman" w:cs="Times New Roman"/>
          <w:sz w:val="23"/>
          <w:szCs w:val="23"/>
        </w:rPr>
      </w:pPr>
    </w:p>
    <w:p w:rsidR="006D4386" w:rsidRPr="00305E0A" w:rsidRDefault="006D4386" w:rsidP="0008630B">
      <w:pPr>
        <w:autoSpaceDE w:val="0"/>
        <w:autoSpaceDN w:val="0"/>
        <w:adjustRightInd w:val="0"/>
        <w:spacing w:after="0" w:line="240" w:lineRule="auto"/>
        <w:jc w:val="both"/>
        <w:rPr>
          <w:rFonts w:ascii="Times New Roman" w:hAnsi="Times New Roman" w:cs="Times New Roman"/>
          <w:i/>
          <w:sz w:val="23"/>
          <w:szCs w:val="23"/>
        </w:rPr>
      </w:pPr>
      <w:r w:rsidRPr="00305E0A">
        <w:rPr>
          <w:rFonts w:ascii="Times New Roman" w:hAnsi="Times New Roman" w:cs="Times New Roman"/>
          <w:i/>
          <w:sz w:val="23"/>
          <w:szCs w:val="23"/>
        </w:rPr>
        <w:t>2.2. Критерий «Повышение эффективности р</w:t>
      </w:r>
      <w:r w:rsidR="00BF7585" w:rsidRPr="00305E0A">
        <w:rPr>
          <w:rFonts w:ascii="Times New Roman" w:hAnsi="Times New Roman" w:cs="Times New Roman"/>
          <w:i/>
          <w:sz w:val="23"/>
          <w:szCs w:val="23"/>
        </w:rPr>
        <w:t>айонной</w:t>
      </w:r>
      <w:r w:rsidRPr="00305E0A">
        <w:rPr>
          <w:rFonts w:ascii="Times New Roman" w:hAnsi="Times New Roman" w:cs="Times New Roman"/>
          <w:i/>
          <w:sz w:val="23"/>
          <w:szCs w:val="23"/>
        </w:rPr>
        <w:t xml:space="preserve"> системы дополнительного</w:t>
      </w:r>
    </w:p>
    <w:p w:rsidR="006D4386" w:rsidRPr="00305E0A" w:rsidRDefault="006D4386" w:rsidP="0008630B">
      <w:pPr>
        <w:autoSpaceDE w:val="0"/>
        <w:autoSpaceDN w:val="0"/>
        <w:adjustRightInd w:val="0"/>
        <w:spacing w:after="0" w:line="240" w:lineRule="auto"/>
        <w:jc w:val="both"/>
        <w:rPr>
          <w:rFonts w:ascii="Times New Roman" w:hAnsi="Times New Roman" w:cs="Times New Roman"/>
          <w:i/>
          <w:sz w:val="23"/>
          <w:szCs w:val="23"/>
        </w:rPr>
      </w:pPr>
      <w:r w:rsidRPr="00305E0A">
        <w:rPr>
          <w:rFonts w:ascii="Times New Roman" w:hAnsi="Times New Roman" w:cs="Times New Roman"/>
          <w:i/>
          <w:sz w:val="23"/>
          <w:szCs w:val="23"/>
        </w:rPr>
        <w:t>профессионального образования» включает следующие показатели:</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управленческих решений, принятых в</w:t>
      </w:r>
      <w:r w:rsidR="0008630B" w:rsidRPr="0008630B">
        <w:rPr>
          <w:rFonts w:ascii="Times New Roman" w:hAnsi="Times New Roman" w:cs="Times New Roman"/>
          <w:sz w:val="23"/>
          <w:szCs w:val="23"/>
        </w:rPr>
        <w:t xml:space="preserve"> отчетный период по результатам </w:t>
      </w:r>
      <w:r w:rsidRPr="0008630B">
        <w:rPr>
          <w:rFonts w:ascii="Times New Roman" w:hAnsi="Times New Roman" w:cs="Times New Roman"/>
          <w:sz w:val="23"/>
          <w:szCs w:val="23"/>
        </w:rPr>
        <w:t>анализа эффективности мер, принятых за три года, п</w:t>
      </w:r>
      <w:r w:rsidR="0008630B" w:rsidRPr="0008630B">
        <w:rPr>
          <w:rFonts w:ascii="Times New Roman" w:hAnsi="Times New Roman" w:cs="Times New Roman"/>
          <w:sz w:val="23"/>
          <w:szCs w:val="23"/>
        </w:rPr>
        <w:t xml:space="preserve">редшествующих проведению оценки </w:t>
      </w:r>
      <w:r w:rsidRPr="0008630B">
        <w:rPr>
          <w:rFonts w:ascii="Times New Roman" w:hAnsi="Times New Roman" w:cs="Times New Roman"/>
          <w:sz w:val="23"/>
          <w:szCs w:val="23"/>
        </w:rPr>
        <w:t>качества дополнительного профессионального образования педагогических работников.</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мероприятий, реализованных в отчетн</w:t>
      </w:r>
      <w:r w:rsidR="0008630B" w:rsidRPr="0008630B">
        <w:rPr>
          <w:rFonts w:ascii="Times New Roman" w:hAnsi="Times New Roman" w:cs="Times New Roman"/>
          <w:sz w:val="23"/>
          <w:szCs w:val="23"/>
        </w:rPr>
        <w:t xml:space="preserve">ом периоде в рамках системы мер </w:t>
      </w:r>
      <w:r w:rsidRPr="0008630B">
        <w:rPr>
          <w:rFonts w:ascii="Times New Roman" w:hAnsi="Times New Roman" w:cs="Times New Roman"/>
          <w:sz w:val="23"/>
          <w:szCs w:val="23"/>
        </w:rPr>
        <w:t>по устранению профессиональных дефицитов педагогических работников.</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мероприятий, проведенных в</w:t>
      </w:r>
      <w:r w:rsidR="0008630B" w:rsidRPr="0008630B">
        <w:rPr>
          <w:rFonts w:ascii="Times New Roman" w:hAnsi="Times New Roman" w:cs="Times New Roman"/>
          <w:sz w:val="23"/>
          <w:szCs w:val="23"/>
        </w:rPr>
        <w:t xml:space="preserve"> отчетном периоде, направленных </w:t>
      </w:r>
      <w:r w:rsidRPr="0008630B">
        <w:rPr>
          <w:rFonts w:ascii="Times New Roman" w:hAnsi="Times New Roman" w:cs="Times New Roman"/>
          <w:sz w:val="23"/>
          <w:szCs w:val="23"/>
        </w:rPr>
        <w:t>на профессиональное развитие педагогических работников, реализованных в сетевой форме.</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ДПП ПП, ПК, реализованных в отчетном п</w:t>
      </w:r>
      <w:r w:rsidR="0008630B">
        <w:rPr>
          <w:rFonts w:ascii="Times New Roman" w:hAnsi="Times New Roman" w:cs="Times New Roman"/>
          <w:sz w:val="23"/>
          <w:szCs w:val="23"/>
        </w:rPr>
        <w:t xml:space="preserve">ериоде с использованием сетевой </w:t>
      </w:r>
      <w:r w:rsidRPr="0008630B">
        <w:rPr>
          <w:rFonts w:ascii="Times New Roman" w:hAnsi="Times New Roman" w:cs="Times New Roman"/>
          <w:sz w:val="23"/>
          <w:szCs w:val="23"/>
        </w:rPr>
        <w:t>формы.</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 xml:space="preserve">Количество обновленных в отчетном периоде </w:t>
      </w:r>
      <w:r w:rsidR="0008630B" w:rsidRPr="0008630B">
        <w:rPr>
          <w:rFonts w:ascii="Times New Roman" w:hAnsi="Times New Roman" w:cs="Times New Roman"/>
          <w:sz w:val="23"/>
          <w:szCs w:val="23"/>
        </w:rPr>
        <w:t xml:space="preserve">дополнительных профессиональных </w:t>
      </w:r>
      <w:r w:rsidRPr="0008630B">
        <w:rPr>
          <w:rFonts w:ascii="Times New Roman" w:hAnsi="Times New Roman" w:cs="Times New Roman"/>
          <w:sz w:val="23"/>
          <w:szCs w:val="23"/>
        </w:rPr>
        <w:t>программ с учетом потребностей р</w:t>
      </w:r>
      <w:r w:rsidR="0008630B" w:rsidRPr="0008630B">
        <w:rPr>
          <w:rFonts w:ascii="Times New Roman" w:hAnsi="Times New Roman" w:cs="Times New Roman"/>
          <w:sz w:val="23"/>
          <w:szCs w:val="23"/>
        </w:rPr>
        <w:t>айонной</w:t>
      </w:r>
      <w:r w:rsidRPr="0008630B">
        <w:rPr>
          <w:rFonts w:ascii="Times New Roman" w:hAnsi="Times New Roman" w:cs="Times New Roman"/>
          <w:sz w:val="23"/>
          <w:szCs w:val="23"/>
        </w:rPr>
        <w:t xml:space="preserve"> системы образования.</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мероприятий, проведенных в отчетном периоде, направленных на поддержку</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методических объединении или профессиональных сообществ образовательных организаций</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(ШМО).</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мероприятий, реализованных в отчетном</w:t>
      </w:r>
      <w:r w:rsidR="0008630B" w:rsidRPr="0008630B">
        <w:rPr>
          <w:rFonts w:ascii="Times New Roman" w:hAnsi="Times New Roman" w:cs="Times New Roman"/>
          <w:sz w:val="23"/>
          <w:szCs w:val="23"/>
        </w:rPr>
        <w:t xml:space="preserve"> периоде, связанных с оказанием </w:t>
      </w:r>
      <w:r w:rsidRPr="0008630B">
        <w:rPr>
          <w:rFonts w:ascii="Times New Roman" w:hAnsi="Times New Roman" w:cs="Times New Roman"/>
          <w:sz w:val="23"/>
          <w:szCs w:val="23"/>
        </w:rPr>
        <w:t>адресной методической поддержки педагогов, работающих в образовательных организациях</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с низкими образовательными результатами по итогам оценочных процедур.</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мероприятий, проведенных в</w:t>
      </w:r>
      <w:r w:rsidR="0008630B" w:rsidRPr="0008630B">
        <w:rPr>
          <w:rFonts w:ascii="Times New Roman" w:hAnsi="Times New Roman" w:cs="Times New Roman"/>
          <w:sz w:val="23"/>
          <w:szCs w:val="23"/>
        </w:rPr>
        <w:t xml:space="preserve"> отчетном периоде, направленных на </w:t>
      </w:r>
      <w:r w:rsidR="00F26654" w:rsidRPr="0008630B">
        <w:rPr>
          <w:rFonts w:ascii="Times New Roman" w:hAnsi="Times New Roman" w:cs="Times New Roman"/>
          <w:sz w:val="23"/>
          <w:szCs w:val="23"/>
        </w:rPr>
        <w:t>совершенствование</w:t>
      </w:r>
      <w:r w:rsidRPr="0008630B">
        <w:rPr>
          <w:rFonts w:ascii="Times New Roman" w:hAnsi="Times New Roman" w:cs="Times New Roman"/>
          <w:sz w:val="23"/>
          <w:szCs w:val="23"/>
        </w:rPr>
        <w:t xml:space="preserve"> предметных компетенций педагогических работников.</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педагогических работников до 3</w:t>
      </w:r>
      <w:r w:rsidR="0008630B" w:rsidRPr="0008630B">
        <w:rPr>
          <w:rFonts w:ascii="Times New Roman" w:hAnsi="Times New Roman" w:cs="Times New Roman"/>
          <w:sz w:val="23"/>
          <w:szCs w:val="23"/>
        </w:rPr>
        <w:t xml:space="preserve">5 лет, участвующих в программах </w:t>
      </w:r>
      <w:r w:rsidRPr="0008630B">
        <w:rPr>
          <w:rFonts w:ascii="Times New Roman" w:hAnsi="Times New Roman" w:cs="Times New Roman"/>
          <w:sz w:val="23"/>
          <w:szCs w:val="23"/>
        </w:rPr>
        <w:t>наставничества.</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 xml:space="preserve">Количество педагогических работников до 35 лет, </w:t>
      </w:r>
      <w:r w:rsidR="00F26654" w:rsidRPr="0008630B">
        <w:rPr>
          <w:rFonts w:ascii="Times New Roman" w:hAnsi="Times New Roman" w:cs="Times New Roman"/>
          <w:sz w:val="23"/>
          <w:szCs w:val="23"/>
        </w:rPr>
        <w:t>прошедших</w:t>
      </w:r>
      <w:r w:rsidRPr="0008630B">
        <w:rPr>
          <w:rFonts w:ascii="Times New Roman" w:hAnsi="Times New Roman" w:cs="Times New Roman"/>
          <w:sz w:val="23"/>
          <w:szCs w:val="23"/>
        </w:rPr>
        <w:t xml:space="preserve"> </w:t>
      </w:r>
      <w:r w:rsidR="0008630B" w:rsidRPr="0008630B">
        <w:rPr>
          <w:rFonts w:ascii="Times New Roman" w:hAnsi="Times New Roman" w:cs="Times New Roman"/>
          <w:sz w:val="23"/>
          <w:szCs w:val="23"/>
        </w:rPr>
        <w:t xml:space="preserve">в отчетный период </w:t>
      </w:r>
      <w:r w:rsidRPr="0008630B">
        <w:rPr>
          <w:rFonts w:ascii="Times New Roman" w:hAnsi="Times New Roman" w:cs="Times New Roman"/>
          <w:sz w:val="23"/>
          <w:szCs w:val="23"/>
        </w:rPr>
        <w:t>обучение по ДПП ПК.</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педагогических работников старше 60 лет, прошедших в отчетном периоде</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обучение по ДПП ПК.</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педагогических работников до 35 лет,</w:t>
      </w:r>
      <w:r w:rsidR="0008630B" w:rsidRPr="0008630B">
        <w:rPr>
          <w:rFonts w:ascii="Times New Roman" w:hAnsi="Times New Roman" w:cs="Times New Roman"/>
          <w:sz w:val="23"/>
          <w:szCs w:val="23"/>
        </w:rPr>
        <w:t xml:space="preserve"> вовлеченных в отчетном периоде </w:t>
      </w:r>
      <w:r w:rsidRPr="0008630B">
        <w:rPr>
          <w:rFonts w:ascii="Times New Roman" w:hAnsi="Times New Roman" w:cs="Times New Roman"/>
          <w:sz w:val="23"/>
          <w:szCs w:val="23"/>
        </w:rPr>
        <w:t>в работу методических объединений районного и городского уровней.</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педагогических работников старше 60 лет,</w:t>
      </w:r>
      <w:r w:rsidR="0008630B" w:rsidRPr="0008630B">
        <w:rPr>
          <w:rFonts w:ascii="Times New Roman" w:hAnsi="Times New Roman" w:cs="Times New Roman"/>
          <w:sz w:val="23"/>
          <w:szCs w:val="23"/>
        </w:rPr>
        <w:t xml:space="preserve"> вовлеченных в отчетном периоде </w:t>
      </w:r>
      <w:r w:rsidRPr="0008630B">
        <w:rPr>
          <w:rFonts w:ascii="Times New Roman" w:hAnsi="Times New Roman" w:cs="Times New Roman"/>
          <w:sz w:val="23"/>
          <w:szCs w:val="23"/>
        </w:rPr>
        <w:t>в работу методических объединений районного и городского уровней.</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педагогических работников до 35 лет,</w:t>
      </w:r>
      <w:r w:rsidR="0008630B" w:rsidRPr="0008630B">
        <w:rPr>
          <w:rFonts w:ascii="Times New Roman" w:hAnsi="Times New Roman" w:cs="Times New Roman"/>
          <w:sz w:val="23"/>
          <w:szCs w:val="23"/>
        </w:rPr>
        <w:t xml:space="preserve"> вовлеченных в отчетном периоде </w:t>
      </w:r>
      <w:r w:rsidRPr="0008630B">
        <w:rPr>
          <w:rFonts w:ascii="Times New Roman" w:hAnsi="Times New Roman" w:cs="Times New Roman"/>
          <w:sz w:val="23"/>
          <w:szCs w:val="23"/>
        </w:rPr>
        <w:t>в методические мероприятия районного и городского уровней.</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педагогических работников старше 60 лет, вовлеченных в отчетном периоде</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 xml:space="preserve">в методические мероприятия районного и городского </w:t>
      </w:r>
      <w:r w:rsidR="00F26654" w:rsidRPr="0008630B">
        <w:rPr>
          <w:rFonts w:ascii="Times New Roman" w:hAnsi="Times New Roman" w:cs="Times New Roman"/>
          <w:sz w:val="23"/>
          <w:szCs w:val="23"/>
        </w:rPr>
        <w:t>уро</w:t>
      </w:r>
      <w:r w:rsidRPr="0008630B">
        <w:rPr>
          <w:rFonts w:ascii="Times New Roman" w:hAnsi="Times New Roman" w:cs="Times New Roman"/>
          <w:sz w:val="23"/>
          <w:szCs w:val="23"/>
        </w:rPr>
        <w:t>вней.</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Наличие программ наставничества (разделов программ</w:t>
      </w:r>
      <w:r w:rsidR="0008630B" w:rsidRPr="0008630B">
        <w:rPr>
          <w:rFonts w:ascii="Times New Roman" w:hAnsi="Times New Roman" w:cs="Times New Roman"/>
          <w:sz w:val="23"/>
          <w:szCs w:val="23"/>
        </w:rPr>
        <w:t xml:space="preserve">ы наставничества), направленных </w:t>
      </w:r>
      <w:r w:rsidRPr="0008630B">
        <w:rPr>
          <w:rFonts w:ascii="Times New Roman" w:hAnsi="Times New Roman" w:cs="Times New Roman"/>
          <w:sz w:val="23"/>
          <w:szCs w:val="23"/>
        </w:rPr>
        <w:t>на помощь молодым педагогам.</w:t>
      </w:r>
    </w:p>
    <w:p w:rsidR="006D4386"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Организация и проведение мониторинга реали</w:t>
      </w:r>
      <w:r w:rsidR="0008630B" w:rsidRPr="0008630B">
        <w:rPr>
          <w:rFonts w:ascii="Times New Roman" w:hAnsi="Times New Roman" w:cs="Times New Roman"/>
          <w:sz w:val="23"/>
          <w:szCs w:val="23"/>
        </w:rPr>
        <w:t xml:space="preserve">зации программы наставничества. </w:t>
      </w:r>
      <w:r w:rsidRPr="0008630B">
        <w:rPr>
          <w:rFonts w:ascii="Times New Roman" w:hAnsi="Times New Roman" w:cs="Times New Roman"/>
          <w:sz w:val="23"/>
          <w:szCs w:val="23"/>
        </w:rPr>
        <w:t>направленной на помощь молодым педагогам.</w:t>
      </w:r>
    </w:p>
    <w:p w:rsidR="0008630B" w:rsidRPr="0008630B" w:rsidRDefault="0008630B" w:rsidP="0008630B">
      <w:pPr>
        <w:autoSpaceDE w:val="0"/>
        <w:autoSpaceDN w:val="0"/>
        <w:adjustRightInd w:val="0"/>
        <w:spacing w:after="0" w:line="240" w:lineRule="auto"/>
        <w:jc w:val="both"/>
        <w:rPr>
          <w:rFonts w:ascii="Times New Roman" w:hAnsi="Times New Roman" w:cs="Times New Roman"/>
          <w:sz w:val="23"/>
          <w:szCs w:val="23"/>
        </w:rPr>
      </w:pPr>
    </w:p>
    <w:p w:rsidR="006D4386" w:rsidRPr="00305E0A" w:rsidRDefault="006D4386" w:rsidP="0008630B">
      <w:pPr>
        <w:autoSpaceDE w:val="0"/>
        <w:autoSpaceDN w:val="0"/>
        <w:adjustRightInd w:val="0"/>
        <w:spacing w:after="0" w:line="240" w:lineRule="auto"/>
        <w:jc w:val="both"/>
        <w:rPr>
          <w:rFonts w:ascii="Times New Roman" w:hAnsi="Times New Roman" w:cs="Times New Roman"/>
          <w:i/>
          <w:sz w:val="23"/>
          <w:szCs w:val="23"/>
        </w:rPr>
      </w:pPr>
      <w:r w:rsidRPr="00305E0A">
        <w:rPr>
          <w:rFonts w:ascii="Times New Roman" w:hAnsi="Times New Roman" w:cs="Times New Roman"/>
          <w:i/>
          <w:sz w:val="23"/>
          <w:szCs w:val="23"/>
        </w:rPr>
        <w:t>2.3. Критерий «Р</w:t>
      </w:r>
      <w:r w:rsidR="0008630B" w:rsidRPr="00305E0A">
        <w:rPr>
          <w:rFonts w:ascii="Times New Roman" w:hAnsi="Times New Roman" w:cs="Times New Roman"/>
          <w:i/>
          <w:sz w:val="23"/>
          <w:szCs w:val="23"/>
        </w:rPr>
        <w:t>айонная</w:t>
      </w:r>
      <w:r w:rsidRPr="00305E0A">
        <w:rPr>
          <w:rFonts w:ascii="Times New Roman" w:hAnsi="Times New Roman" w:cs="Times New Roman"/>
          <w:i/>
          <w:sz w:val="23"/>
          <w:szCs w:val="23"/>
        </w:rPr>
        <w:t xml:space="preserve"> система развития и под</w:t>
      </w:r>
      <w:r w:rsidR="0008630B" w:rsidRPr="00305E0A">
        <w:rPr>
          <w:rFonts w:ascii="Times New Roman" w:hAnsi="Times New Roman" w:cs="Times New Roman"/>
          <w:i/>
          <w:sz w:val="23"/>
          <w:szCs w:val="23"/>
        </w:rPr>
        <w:t xml:space="preserve">держки методических объединений </w:t>
      </w:r>
      <w:r w:rsidRPr="00305E0A">
        <w:rPr>
          <w:rFonts w:ascii="Times New Roman" w:hAnsi="Times New Roman" w:cs="Times New Roman"/>
          <w:i/>
          <w:sz w:val="23"/>
          <w:szCs w:val="23"/>
        </w:rPr>
        <w:t xml:space="preserve">и профессиональных сообществ педагогов, в том </w:t>
      </w:r>
      <w:r w:rsidR="0008630B" w:rsidRPr="00305E0A">
        <w:rPr>
          <w:rFonts w:ascii="Times New Roman" w:hAnsi="Times New Roman" w:cs="Times New Roman"/>
          <w:i/>
          <w:sz w:val="23"/>
          <w:szCs w:val="23"/>
        </w:rPr>
        <w:t xml:space="preserve">числе в сетевой форме» включает </w:t>
      </w:r>
      <w:r w:rsidRPr="00305E0A">
        <w:rPr>
          <w:rFonts w:ascii="Times New Roman" w:hAnsi="Times New Roman" w:cs="Times New Roman"/>
          <w:i/>
          <w:sz w:val="23"/>
          <w:szCs w:val="23"/>
        </w:rPr>
        <w:t>следующие показатели:</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мероприятий, проведенных в отчетный пе</w:t>
      </w:r>
      <w:r w:rsidR="0008630B" w:rsidRPr="0008630B">
        <w:rPr>
          <w:rFonts w:ascii="Times New Roman" w:hAnsi="Times New Roman" w:cs="Times New Roman"/>
          <w:sz w:val="23"/>
          <w:szCs w:val="23"/>
        </w:rPr>
        <w:t xml:space="preserve">риод, направленных на поддержку </w:t>
      </w:r>
      <w:r w:rsidRPr="0008630B">
        <w:rPr>
          <w:rFonts w:ascii="Times New Roman" w:hAnsi="Times New Roman" w:cs="Times New Roman"/>
          <w:sz w:val="23"/>
          <w:szCs w:val="23"/>
        </w:rPr>
        <w:t>методических объединений и (или) профессиональных сообществ образовательных</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организаций.</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lastRenderedPageBreak/>
        <w:t>Мероприятия, направленные на профессиональное развитие педагогических работников,</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реализуемые в сетевой форме.</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информационно-методических</w:t>
      </w:r>
      <w:r w:rsidR="0008630B" w:rsidRPr="0008630B">
        <w:rPr>
          <w:rFonts w:ascii="Times New Roman" w:hAnsi="Times New Roman" w:cs="Times New Roman"/>
          <w:sz w:val="23"/>
          <w:szCs w:val="23"/>
        </w:rPr>
        <w:t xml:space="preserve"> и медиаматериалов по обобщению </w:t>
      </w:r>
      <w:r w:rsidRPr="0008630B">
        <w:rPr>
          <w:rFonts w:ascii="Times New Roman" w:hAnsi="Times New Roman" w:cs="Times New Roman"/>
          <w:sz w:val="23"/>
          <w:szCs w:val="23"/>
        </w:rPr>
        <w:t xml:space="preserve">и тиражированию лучших практик организации </w:t>
      </w:r>
      <w:r w:rsidR="0008630B" w:rsidRPr="0008630B">
        <w:rPr>
          <w:rFonts w:ascii="Times New Roman" w:hAnsi="Times New Roman" w:cs="Times New Roman"/>
          <w:sz w:val="23"/>
          <w:szCs w:val="23"/>
        </w:rPr>
        <w:t xml:space="preserve">работы методических объединений </w:t>
      </w:r>
      <w:r w:rsidRPr="0008630B">
        <w:rPr>
          <w:rFonts w:ascii="Times New Roman" w:hAnsi="Times New Roman" w:cs="Times New Roman"/>
          <w:sz w:val="23"/>
          <w:szCs w:val="23"/>
        </w:rPr>
        <w:t>и (или) профессиональных сообществ.</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сетевых профессиональных сообщ</w:t>
      </w:r>
      <w:r w:rsidR="0008630B" w:rsidRPr="0008630B">
        <w:rPr>
          <w:rFonts w:ascii="Times New Roman" w:hAnsi="Times New Roman" w:cs="Times New Roman"/>
          <w:sz w:val="23"/>
          <w:szCs w:val="23"/>
        </w:rPr>
        <w:t xml:space="preserve">еств педагогических работников, </w:t>
      </w:r>
      <w:r w:rsidRPr="0008630B">
        <w:rPr>
          <w:rFonts w:ascii="Times New Roman" w:hAnsi="Times New Roman" w:cs="Times New Roman"/>
          <w:sz w:val="23"/>
          <w:szCs w:val="23"/>
        </w:rPr>
        <w:t>функционирующих на районном и (или) межрайонном уровнях.</w:t>
      </w:r>
    </w:p>
    <w:p w:rsidR="006D4386"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реализованных в отчетный пер</w:t>
      </w:r>
      <w:r w:rsidR="0008630B" w:rsidRPr="0008630B">
        <w:rPr>
          <w:rFonts w:ascii="Times New Roman" w:hAnsi="Times New Roman" w:cs="Times New Roman"/>
          <w:sz w:val="23"/>
          <w:szCs w:val="23"/>
        </w:rPr>
        <w:t xml:space="preserve">иод сетевых проектов с участием </w:t>
      </w:r>
      <w:r w:rsidRPr="0008630B">
        <w:rPr>
          <w:rFonts w:ascii="Times New Roman" w:hAnsi="Times New Roman" w:cs="Times New Roman"/>
          <w:sz w:val="23"/>
          <w:szCs w:val="23"/>
        </w:rPr>
        <w:t>педагогических работников.</w:t>
      </w:r>
    </w:p>
    <w:p w:rsidR="0008630B" w:rsidRPr="0008630B" w:rsidRDefault="0008630B" w:rsidP="0008630B">
      <w:pPr>
        <w:autoSpaceDE w:val="0"/>
        <w:autoSpaceDN w:val="0"/>
        <w:adjustRightInd w:val="0"/>
        <w:spacing w:after="0" w:line="240" w:lineRule="auto"/>
        <w:jc w:val="both"/>
        <w:rPr>
          <w:rFonts w:ascii="Times New Roman" w:hAnsi="Times New Roman" w:cs="Times New Roman"/>
          <w:sz w:val="23"/>
          <w:szCs w:val="23"/>
        </w:rPr>
      </w:pPr>
    </w:p>
    <w:p w:rsidR="006D4386" w:rsidRPr="00305E0A" w:rsidRDefault="00A57F7D" w:rsidP="0008630B">
      <w:pPr>
        <w:autoSpaceDE w:val="0"/>
        <w:autoSpaceDN w:val="0"/>
        <w:adjustRightInd w:val="0"/>
        <w:spacing w:after="0" w:line="240" w:lineRule="auto"/>
        <w:jc w:val="both"/>
        <w:rPr>
          <w:rFonts w:ascii="Times New Roman" w:hAnsi="Times New Roman" w:cs="Times New Roman"/>
          <w:i/>
          <w:sz w:val="23"/>
          <w:szCs w:val="23"/>
        </w:rPr>
      </w:pPr>
      <w:r w:rsidRPr="00305E0A">
        <w:rPr>
          <w:rFonts w:ascii="Times New Roman" w:hAnsi="Times New Roman" w:cs="Times New Roman"/>
          <w:i/>
          <w:sz w:val="23"/>
          <w:szCs w:val="23"/>
        </w:rPr>
        <w:t>2.4</w:t>
      </w:r>
      <w:r w:rsidR="006D4386" w:rsidRPr="00305E0A">
        <w:rPr>
          <w:rFonts w:ascii="Times New Roman" w:hAnsi="Times New Roman" w:cs="Times New Roman"/>
          <w:i/>
          <w:sz w:val="23"/>
          <w:szCs w:val="23"/>
        </w:rPr>
        <w:t>. Критерий «Принятие управленческих решений по рез</w:t>
      </w:r>
      <w:r w:rsidR="0008630B" w:rsidRPr="00305E0A">
        <w:rPr>
          <w:rFonts w:ascii="Times New Roman" w:hAnsi="Times New Roman" w:cs="Times New Roman"/>
          <w:i/>
          <w:sz w:val="23"/>
          <w:szCs w:val="23"/>
        </w:rPr>
        <w:t xml:space="preserve">ультатам оценки </w:t>
      </w:r>
      <w:r w:rsidR="006D4386" w:rsidRPr="00305E0A">
        <w:rPr>
          <w:rFonts w:ascii="Times New Roman" w:hAnsi="Times New Roman" w:cs="Times New Roman"/>
          <w:i/>
          <w:sz w:val="23"/>
          <w:szCs w:val="23"/>
        </w:rPr>
        <w:t>эффективности профессионального развития педа</w:t>
      </w:r>
      <w:r w:rsidR="0008630B" w:rsidRPr="00305E0A">
        <w:rPr>
          <w:rFonts w:ascii="Times New Roman" w:hAnsi="Times New Roman" w:cs="Times New Roman"/>
          <w:i/>
          <w:sz w:val="23"/>
          <w:szCs w:val="23"/>
        </w:rPr>
        <w:t xml:space="preserve">гогических работников» включает </w:t>
      </w:r>
      <w:r w:rsidR="006D4386" w:rsidRPr="00305E0A">
        <w:rPr>
          <w:rFonts w:ascii="Times New Roman" w:hAnsi="Times New Roman" w:cs="Times New Roman"/>
          <w:i/>
          <w:sz w:val="23"/>
          <w:szCs w:val="23"/>
        </w:rPr>
        <w:t>следующие показатели:</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принятых в отчетном периоде управл</w:t>
      </w:r>
      <w:r w:rsidR="0008630B" w:rsidRPr="0008630B">
        <w:rPr>
          <w:rFonts w:ascii="Times New Roman" w:hAnsi="Times New Roman" w:cs="Times New Roman"/>
          <w:sz w:val="23"/>
          <w:szCs w:val="23"/>
        </w:rPr>
        <w:t xml:space="preserve">енческих решений по результатам </w:t>
      </w:r>
      <w:r w:rsidRPr="0008630B">
        <w:rPr>
          <w:rFonts w:ascii="Times New Roman" w:hAnsi="Times New Roman" w:cs="Times New Roman"/>
          <w:sz w:val="23"/>
          <w:szCs w:val="23"/>
        </w:rPr>
        <w:t>мониторингов и различных оценочных процедур, направленных на профессиональное</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развитие педагогических работников.</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принятых в отчетном периоде управленческих решений, связанных</w:t>
      </w:r>
      <w:r w:rsidR="0008630B" w:rsidRPr="0008630B">
        <w:rPr>
          <w:rFonts w:ascii="Times New Roman" w:hAnsi="Times New Roman" w:cs="Times New Roman"/>
          <w:sz w:val="23"/>
          <w:szCs w:val="23"/>
        </w:rPr>
        <w:t xml:space="preserve"> </w:t>
      </w:r>
      <w:r w:rsidRPr="0008630B">
        <w:rPr>
          <w:rFonts w:ascii="Times New Roman" w:hAnsi="Times New Roman" w:cs="Times New Roman"/>
          <w:sz w:val="23"/>
          <w:szCs w:val="23"/>
        </w:rPr>
        <w:t>с анализом условий организации и осуществле</w:t>
      </w:r>
      <w:r w:rsidR="0008630B" w:rsidRPr="0008630B">
        <w:rPr>
          <w:rFonts w:ascii="Times New Roman" w:hAnsi="Times New Roman" w:cs="Times New Roman"/>
          <w:sz w:val="23"/>
          <w:szCs w:val="23"/>
        </w:rPr>
        <w:t xml:space="preserve">ния методического сопровождения </w:t>
      </w:r>
      <w:r w:rsidRPr="0008630B">
        <w:rPr>
          <w:rFonts w:ascii="Times New Roman" w:hAnsi="Times New Roman" w:cs="Times New Roman"/>
          <w:sz w:val="23"/>
          <w:szCs w:val="23"/>
        </w:rPr>
        <w:t>педагогических работников.</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 xml:space="preserve">Количество управленческих </w:t>
      </w:r>
      <w:r w:rsidR="0070506B" w:rsidRPr="0008630B">
        <w:rPr>
          <w:rFonts w:ascii="Times New Roman" w:hAnsi="Times New Roman" w:cs="Times New Roman"/>
          <w:sz w:val="23"/>
          <w:szCs w:val="23"/>
        </w:rPr>
        <w:t>решений</w:t>
      </w:r>
      <w:r w:rsidRPr="0008630B">
        <w:rPr>
          <w:rFonts w:ascii="Times New Roman" w:hAnsi="Times New Roman" w:cs="Times New Roman"/>
          <w:sz w:val="23"/>
          <w:szCs w:val="23"/>
        </w:rPr>
        <w:t>, принятых в</w:t>
      </w:r>
      <w:r w:rsidR="0008630B" w:rsidRPr="0008630B">
        <w:rPr>
          <w:rFonts w:ascii="Times New Roman" w:hAnsi="Times New Roman" w:cs="Times New Roman"/>
          <w:sz w:val="23"/>
          <w:szCs w:val="23"/>
        </w:rPr>
        <w:t xml:space="preserve"> отчетный период по результатам </w:t>
      </w:r>
      <w:r w:rsidRPr="0008630B">
        <w:rPr>
          <w:rFonts w:ascii="Times New Roman" w:hAnsi="Times New Roman" w:cs="Times New Roman"/>
          <w:sz w:val="23"/>
          <w:szCs w:val="23"/>
        </w:rPr>
        <w:t>анализа эффективности мер, принятых за 3 года, п</w:t>
      </w:r>
      <w:r w:rsidR="0008630B" w:rsidRPr="0008630B">
        <w:rPr>
          <w:rFonts w:ascii="Times New Roman" w:hAnsi="Times New Roman" w:cs="Times New Roman"/>
          <w:sz w:val="23"/>
          <w:szCs w:val="23"/>
        </w:rPr>
        <w:t xml:space="preserve">редшествующих проведению оценки </w:t>
      </w:r>
      <w:r w:rsidRPr="0008630B">
        <w:rPr>
          <w:rFonts w:ascii="Times New Roman" w:hAnsi="Times New Roman" w:cs="Times New Roman"/>
          <w:sz w:val="23"/>
          <w:szCs w:val="23"/>
        </w:rPr>
        <w:t>качества профессионального развития педагогических работников.</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принятых в отчетный период управленческих решений, связа</w:t>
      </w:r>
      <w:r w:rsidR="0008630B" w:rsidRPr="0008630B">
        <w:rPr>
          <w:rFonts w:ascii="Times New Roman" w:hAnsi="Times New Roman" w:cs="Times New Roman"/>
          <w:sz w:val="23"/>
          <w:szCs w:val="23"/>
        </w:rPr>
        <w:t xml:space="preserve">нных </w:t>
      </w:r>
      <w:r w:rsidRPr="0008630B">
        <w:rPr>
          <w:rFonts w:ascii="Times New Roman" w:hAnsi="Times New Roman" w:cs="Times New Roman"/>
          <w:sz w:val="23"/>
          <w:szCs w:val="23"/>
        </w:rPr>
        <w:t>с анализом эффективности организации тематических Инт</w:t>
      </w:r>
      <w:r w:rsidR="0008630B" w:rsidRPr="0008630B">
        <w:rPr>
          <w:rFonts w:ascii="Times New Roman" w:hAnsi="Times New Roman" w:cs="Times New Roman"/>
          <w:sz w:val="23"/>
          <w:szCs w:val="23"/>
        </w:rPr>
        <w:t xml:space="preserve">ернет-страниц (разделов сайтов, </w:t>
      </w:r>
      <w:r w:rsidRPr="0008630B">
        <w:rPr>
          <w:rFonts w:ascii="Times New Roman" w:hAnsi="Times New Roman" w:cs="Times New Roman"/>
          <w:sz w:val="23"/>
          <w:szCs w:val="23"/>
        </w:rPr>
        <w:t>порталов, направленных на организацию методичес</w:t>
      </w:r>
      <w:r w:rsidR="0008630B" w:rsidRPr="0008630B">
        <w:rPr>
          <w:rFonts w:ascii="Times New Roman" w:hAnsi="Times New Roman" w:cs="Times New Roman"/>
          <w:sz w:val="23"/>
          <w:szCs w:val="23"/>
        </w:rPr>
        <w:t xml:space="preserve">кого сопровождения, в том числе </w:t>
      </w:r>
      <w:r w:rsidRPr="0008630B">
        <w:rPr>
          <w:rFonts w:ascii="Times New Roman" w:hAnsi="Times New Roman" w:cs="Times New Roman"/>
          <w:sz w:val="23"/>
          <w:szCs w:val="23"/>
        </w:rPr>
        <w:t>с использованием возможностей интерактивных технологий).</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Количество принятых в отчетный период уп</w:t>
      </w:r>
      <w:r w:rsidR="0008630B" w:rsidRPr="0008630B">
        <w:rPr>
          <w:rFonts w:ascii="Times New Roman" w:hAnsi="Times New Roman" w:cs="Times New Roman"/>
          <w:sz w:val="23"/>
          <w:szCs w:val="23"/>
        </w:rPr>
        <w:t xml:space="preserve">равленческих решений, связанных </w:t>
      </w:r>
      <w:r w:rsidRPr="0008630B">
        <w:rPr>
          <w:rFonts w:ascii="Times New Roman" w:hAnsi="Times New Roman" w:cs="Times New Roman"/>
          <w:sz w:val="23"/>
          <w:szCs w:val="23"/>
        </w:rPr>
        <w:t>с анализом полноты удовлетворения тематических запросов педагогических работников.</w:t>
      </w:r>
    </w:p>
    <w:p w:rsidR="0008630B" w:rsidRPr="0008630B" w:rsidRDefault="0008630B" w:rsidP="0008630B">
      <w:pPr>
        <w:autoSpaceDE w:val="0"/>
        <w:autoSpaceDN w:val="0"/>
        <w:adjustRightInd w:val="0"/>
        <w:spacing w:after="0" w:line="240" w:lineRule="auto"/>
        <w:jc w:val="both"/>
        <w:rPr>
          <w:rFonts w:ascii="Times New Roman" w:hAnsi="Times New Roman" w:cs="Times New Roman"/>
          <w:sz w:val="23"/>
          <w:szCs w:val="23"/>
          <w:u w:val="single"/>
        </w:rPr>
      </w:pP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u w:val="single"/>
        </w:rPr>
      </w:pPr>
      <w:r w:rsidRPr="0008630B">
        <w:rPr>
          <w:rFonts w:ascii="Times New Roman" w:hAnsi="Times New Roman" w:cs="Times New Roman"/>
          <w:sz w:val="23"/>
          <w:szCs w:val="23"/>
          <w:u w:val="single"/>
        </w:rPr>
        <w:t>3. Группа критериев, относящихся к системе работы со</w:t>
      </w:r>
      <w:r w:rsidR="0008630B" w:rsidRPr="0008630B">
        <w:rPr>
          <w:rFonts w:ascii="Times New Roman" w:hAnsi="Times New Roman" w:cs="Times New Roman"/>
          <w:sz w:val="23"/>
          <w:szCs w:val="23"/>
          <w:u w:val="single"/>
        </w:rPr>
        <w:t xml:space="preserve"> школами с низкими результатами </w:t>
      </w:r>
      <w:r w:rsidRPr="0008630B">
        <w:rPr>
          <w:rFonts w:ascii="Times New Roman" w:hAnsi="Times New Roman" w:cs="Times New Roman"/>
          <w:sz w:val="23"/>
          <w:szCs w:val="23"/>
          <w:u w:val="single"/>
        </w:rPr>
        <w:t>обучения и (или) школами, функционирующими в неблагоприятных социальных условиях:</w:t>
      </w:r>
    </w:p>
    <w:p w:rsidR="0008630B" w:rsidRPr="0008630B" w:rsidRDefault="0008630B" w:rsidP="0008630B">
      <w:pPr>
        <w:autoSpaceDE w:val="0"/>
        <w:autoSpaceDN w:val="0"/>
        <w:adjustRightInd w:val="0"/>
        <w:spacing w:after="0" w:line="240" w:lineRule="auto"/>
        <w:jc w:val="both"/>
        <w:rPr>
          <w:rFonts w:ascii="Times New Roman" w:hAnsi="Times New Roman" w:cs="Times New Roman"/>
          <w:sz w:val="23"/>
          <w:szCs w:val="23"/>
          <w:u w:val="single"/>
        </w:rPr>
      </w:pP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3.1. Динамики образовательных результатов в школах с низкими результатами обучения</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 xml:space="preserve">и (или) школах, функционирующих </w:t>
      </w:r>
      <w:r w:rsidR="0070506B" w:rsidRPr="0008630B">
        <w:rPr>
          <w:rFonts w:ascii="Times New Roman" w:hAnsi="Times New Roman" w:cs="Times New Roman"/>
          <w:sz w:val="23"/>
          <w:szCs w:val="23"/>
        </w:rPr>
        <w:t>в неблагоприятных социальных условиях,</w:t>
      </w:r>
      <w:r w:rsidRPr="0008630B">
        <w:rPr>
          <w:rFonts w:ascii="Times New Roman" w:hAnsi="Times New Roman" w:cs="Times New Roman"/>
          <w:sz w:val="23"/>
          <w:szCs w:val="23"/>
        </w:rPr>
        <w:t xml:space="preserve"> включает</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следующие показатели:</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Динамика результатов ГИА-11.</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Динамика результатов ГИА-9.</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Динамика результатов ВПР.</w:t>
      </w:r>
    </w:p>
    <w:p w:rsidR="0008630B" w:rsidRPr="0008630B" w:rsidRDefault="0008630B" w:rsidP="0008630B">
      <w:pPr>
        <w:autoSpaceDE w:val="0"/>
        <w:autoSpaceDN w:val="0"/>
        <w:adjustRightInd w:val="0"/>
        <w:spacing w:after="0" w:line="240" w:lineRule="auto"/>
        <w:jc w:val="both"/>
        <w:rPr>
          <w:rFonts w:ascii="Times New Roman" w:hAnsi="Times New Roman" w:cs="Times New Roman"/>
          <w:sz w:val="23"/>
          <w:szCs w:val="23"/>
        </w:rPr>
      </w:pP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3.2. Оценка предметных компетенций педагогических работников в школах с низкими</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результатами обучения и (или) школах, функционирующих в неблагоприятных социальных</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условиях:</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 xml:space="preserve">Дефициты во владении предметными компетенциями у педагогов школ, </w:t>
      </w:r>
      <w:r w:rsidR="0070506B" w:rsidRPr="0008630B">
        <w:rPr>
          <w:rFonts w:ascii="Times New Roman" w:hAnsi="Times New Roman" w:cs="Times New Roman"/>
          <w:sz w:val="23"/>
          <w:szCs w:val="23"/>
        </w:rPr>
        <w:t>обучающиеся</w:t>
      </w:r>
      <w:r w:rsidR="0008630B" w:rsidRPr="0008630B">
        <w:rPr>
          <w:rFonts w:ascii="Times New Roman" w:hAnsi="Times New Roman" w:cs="Times New Roman"/>
          <w:sz w:val="23"/>
          <w:szCs w:val="23"/>
        </w:rPr>
        <w:t xml:space="preserve"> </w:t>
      </w:r>
      <w:r w:rsidRPr="0008630B">
        <w:rPr>
          <w:rFonts w:ascii="Times New Roman" w:hAnsi="Times New Roman" w:cs="Times New Roman"/>
          <w:sz w:val="23"/>
          <w:szCs w:val="23"/>
        </w:rPr>
        <w:t>которых демонстрируют низкие образовательные результаты.</w:t>
      </w:r>
    </w:p>
    <w:p w:rsidR="0008630B" w:rsidRPr="0008630B" w:rsidRDefault="0008630B" w:rsidP="0008630B">
      <w:pPr>
        <w:autoSpaceDE w:val="0"/>
        <w:autoSpaceDN w:val="0"/>
        <w:adjustRightInd w:val="0"/>
        <w:spacing w:after="0" w:line="240" w:lineRule="auto"/>
        <w:jc w:val="both"/>
        <w:rPr>
          <w:rFonts w:ascii="Times New Roman" w:hAnsi="Times New Roman" w:cs="Times New Roman"/>
          <w:sz w:val="23"/>
          <w:szCs w:val="23"/>
        </w:rPr>
      </w:pP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 xml:space="preserve">3.3. Оказание методической помощи </w:t>
      </w:r>
      <w:r w:rsidR="0070506B" w:rsidRPr="0008630B">
        <w:rPr>
          <w:rFonts w:ascii="Times New Roman" w:hAnsi="Times New Roman" w:cs="Times New Roman"/>
          <w:sz w:val="23"/>
          <w:szCs w:val="23"/>
        </w:rPr>
        <w:t>ш</w:t>
      </w:r>
      <w:r w:rsidRPr="0008630B">
        <w:rPr>
          <w:rFonts w:ascii="Times New Roman" w:hAnsi="Times New Roman" w:cs="Times New Roman"/>
          <w:sz w:val="23"/>
          <w:szCs w:val="23"/>
        </w:rPr>
        <w:t xml:space="preserve">колам </w:t>
      </w:r>
      <w:r w:rsidR="0008630B" w:rsidRPr="0008630B">
        <w:rPr>
          <w:rFonts w:ascii="Times New Roman" w:hAnsi="Times New Roman" w:cs="Times New Roman"/>
          <w:sz w:val="23"/>
          <w:szCs w:val="23"/>
        </w:rPr>
        <w:t xml:space="preserve">с низкими результатами обучения </w:t>
      </w:r>
      <w:r w:rsidRPr="0008630B">
        <w:rPr>
          <w:rFonts w:ascii="Times New Roman" w:hAnsi="Times New Roman" w:cs="Times New Roman"/>
          <w:sz w:val="23"/>
          <w:szCs w:val="23"/>
        </w:rPr>
        <w:t>и (или) школам, функционирующим в неблагоприятных социальных условиях:</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Адресные методические рекомендации, обеспечивающие методическую поддержку</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педагогических работников с учетом выявленных дефицитов и региональных особенностей</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 xml:space="preserve">системы образования </w:t>
      </w:r>
      <w:r w:rsidR="0008630B" w:rsidRPr="0008630B">
        <w:rPr>
          <w:rFonts w:ascii="Times New Roman" w:hAnsi="Times New Roman" w:cs="Times New Roman"/>
          <w:sz w:val="23"/>
          <w:szCs w:val="23"/>
        </w:rPr>
        <w:t xml:space="preserve">Кировского района </w:t>
      </w:r>
      <w:r w:rsidRPr="0008630B">
        <w:rPr>
          <w:rFonts w:ascii="Times New Roman" w:hAnsi="Times New Roman" w:cs="Times New Roman"/>
          <w:sz w:val="23"/>
          <w:szCs w:val="23"/>
        </w:rPr>
        <w:t>Санкт-Петербурга.</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Комплекс мероприятий, направленных на не</w:t>
      </w:r>
      <w:r w:rsidR="0008630B" w:rsidRPr="0008630B">
        <w:rPr>
          <w:rFonts w:ascii="Times New Roman" w:hAnsi="Times New Roman" w:cs="Times New Roman"/>
          <w:sz w:val="23"/>
          <w:szCs w:val="23"/>
        </w:rPr>
        <w:t xml:space="preserve">прерывный профессиональный рост </w:t>
      </w:r>
      <w:r w:rsidRPr="0008630B">
        <w:rPr>
          <w:rFonts w:ascii="Times New Roman" w:hAnsi="Times New Roman" w:cs="Times New Roman"/>
          <w:sz w:val="23"/>
          <w:szCs w:val="23"/>
        </w:rPr>
        <w:t>педагогических работников и развитие методической службы.</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Планирование работы в целях организации и реализации методического сопровождения</w:t>
      </w:r>
    </w:p>
    <w:p w:rsidR="006D4386" w:rsidRPr="0008630B"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педагогических работников.</w:t>
      </w:r>
    </w:p>
    <w:p w:rsidR="006D4386" w:rsidRDefault="006D4386" w:rsidP="0008630B">
      <w:pPr>
        <w:autoSpaceDE w:val="0"/>
        <w:autoSpaceDN w:val="0"/>
        <w:adjustRightInd w:val="0"/>
        <w:spacing w:after="0" w:line="240" w:lineRule="auto"/>
        <w:jc w:val="both"/>
        <w:rPr>
          <w:rFonts w:ascii="Times New Roman" w:hAnsi="Times New Roman" w:cs="Times New Roman"/>
          <w:sz w:val="23"/>
          <w:szCs w:val="23"/>
        </w:rPr>
      </w:pPr>
      <w:r w:rsidRPr="0008630B">
        <w:rPr>
          <w:rFonts w:ascii="Times New Roman" w:hAnsi="Times New Roman" w:cs="Times New Roman"/>
          <w:sz w:val="23"/>
          <w:szCs w:val="23"/>
        </w:rPr>
        <w:t xml:space="preserve">Адресные программы повышения квалификации </w:t>
      </w:r>
      <w:r w:rsidR="0008630B" w:rsidRPr="0008630B">
        <w:rPr>
          <w:rFonts w:ascii="Times New Roman" w:hAnsi="Times New Roman" w:cs="Times New Roman"/>
          <w:sz w:val="23"/>
          <w:szCs w:val="23"/>
        </w:rPr>
        <w:t xml:space="preserve">для коллективов образовательных </w:t>
      </w:r>
      <w:r w:rsidRPr="0008630B">
        <w:rPr>
          <w:rFonts w:ascii="Times New Roman" w:hAnsi="Times New Roman" w:cs="Times New Roman"/>
          <w:sz w:val="23"/>
          <w:szCs w:val="23"/>
        </w:rPr>
        <w:t>организаций.</w:t>
      </w:r>
    </w:p>
    <w:p w:rsidR="0008630B" w:rsidRPr="0008630B" w:rsidRDefault="0008630B" w:rsidP="0008630B">
      <w:pPr>
        <w:autoSpaceDE w:val="0"/>
        <w:autoSpaceDN w:val="0"/>
        <w:adjustRightInd w:val="0"/>
        <w:spacing w:after="0" w:line="240" w:lineRule="auto"/>
        <w:jc w:val="both"/>
        <w:rPr>
          <w:rFonts w:ascii="Times New Roman" w:hAnsi="Times New Roman" w:cs="Times New Roman"/>
          <w:sz w:val="23"/>
          <w:szCs w:val="23"/>
        </w:rPr>
      </w:pPr>
    </w:p>
    <w:p w:rsidR="006D4386" w:rsidRPr="00A57F7D" w:rsidRDefault="006D4386" w:rsidP="00A57F7D">
      <w:pPr>
        <w:autoSpaceDE w:val="0"/>
        <w:autoSpaceDN w:val="0"/>
        <w:adjustRightInd w:val="0"/>
        <w:spacing w:after="0" w:line="240" w:lineRule="auto"/>
        <w:jc w:val="both"/>
        <w:rPr>
          <w:rFonts w:ascii="Times New Roman" w:hAnsi="Times New Roman" w:cs="Times New Roman"/>
          <w:sz w:val="23"/>
          <w:szCs w:val="23"/>
        </w:rPr>
      </w:pPr>
      <w:r w:rsidRPr="00A57F7D">
        <w:rPr>
          <w:rFonts w:ascii="Times New Roman" w:hAnsi="Times New Roman" w:cs="Times New Roman"/>
          <w:sz w:val="23"/>
          <w:szCs w:val="23"/>
        </w:rPr>
        <w:t>3.4. Р</w:t>
      </w:r>
      <w:r w:rsidR="0008630B" w:rsidRPr="00A57F7D">
        <w:rPr>
          <w:rFonts w:ascii="Times New Roman" w:hAnsi="Times New Roman" w:cs="Times New Roman"/>
          <w:sz w:val="23"/>
          <w:szCs w:val="23"/>
        </w:rPr>
        <w:t>айонная</w:t>
      </w:r>
      <w:r w:rsidRPr="00A57F7D">
        <w:rPr>
          <w:rFonts w:ascii="Times New Roman" w:hAnsi="Times New Roman" w:cs="Times New Roman"/>
          <w:sz w:val="23"/>
          <w:szCs w:val="23"/>
        </w:rPr>
        <w:t xml:space="preserve"> система развития и под</w:t>
      </w:r>
      <w:r w:rsidR="0008630B" w:rsidRPr="00A57F7D">
        <w:rPr>
          <w:rFonts w:ascii="Times New Roman" w:hAnsi="Times New Roman" w:cs="Times New Roman"/>
          <w:sz w:val="23"/>
          <w:szCs w:val="23"/>
        </w:rPr>
        <w:t xml:space="preserve">держки методических объединений </w:t>
      </w:r>
      <w:r w:rsidRPr="00A57F7D">
        <w:rPr>
          <w:rFonts w:ascii="Times New Roman" w:hAnsi="Times New Roman" w:cs="Times New Roman"/>
          <w:sz w:val="23"/>
          <w:szCs w:val="23"/>
        </w:rPr>
        <w:t xml:space="preserve">и профессиональных сообществ педагогов школ </w:t>
      </w:r>
      <w:r w:rsidR="0008630B" w:rsidRPr="00A57F7D">
        <w:rPr>
          <w:rFonts w:ascii="Times New Roman" w:hAnsi="Times New Roman" w:cs="Times New Roman"/>
          <w:sz w:val="23"/>
          <w:szCs w:val="23"/>
        </w:rPr>
        <w:t xml:space="preserve">с низкими результатами обучения и (или) школ, </w:t>
      </w:r>
      <w:r w:rsidRPr="00A57F7D">
        <w:rPr>
          <w:rFonts w:ascii="Times New Roman" w:hAnsi="Times New Roman" w:cs="Times New Roman"/>
          <w:sz w:val="23"/>
          <w:szCs w:val="23"/>
        </w:rPr>
        <w:t>функционирующих в неблагоприятных социальных условиях:</w:t>
      </w:r>
    </w:p>
    <w:p w:rsidR="006D4386" w:rsidRPr="00A57F7D" w:rsidRDefault="006D4386" w:rsidP="00A57F7D">
      <w:pPr>
        <w:autoSpaceDE w:val="0"/>
        <w:autoSpaceDN w:val="0"/>
        <w:adjustRightInd w:val="0"/>
        <w:spacing w:after="0" w:line="240" w:lineRule="auto"/>
        <w:jc w:val="both"/>
        <w:rPr>
          <w:rFonts w:ascii="Times New Roman" w:hAnsi="Times New Roman" w:cs="Times New Roman"/>
          <w:sz w:val="23"/>
          <w:szCs w:val="23"/>
        </w:rPr>
      </w:pPr>
      <w:r w:rsidRPr="00A57F7D">
        <w:rPr>
          <w:rFonts w:ascii="Times New Roman" w:hAnsi="Times New Roman" w:cs="Times New Roman"/>
          <w:sz w:val="23"/>
          <w:szCs w:val="23"/>
        </w:rPr>
        <w:t>Комплекс мероприятий по функционированию и р</w:t>
      </w:r>
      <w:r w:rsidR="00A57F7D" w:rsidRPr="00A57F7D">
        <w:rPr>
          <w:rFonts w:ascii="Times New Roman" w:hAnsi="Times New Roman" w:cs="Times New Roman"/>
          <w:sz w:val="23"/>
          <w:szCs w:val="23"/>
        </w:rPr>
        <w:t xml:space="preserve">азвитию профессиональных </w:t>
      </w:r>
      <w:r w:rsidRPr="00A57F7D">
        <w:rPr>
          <w:rFonts w:ascii="Times New Roman" w:hAnsi="Times New Roman" w:cs="Times New Roman"/>
          <w:sz w:val="23"/>
          <w:szCs w:val="23"/>
        </w:rPr>
        <w:t>сообществ, в том числе проведение социометрически</w:t>
      </w:r>
      <w:r w:rsidR="00A57F7D" w:rsidRPr="00A57F7D">
        <w:rPr>
          <w:rFonts w:ascii="Times New Roman" w:hAnsi="Times New Roman" w:cs="Times New Roman"/>
          <w:sz w:val="23"/>
          <w:szCs w:val="23"/>
        </w:rPr>
        <w:t xml:space="preserve">х исследований с использованием </w:t>
      </w:r>
      <w:r w:rsidRPr="00A57F7D">
        <w:rPr>
          <w:rFonts w:ascii="Times New Roman" w:hAnsi="Times New Roman" w:cs="Times New Roman"/>
          <w:sz w:val="23"/>
          <w:szCs w:val="23"/>
        </w:rPr>
        <w:t>сетевого анализа данных.</w:t>
      </w:r>
    </w:p>
    <w:p w:rsidR="006D4386" w:rsidRPr="00A57F7D" w:rsidRDefault="006D4386" w:rsidP="00A57F7D">
      <w:pPr>
        <w:autoSpaceDE w:val="0"/>
        <w:autoSpaceDN w:val="0"/>
        <w:adjustRightInd w:val="0"/>
        <w:spacing w:after="0" w:line="240" w:lineRule="auto"/>
        <w:jc w:val="both"/>
        <w:rPr>
          <w:rFonts w:ascii="Times New Roman" w:hAnsi="Times New Roman" w:cs="Times New Roman"/>
          <w:sz w:val="23"/>
          <w:szCs w:val="23"/>
        </w:rPr>
      </w:pPr>
      <w:r w:rsidRPr="00A57F7D">
        <w:rPr>
          <w:rFonts w:ascii="Times New Roman" w:hAnsi="Times New Roman" w:cs="Times New Roman"/>
          <w:sz w:val="23"/>
          <w:szCs w:val="23"/>
        </w:rPr>
        <w:t xml:space="preserve">Выявление успешных практик по выходу </w:t>
      </w:r>
      <w:r w:rsidR="00A57F7D" w:rsidRPr="00A57F7D">
        <w:rPr>
          <w:rFonts w:ascii="Times New Roman" w:hAnsi="Times New Roman" w:cs="Times New Roman"/>
          <w:sz w:val="23"/>
          <w:szCs w:val="23"/>
        </w:rPr>
        <w:t xml:space="preserve">школы из группы образовательных </w:t>
      </w:r>
      <w:r w:rsidRPr="00A57F7D">
        <w:rPr>
          <w:rFonts w:ascii="Times New Roman" w:hAnsi="Times New Roman" w:cs="Times New Roman"/>
          <w:sz w:val="23"/>
          <w:szCs w:val="23"/>
        </w:rPr>
        <w:t>учреждений с низкими результатами обучения/нивелированию</w:t>
      </w:r>
      <w:r w:rsidR="00A57F7D" w:rsidRPr="00A57F7D">
        <w:rPr>
          <w:rFonts w:ascii="Times New Roman" w:hAnsi="Times New Roman" w:cs="Times New Roman"/>
          <w:sz w:val="23"/>
          <w:szCs w:val="23"/>
        </w:rPr>
        <w:t xml:space="preserve"> неблагоприятных социальных </w:t>
      </w:r>
      <w:r w:rsidRPr="00A57F7D">
        <w:rPr>
          <w:rFonts w:ascii="Times New Roman" w:hAnsi="Times New Roman" w:cs="Times New Roman"/>
          <w:sz w:val="23"/>
          <w:szCs w:val="23"/>
        </w:rPr>
        <w:t>условий.</w:t>
      </w:r>
    </w:p>
    <w:p w:rsidR="006D4386" w:rsidRPr="00A57F7D" w:rsidRDefault="006D4386" w:rsidP="00A57F7D">
      <w:pPr>
        <w:autoSpaceDE w:val="0"/>
        <w:autoSpaceDN w:val="0"/>
        <w:adjustRightInd w:val="0"/>
        <w:spacing w:after="0" w:line="240" w:lineRule="auto"/>
        <w:jc w:val="both"/>
        <w:rPr>
          <w:rFonts w:ascii="Times New Roman" w:hAnsi="Times New Roman" w:cs="Times New Roman"/>
          <w:sz w:val="23"/>
          <w:szCs w:val="23"/>
        </w:rPr>
      </w:pPr>
      <w:r w:rsidRPr="00A57F7D">
        <w:rPr>
          <w:rFonts w:ascii="Times New Roman" w:hAnsi="Times New Roman" w:cs="Times New Roman"/>
          <w:sz w:val="23"/>
          <w:szCs w:val="23"/>
        </w:rPr>
        <w:t>Организация горизонтального обучения, наставничества, форм проектной работы.</w:t>
      </w:r>
    </w:p>
    <w:p w:rsidR="006D4386" w:rsidRDefault="006D4386" w:rsidP="00A57F7D">
      <w:pPr>
        <w:autoSpaceDE w:val="0"/>
        <w:autoSpaceDN w:val="0"/>
        <w:adjustRightInd w:val="0"/>
        <w:spacing w:after="0" w:line="240" w:lineRule="auto"/>
        <w:jc w:val="both"/>
        <w:rPr>
          <w:rFonts w:ascii="Times New Roman" w:hAnsi="Times New Roman" w:cs="Times New Roman"/>
          <w:sz w:val="23"/>
          <w:szCs w:val="23"/>
        </w:rPr>
      </w:pPr>
      <w:r w:rsidRPr="00A57F7D">
        <w:rPr>
          <w:rFonts w:ascii="Times New Roman" w:hAnsi="Times New Roman" w:cs="Times New Roman"/>
          <w:sz w:val="23"/>
          <w:szCs w:val="23"/>
        </w:rPr>
        <w:t xml:space="preserve">Система адресной методической </w:t>
      </w:r>
      <w:r w:rsidR="00A57F7D" w:rsidRPr="00A57F7D">
        <w:rPr>
          <w:rFonts w:ascii="Times New Roman" w:hAnsi="Times New Roman" w:cs="Times New Roman"/>
          <w:sz w:val="23"/>
          <w:szCs w:val="23"/>
        </w:rPr>
        <w:t xml:space="preserve">поддержки педагогов, работающих </w:t>
      </w:r>
      <w:r w:rsidRPr="00A57F7D">
        <w:rPr>
          <w:rFonts w:ascii="Times New Roman" w:hAnsi="Times New Roman" w:cs="Times New Roman"/>
          <w:sz w:val="23"/>
          <w:szCs w:val="23"/>
        </w:rPr>
        <w:t>в образовательных организациях с низкими показа</w:t>
      </w:r>
      <w:r w:rsidR="00A57F7D" w:rsidRPr="00A57F7D">
        <w:rPr>
          <w:rFonts w:ascii="Times New Roman" w:hAnsi="Times New Roman" w:cs="Times New Roman"/>
          <w:sz w:val="23"/>
          <w:szCs w:val="23"/>
        </w:rPr>
        <w:t xml:space="preserve">телями по результатам оценочных </w:t>
      </w:r>
      <w:r w:rsidRPr="00A57F7D">
        <w:rPr>
          <w:rFonts w:ascii="Times New Roman" w:hAnsi="Times New Roman" w:cs="Times New Roman"/>
          <w:sz w:val="23"/>
          <w:szCs w:val="23"/>
        </w:rPr>
        <w:t>процедур.</w:t>
      </w:r>
    </w:p>
    <w:p w:rsidR="00A57F7D" w:rsidRPr="00A57F7D" w:rsidRDefault="00A57F7D" w:rsidP="00A57F7D">
      <w:pPr>
        <w:autoSpaceDE w:val="0"/>
        <w:autoSpaceDN w:val="0"/>
        <w:adjustRightInd w:val="0"/>
        <w:spacing w:after="0" w:line="240" w:lineRule="auto"/>
        <w:jc w:val="both"/>
        <w:rPr>
          <w:rFonts w:ascii="Times New Roman" w:hAnsi="Times New Roman" w:cs="Times New Roman"/>
          <w:sz w:val="23"/>
          <w:szCs w:val="23"/>
        </w:rPr>
      </w:pPr>
    </w:p>
    <w:p w:rsidR="006D4386" w:rsidRPr="0023171E" w:rsidRDefault="00305E0A" w:rsidP="006D4386">
      <w:pPr>
        <w:autoSpaceDE w:val="0"/>
        <w:autoSpaceDN w:val="0"/>
        <w:adjustRightInd w:val="0"/>
        <w:spacing w:after="0" w:line="240" w:lineRule="auto"/>
        <w:rPr>
          <w:rFonts w:ascii="Times New Roman" w:hAnsi="Times New Roman" w:cs="Times New Roman"/>
          <w:sz w:val="23"/>
          <w:szCs w:val="23"/>
          <w:u w:val="single"/>
        </w:rPr>
      </w:pPr>
      <w:r>
        <w:rPr>
          <w:rFonts w:ascii="Times New Roman" w:hAnsi="Times New Roman" w:cs="Times New Roman"/>
          <w:sz w:val="23"/>
          <w:szCs w:val="23"/>
          <w:u w:val="single"/>
        </w:rPr>
        <w:t>4</w:t>
      </w:r>
      <w:r w:rsidR="006D4386" w:rsidRPr="0023171E">
        <w:rPr>
          <w:rFonts w:ascii="Times New Roman" w:hAnsi="Times New Roman" w:cs="Times New Roman"/>
          <w:sz w:val="23"/>
          <w:szCs w:val="23"/>
          <w:u w:val="single"/>
        </w:rPr>
        <w:t xml:space="preserve">. Группа критериев, относящихся к </w:t>
      </w:r>
      <w:r w:rsidR="00A57F7D" w:rsidRPr="0023171E">
        <w:rPr>
          <w:rFonts w:ascii="Times New Roman" w:hAnsi="Times New Roman" w:cs="Times New Roman"/>
          <w:sz w:val="23"/>
          <w:szCs w:val="23"/>
          <w:u w:val="single"/>
        </w:rPr>
        <w:t>системе дошкольного образования</w:t>
      </w:r>
    </w:p>
    <w:p w:rsidR="00A57F7D" w:rsidRPr="0023171E" w:rsidRDefault="00A57F7D" w:rsidP="006D4386">
      <w:pPr>
        <w:autoSpaceDE w:val="0"/>
        <w:autoSpaceDN w:val="0"/>
        <w:adjustRightInd w:val="0"/>
        <w:spacing w:after="0" w:line="240" w:lineRule="auto"/>
        <w:rPr>
          <w:rFonts w:ascii="Times New Roman" w:hAnsi="Times New Roman" w:cs="Times New Roman"/>
          <w:sz w:val="23"/>
          <w:szCs w:val="23"/>
          <w:u w:val="single"/>
        </w:rPr>
      </w:pPr>
    </w:p>
    <w:p w:rsidR="006D4386" w:rsidRPr="00305E0A" w:rsidRDefault="00305E0A" w:rsidP="00DE7A04">
      <w:pPr>
        <w:autoSpaceDE w:val="0"/>
        <w:autoSpaceDN w:val="0"/>
        <w:adjustRightInd w:val="0"/>
        <w:spacing w:after="0" w:line="240" w:lineRule="auto"/>
        <w:jc w:val="both"/>
        <w:rPr>
          <w:rFonts w:ascii="Times New Roman" w:hAnsi="Times New Roman" w:cs="Times New Roman"/>
          <w:i/>
          <w:sz w:val="23"/>
          <w:szCs w:val="23"/>
        </w:rPr>
      </w:pPr>
      <w:r w:rsidRPr="00305E0A">
        <w:rPr>
          <w:rFonts w:ascii="Times New Roman" w:hAnsi="Times New Roman" w:cs="Times New Roman"/>
          <w:i/>
          <w:sz w:val="23"/>
          <w:szCs w:val="23"/>
        </w:rPr>
        <w:t>4</w:t>
      </w:r>
      <w:r w:rsidR="006D4386" w:rsidRPr="00305E0A">
        <w:rPr>
          <w:rFonts w:ascii="Times New Roman" w:hAnsi="Times New Roman" w:cs="Times New Roman"/>
          <w:i/>
          <w:sz w:val="23"/>
          <w:szCs w:val="23"/>
        </w:rPr>
        <w:t xml:space="preserve">.1. Группа критериев, относящаяся к </w:t>
      </w:r>
      <w:r w:rsidR="006A2AE7" w:rsidRPr="00305E0A">
        <w:rPr>
          <w:rFonts w:ascii="Times New Roman" w:hAnsi="Times New Roman" w:cs="Times New Roman"/>
          <w:i/>
          <w:sz w:val="23"/>
          <w:szCs w:val="23"/>
        </w:rPr>
        <w:t>качеству образовательной</w:t>
      </w:r>
      <w:r w:rsidR="006D4386" w:rsidRPr="00305E0A">
        <w:rPr>
          <w:rFonts w:ascii="Times New Roman" w:hAnsi="Times New Roman" w:cs="Times New Roman"/>
          <w:i/>
          <w:sz w:val="23"/>
          <w:szCs w:val="23"/>
        </w:rPr>
        <w:t xml:space="preserve"> </w:t>
      </w:r>
      <w:r w:rsidR="006A2AE7" w:rsidRPr="00305E0A">
        <w:rPr>
          <w:rFonts w:ascii="Times New Roman" w:hAnsi="Times New Roman" w:cs="Times New Roman"/>
          <w:i/>
          <w:sz w:val="23"/>
          <w:szCs w:val="23"/>
        </w:rPr>
        <w:t>деятельности</w:t>
      </w:r>
    </w:p>
    <w:p w:rsidR="006D4386" w:rsidRDefault="00305E0A" w:rsidP="00DE7A04">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0023171E">
        <w:rPr>
          <w:rFonts w:ascii="Times New Roman" w:hAnsi="Times New Roman" w:cs="Times New Roman"/>
          <w:sz w:val="23"/>
          <w:szCs w:val="23"/>
        </w:rPr>
        <w:t>.1.1. Критерий «</w:t>
      </w:r>
      <w:r w:rsidR="006A2AE7" w:rsidRPr="00C62F23">
        <w:rPr>
          <w:rFonts w:ascii="Times New Roman" w:hAnsi="Times New Roman" w:cs="Times New Roman"/>
          <w:sz w:val="23"/>
          <w:szCs w:val="23"/>
        </w:rPr>
        <w:t>Образовательная пр</w:t>
      </w:r>
      <w:r w:rsidR="006A2AE7">
        <w:rPr>
          <w:rFonts w:ascii="Times New Roman" w:hAnsi="Times New Roman" w:cs="Times New Roman"/>
          <w:sz w:val="23"/>
          <w:szCs w:val="23"/>
        </w:rPr>
        <w:t>ограмма дошкольного образования</w:t>
      </w:r>
      <w:r w:rsidR="006D4386" w:rsidRPr="0023171E">
        <w:rPr>
          <w:rFonts w:ascii="Times New Roman" w:hAnsi="Times New Roman" w:cs="Times New Roman"/>
          <w:sz w:val="23"/>
          <w:szCs w:val="23"/>
        </w:rPr>
        <w:t>» включает следующие показатели:</w:t>
      </w:r>
    </w:p>
    <w:p w:rsidR="006A2AE7" w:rsidRDefault="006A2AE7" w:rsidP="00DE7A04">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Уровень соответствия ООП ДО, АОП ДО.</w:t>
      </w:r>
    </w:p>
    <w:p w:rsidR="009A24DE" w:rsidRDefault="00305E0A" w:rsidP="009A24DE">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009A24DE">
        <w:rPr>
          <w:rFonts w:ascii="Times New Roman" w:hAnsi="Times New Roman" w:cs="Times New Roman"/>
          <w:sz w:val="23"/>
          <w:szCs w:val="23"/>
        </w:rPr>
        <w:t xml:space="preserve">.1.2. Критерий «Специфика образовательной деятельности» </w:t>
      </w:r>
      <w:r w:rsidR="009A24DE" w:rsidRPr="0023171E">
        <w:rPr>
          <w:rFonts w:ascii="Times New Roman" w:hAnsi="Times New Roman" w:cs="Times New Roman"/>
          <w:sz w:val="23"/>
          <w:szCs w:val="23"/>
        </w:rPr>
        <w:t>включает следующие показатели:</w:t>
      </w:r>
    </w:p>
    <w:p w:rsidR="009A24DE" w:rsidRDefault="009A24DE" w:rsidP="00DE7A04">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Образовательный процесс</w:t>
      </w:r>
    </w:p>
    <w:p w:rsidR="009A24DE" w:rsidRDefault="00305E0A" w:rsidP="009A24DE">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009A24DE">
        <w:rPr>
          <w:rFonts w:ascii="Times New Roman" w:hAnsi="Times New Roman" w:cs="Times New Roman"/>
          <w:sz w:val="23"/>
          <w:szCs w:val="23"/>
        </w:rPr>
        <w:t xml:space="preserve">.1.3. Критерий «Взаимодействие с родителями» </w:t>
      </w:r>
      <w:r w:rsidR="009A24DE" w:rsidRPr="0023171E">
        <w:rPr>
          <w:rFonts w:ascii="Times New Roman" w:hAnsi="Times New Roman" w:cs="Times New Roman"/>
          <w:sz w:val="23"/>
          <w:szCs w:val="23"/>
        </w:rPr>
        <w:t>включает следующие показатели:</w:t>
      </w:r>
    </w:p>
    <w:p w:rsidR="009A24DE" w:rsidRDefault="009A24DE" w:rsidP="00DE7A04">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Уровень взаимодействия с родителями</w:t>
      </w:r>
    </w:p>
    <w:p w:rsidR="00DD6C79" w:rsidRDefault="00305E0A" w:rsidP="00DD6C79">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009A24DE">
        <w:rPr>
          <w:rFonts w:ascii="Times New Roman" w:hAnsi="Times New Roman" w:cs="Times New Roman"/>
          <w:sz w:val="23"/>
          <w:szCs w:val="23"/>
        </w:rPr>
        <w:t>.1.4</w:t>
      </w:r>
      <w:r w:rsidR="00DD6C79">
        <w:rPr>
          <w:rFonts w:ascii="Times New Roman" w:hAnsi="Times New Roman" w:cs="Times New Roman"/>
          <w:sz w:val="23"/>
          <w:szCs w:val="23"/>
        </w:rPr>
        <w:t>. Критерий</w:t>
      </w:r>
      <w:r w:rsidR="00DD6C79" w:rsidRPr="00DD6C79">
        <w:rPr>
          <w:rFonts w:ascii="Times New Roman" w:hAnsi="Times New Roman" w:cs="Times New Roman"/>
          <w:sz w:val="23"/>
          <w:szCs w:val="23"/>
        </w:rPr>
        <w:t xml:space="preserve"> </w:t>
      </w:r>
      <w:r w:rsidR="00DD6C79">
        <w:rPr>
          <w:rFonts w:ascii="Times New Roman" w:hAnsi="Times New Roman" w:cs="Times New Roman"/>
          <w:sz w:val="23"/>
          <w:szCs w:val="23"/>
        </w:rPr>
        <w:t>«</w:t>
      </w:r>
      <w:r w:rsidR="00DD6C79" w:rsidRPr="00C62F23">
        <w:rPr>
          <w:rFonts w:ascii="Times New Roman" w:hAnsi="Times New Roman" w:cs="Times New Roman"/>
          <w:sz w:val="23"/>
          <w:szCs w:val="23"/>
        </w:rPr>
        <w:t>Социальная и сетевая активность ДОУ</w:t>
      </w:r>
      <w:r w:rsidR="00DD6C79">
        <w:rPr>
          <w:rFonts w:ascii="Times New Roman" w:hAnsi="Times New Roman" w:cs="Times New Roman"/>
          <w:sz w:val="23"/>
          <w:szCs w:val="23"/>
        </w:rPr>
        <w:t xml:space="preserve">» </w:t>
      </w:r>
      <w:r w:rsidR="00DD6C79" w:rsidRPr="0023171E">
        <w:rPr>
          <w:rFonts w:ascii="Times New Roman" w:hAnsi="Times New Roman" w:cs="Times New Roman"/>
          <w:sz w:val="23"/>
          <w:szCs w:val="23"/>
        </w:rPr>
        <w:t>включает следующие показатели:</w:t>
      </w:r>
    </w:p>
    <w:p w:rsidR="00DD6C79" w:rsidRDefault="00DD6C79" w:rsidP="00DD6C79">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Конкурсное движение</w:t>
      </w:r>
    </w:p>
    <w:p w:rsidR="00DD6C79" w:rsidRDefault="00DD6C79" w:rsidP="00DD6C79">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Социальные акции, программы, проекты</w:t>
      </w:r>
    </w:p>
    <w:p w:rsidR="00DD6C79" w:rsidRDefault="00DD6C79" w:rsidP="00DD6C79">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Сетевое взаимодействие</w:t>
      </w:r>
    </w:p>
    <w:p w:rsidR="00DD6C79" w:rsidRDefault="00305E0A" w:rsidP="00DD6C79">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009A24DE">
        <w:rPr>
          <w:rFonts w:ascii="Times New Roman" w:hAnsi="Times New Roman" w:cs="Times New Roman"/>
          <w:sz w:val="23"/>
          <w:szCs w:val="23"/>
        </w:rPr>
        <w:t>.1.5</w:t>
      </w:r>
      <w:r w:rsidR="00DD6C79">
        <w:rPr>
          <w:rFonts w:ascii="Times New Roman" w:hAnsi="Times New Roman" w:cs="Times New Roman"/>
          <w:sz w:val="23"/>
          <w:szCs w:val="23"/>
        </w:rPr>
        <w:t xml:space="preserve">. Критерий «Методическая активность» </w:t>
      </w:r>
      <w:r w:rsidR="00DD6C79" w:rsidRPr="0023171E">
        <w:rPr>
          <w:rFonts w:ascii="Times New Roman" w:hAnsi="Times New Roman" w:cs="Times New Roman"/>
          <w:sz w:val="23"/>
          <w:szCs w:val="23"/>
        </w:rPr>
        <w:t>включает следующие показатели:</w:t>
      </w:r>
    </w:p>
    <w:p w:rsidR="00DD6C79" w:rsidRPr="00C62F23" w:rsidRDefault="00DD6C79" w:rsidP="00DD6C79">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Методическое сопровождение деятельности ДОУ</w:t>
      </w:r>
    </w:p>
    <w:p w:rsidR="00CD0455" w:rsidRPr="00EC536D" w:rsidRDefault="00CD0455" w:rsidP="00DE7A04">
      <w:pPr>
        <w:autoSpaceDE w:val="0"/>
        <w:autoSpaceDN w:val="0"/>
        <w:adjustRightInd w:val="0"/>
        <w:spacing w:after="0" w:line="240" w:lineRule="auto"/>
        <w:jc w:val="both"/>
        <w:rPr>
          <w:rFonts w:ascii="Times New Roman" w:hAnsi="Times New Roman" w:cs="Times New Roman"/>
          <w:sz w:val="23"/>
          <w:szCs w:val="23"/>
          <w:highlight w:val="yellow"/>
        </w:rPr>
      </w:pPr>
    </w:p>
    <w:p w:rsidR="00DE7A04" w:rsidRPr="00305E0A" w:rsidRDefault="00305E0A" w:rsidP="00CD0455">
      <w:pPr>
        <w:autoSpaceDE w:val="0"/>
        <w:autoSpaceDN w:val="0"/>
        <w:adjustRightInd w:val="0"/>
        <w:spacing w:after="0" w:line="240" w:lineRule="auto"/>
        <w:jc w:val="both"/>
        <w:rPr>
          <w:rFonts w:ascii="Times New Roman" w:hAnsi="Times New Roman" w:cs="Times New Roman"/>
          <w:i/>
          <w:sz w:val="23"/>
          <w:szCs w:val="23"/>
        </w:rPr>
      </w:pPr>
      <w:r w:rsidRPr="00305E0A">
        <w:rPr>
          <w:rFonts w:ascii="Times New Roman" w:hAnsi="Times New Roman" w:cs="Times New Roman"/>
          <w:i/>
          <w:sz w:val="23"/>
          <w:szCs w:val="23"/>
        </w:rPr>
        <w:t>4</w:t>
      </w:r>
      <w:r w:rsidR="00CD0455" w:rsidRPr="00305E0A">
        <w:rPr>
          <w:rFonts w:ascii="Times New Roman" w:hAnsi="Times New Roman" w:cs="Times New Roman"/>
          <w:i/>
          <w:sz w:val="23"/>
          <w:szCs w:val="23"/>
        </w:rPr>
        <w:t>.2. Группа критериев, относящихся к</w:t>
      </w:r>
      <w:r w:rsidR="00DD6C79" w:rsidRPr="00305E0A">
        <w:rPr>
          <w:rFonts w:ascii="Times New Roman" w:hAnsi="Times New Roman" w:cs="Times New Roman"/>
          <w:i/>
          <w:sz w:val="23"/>
          <w:szCs w:val="23"/>
        </w:rPr>
        <w:t xml:space="preserve"> условиям образовательной среды</w:t>
      </w:r>
    </w:p>
    <w:p w:rsidR="006D4386" w:rsidRPr="00DD6C79" w:rsidRDefault="00305E0A" w:rsidP="00CD0455">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00CD0455" w:rsidRPr="00DD6C79">
        <w:rPr>
          <w:rFonts w:ascii="Times New Roman" w:hAnsi="Times New Roman" w:cs="Times New Roman"/>
          <w:sz w:val="23"/>
          <w:szCs w:val="23"/>
        </w:rPr>
        <w:t>.2.1</w:t>
      </w:r>
      <w:r w:rsidR="006D4386" w:rsidRPr="00DD6C79">
        <w:rPr>
          <w:rFonts w:ascii="Times New Roman" w:hAnsi="Times New Roman" w:cs="Times New Roman"/>
          <w:sz w:val="23"/>
          <w:szCs w:val="23"/>
        </w:rPr>
        <w:t>. Критерий «</w:t>
      </w:r>
      <w:r w:rsidR="00DD6C79" w:rsidRPr="00DD6C79">
        <w:rPr>
          <w:rFonts w:ascii="Times New Roman" w:hAnsi="Times New Roman" w:cs="Times New Roman"/>
          <w:sz w:val="23"/>
          <w:szCs w:val="23"/>
        </w:rPr>
        <w:t>Материально-технические условия</w:t>
      </w:r>
      <w:r w:rsidR="006D4386" w:rsidRPr="00DD6C79">
        <w:rPr>
          <w:rFonts w:ascii="Times New Roman" w:hAnsi="Times New Roman" w:cs="Times New Roman"/>
          <w:sz w:val="23"/>
          <w:szCs w:val="23"/>
        </w:rPr>
        <w:t>» включает следующие показатели:</w:t>
      </w:r>
    </w:p>
    <w:p w:rsidR="00CD0455" w:rsidRPr="00DD6C79" w:rsidRDefault="00DD6C79" w:rsidP="00CD0455">
      <w:pPr>
        <w:autoSpaceDE w:val="0"/>
        <w:autoSpaceDN w:val="0"/>
        <w:adjustRightInd w:val="0"/>
        <w:spacing w:after="0" w:line="240" w:lineRule="auto"/>
        <w:jc w:val="both"/>
        <w:rPr>
          <w:rFonts w:ascii="Times New Roman" w:hAnsi="Times New Roman" w:cs="Times New Roman"/>
          <w:sz w:val="23"/>
          <w:szCs w:val="23"/>
        </w:rPr>
      </w:pPr>
      <w:r w:rsidRPr="00DD6C79">
        <w:rPr>
          <w:rFonts w:ascii="Times New Roman" w:hAnsi="Times New Roman" w:cs="Times New Roman"/>
          <w:sz w:val="23"/>
          <w:szCs w:val="23"/>
        </w:rPr>
        <w:t>Обеспечение соответствия созданных в ДОУ условий установленным нормам и требованиям</w:t>
      </w:r>
    </w:p>
    <w:p w:rsidR="00DD6C79" w:rsidRPr="00DD6C79" w:rsidRDefault="00DD6C79" w:rsidP="00CD0455">
      <w:pPr>
        <w:autoSpaceDE w:val="0"/>
        <w:autoSpaceDN w:val="0"/>
        <w:adjustRightInd w:val="0"/>
        <w:spacing w:after="0" w:line="240" w:lineRule="auto"/>
        <w:jc w:val="both"/>
        <w:rPr>
          <w:rFonts w:ascii="Times New Roman" w:hAnsi="Times New Roman" w:cs="Times New Roman"/>
          <w:sz w:val="23"/>
          <w:szCs w:val="23"/>
        </w:rPr>
      </w:pPr>
      <w:r w:rsidRPr="00DD6C79">
        <w:rPr>
          <w:rFonts w:ascii="Times New Roman" w:hAnsi="Times New Roman" w:cs="Times New Roman"/>
          <w:sz w:val="23"/>
          <w:szCs w:val="23"/>
        </w:rPr>
        <w:t>Обеспеченность материально-техническим оборудованием</w:t>
      </w:r>
    </w:p>
    <w:p w:rsidR="00DD6C79" w:rsidRPr="00DD6C79" w:rsidRDefault="00DD6C79" w:rsidP="00CD0455">
      <w:pPr>
        <w:autoSpaceDE w:val="0"/>
        <w:autoSpaceDN w:val="0"/>
        <w:adjustRightInd w:val="0"/>
        <w:spacing w:after="0" w:line="240" w:lineRule="auto"/>
        <w:jc w:val="both"/>
        <w:rPr>
          <w:rFonts w:ascii="Times New Roman" w:hAnsi="Times New Roman" w:cs="Times New Roman"/>
          <w:sz w:val="23"/>
          <w:szCs w:val="23"/>
        </w:rPr>
      </w:pPr>
      <w:r w:rsidRPr="00DD6C79">
        <w:rPr>
          <w:rFonts w:ascii="Times New Roman" w:hAnsi="Times New Roman" w:cs="Times New Roman"/>
          <w:sz w:val="23"/>
          <w:szCs w:val="23"/>
        </w:rPr>
        <w:t>Дополнительные услуги в ДОУ</w:t>
      </w:r>
    </w:p>
    <w:p w:rsidR="00DD6C79" w:rsidRPr="00DD6C79" w:rsidRDefault="00305E0A" w:rsidP="00CD0455">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00DD6C79" w:rsidRPr="00DD6C79">
        <w:rPr>
          <w:rFonts w:ascii="Times New Roman" w:hAnsi="Times New Roman" w:cs="Times New Roman"/>
          <w:sz w:val="23"/>
          <w:szCs w:val="23"/>
        </w:rPr>
        <w:t>.2.2. Критерий «Соответствие РППС требованиям ФГОС ДО и ООП ДОО» включает следующие показатели:</w:t>
      </w:r>
    </w:p>
    <w:p w:rsidR="00DD6C79" w:rsidRPr="00DD6C79" w:rsidRDefault="00DD6C79" w:rsidP="00CD0455">
      <w:pPr>
        <w:autoSpaceDE w:val="0"/>
        <w:autoSpaceDN w:val="0"/>
        <w:adjustRightInd w:val="0"/>
        <w:spacing w:after="0" w:line="240" w:lineRule="auto"/>
        <w:jc w:val="both"/>
        <w:rPr>
          <w:rFonts w:ascii="Times New Roman" w:hAnsi="Times New Roman" w:cs="Times New Roman"/>
          <w:sz w:val="23"/>
          <w:szCs w:val="23"/>
        </w:rPr>
      </w:pPr>
      <w:r w:rsidRPr="00DD6C79">
        <w:rPr>
          <w:rFonts w:ascii="Times New Roman" w:hAnsi="Times New Roman" w:cs="Times New Roman"/>
          <w:sz w:val="23"/>
          <w:szCs w:val="23"/>
        </w:rPr>
        <w:t>РППС</w:t>
      </w:r>
    </w:p>
    <w:p w:rsidR="00DD6C79" w:rsidRDefault="00305E0A" w:rsidP="00DD6C79">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00DD6C79" w:rsidRPr="00DD6C79">
        <w:rPr>
          <w:rFonts w:ascii="Times New Roman" w:hAnsi="Times New Roman" w:cs="Times New Roman"/>
          <w:sz w:val="23"/>
          <w:szCs w:val="23"/>
        </w:rPr>
        <w:t>.2.3. Критерий «Психолого-педагогические условия» включает следующие показатели:</w:t>
      </w:r>
    </w:p>
    <w:p w:rsidR="00DD6C79" w:rsidRPr="00DD6C79" w:rsidRDefault="00DD6C79" w:rsidP="00CD0455">
      <w:pPr>
        <w:autoSpaceDE w:val="0"/>
        <w:autoSpaceDN w:val="0"/>
        <w:adjustRightInd w:val="0"/>
        <w:spacing w:after="0" w:line="240" w:lineRule="auto"/>
        <w:jc w:val="both"/>
        <w:rPr>
          <w:rFonts w:ascii="Times New Roman" w:hAnsi="Times New Roman" w:cs="Times New Roman"/>
          <w:sz w:val="23"/>
          <w:szCs w:val="23"/>
        </w:rPr>
      </w:pPr>
      <w:r w:rsidRPr="00DD6C79">
        <w:rPr>
          <w:rFonts w:ascii="Times New Roman" w:hAnsi="Times New Roman" w:cs="Times New Roman"/>
          <w:sz w:val="23"/>
          <w:szCs w:val="23"/>
        </w:rPr>
        <w:t>Взаимодействие сотрудников с детьми</w:t>
      </w:r>
    </w:p>
    <w:p w:rsidR="00DD6C79" w:rsidRPr="00DD6C79" w:rsidRDefault="00305E0A" w:rsidP="00DD6C79">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00DD6C79" w:rsidRPr="00DD6C79">
        <w:rPr>
          <w:rFonts w:ascii="Times New Roman" w:hAnsi="Times New Roman" w:cs="Times New Roman"/>
          <w:sz w:val="23"/>
          <w:szCs w:val="23"/>
        </w:rPr>
        <w:t>.2.4. Критерий «Кадровые условия» включает следующие показатели:</w:t>
      </w:r>
    </w:p>
    <w:p w:rsidR="00DD6C79" w:rsidRPr="00DD6C79" w:rsidRDefault="00DD6C79" w:rsidP="00CD0455">
      <w:pPr>
        <w:autoSpaceDE w:val="0"/>
        <w:autoSpaceDN w:val="0"/>
        <w:adjustRightInd w:val="0"/>
        <w:spacing w:after="0" w:line="240" w:lineRule="auto"/>
        <w:jc w:val="both"/>
        <w:rPr>
          <w:rFonts w:ascii="Times New Roman" w:hAnsi="Times New Roman" w:cs="Times New Roman"/>
          <w:sz w:val="23"/>
          <w:szCs w:val="23"/>
        </w:rPr>
      </w:pPr>
      <w:r w:rsidRPr="00DD6C79">
        <w:rPr>
          <w:rFonts w:ascii="Times New Roman" w:hAnsi="Times New Roman" w:cs="Times New Roman"/>
          <w:sz w:val="23"/>
          <w:szCs w:val="23"/>
        </w:rPr>
        <w:t>Повышение уровня профессиональной компетентности педагогов</w:t>
      </w:r>
    </w:p>
    <w:p w:rsidR="00DD6C79" w:rsidRPr="00DD6C79" w:rsidRDefault="00DD6C79" w:rsidP="00CD0455">
      <w:pPr>
        <w:autoSpaceDE w:val="0"/>
        <w:autoSpaceDN w:val="0"/>
        <w:adjustRightInd w:val="0"/>
        <w:spacing w:after="0" w:line="240" w:lineRule="auto"/>
        <w:jc w:val="both"/>
        <w:rPr>
          <w:rFonts w:ascii="Times New Roman" w:hAnsi="Times New Roman" w:cs="Times New Roman"/>
          <w:sz w:val="23"/>
          <w:szCs w:val="23"/>
        </w:rPr>
      </w:pPr>
      <w:r w:rsidRPr="00DD6C79">
        <w:rPr>
          <w:rFonts w:ascii="Times New Roman" w:hAnsi="Times New Roman" w:cs="Times New Roman"/>
          <w:sz w:val="23"/>
          <w:szCs w:val="23"/>
        </w:rPr>
        <w:t>Информатизация образования</w:t>
      </w:r>
    </w:p>
    <w:p w:rsidR="00DD6C79" w:rsidRPr="00DD6C79" w:rsidRDefault="00DD6C79" w:rsidP="00CD0455">
      <w:pPr>
        <w:autoSpaceDE w:val="0"/>
        <w:autoSpaceDN w:val="0"/>
        <w:adjustRightInd w:val="0"/>
        <w:spacing w:after="0" w:line="240" w:lineRule="auto"/>
        <w:jc w:val="both"/>
        <w:rPr>
          <w:rFonts w:ascii="Times New Roman" w:hAnsi="Times New Roman" w:cs="Times New Roman"/>
          <w:sz w:val="23"/>
          <w:szCs w:val="23"/>
        </w:rPr>
      </w:pPr>
      <w:r w:rsidRPr="00DD6C79">
        <w:rPr>
          <w:rFonts w:ascii="Times New Roman" w:hAnsi="Times New Roman" w:cs="Times New Roman"/>
          <w:sz w:val="23"/>
          <w:szCs w:val="23"/>
        </w:rPr>
        <w:t>Развитие наставничества и работа с молодыми специалистами</w:t>
      </w:r>
    </w:p>
    <w:p w:rsidR="00DD6C79" w:rsidRPr="00EC536D" w:rsidRDefault="00DD6C79" w:rsidP="00CD0455">
      <w:pPr>
        <w:autoSpaceDE w:val="0"/>
        <w:autoSpaceDN w:val="0"/>
        <w:adjustRightInd w:val="0"/>
        <w:spacing w:after="0" w:line="240" w:lineRule="auto"/>
        <w:jc w:val="both"/>
        <w:rPr>
          <w:rFonts w:ascii="Times New Roman" w:hAnsi="Times New Roman" w:cs="Times New Roman"/>
          <w:sz w:val="23"/>
          <w:szCs w:val="23"/>
          <w:highlight w:val="yellow"/>
        </w:rPr>
      </w:pPr>
    </w:p>
    <w:p w:rsidR="006D4386" w:rsidRPr="00305E0A" w:rsidRDefault="006D4386" w:rsidP="00305E0A">
      <w:pPr>
        <w:pStyle w:val="af6"/>
        <w:numPr>
          <w:ilvl w:val="1"/>
          <w:numId w:val="50"/>
        </w:numPr>
        <w:tabs>
          <w:tab w:val="left" w:pos="426"/>
        </w:tabs>
        <w:autoSpaceDE w:val="0"/>
        <w:autoSpaceDN w:val="0"/>
        <w:adjustRightInd w:val="0"/>
        <w:spacing w:after="0" w:line="240" w:lineRule="auto"/>
        <w:ind w:left="0" w:firstLine="0"/>
        <w:jc w:val="both"/>
        <w:rPr>
          <w:rFonts w:ascii="Times New Roman" w:hAnsi="Times New Roman" w:cs="Times New Roman"/>
          <w:i/>
          <w:sz w:val="23"/>
          <w:szCs w:val="23"/>
        </w:rPr>
      </w:pPr>
      <w:r w:rsidRPr="00305E0A">
        <w:rPr>
          <w:rFonts w:ascii="Times New Roman" w:hAnsi="Times New Roman" w:cs="Times New Roman"/>
          <w:i/>
          <w:sz w:val="23"/>
          <w:szCs w:val="23"/>
        </w:rPr>
        <w:t xml:space="preserve">Группа критериев, относящихся к </w:t>
      </w:r>
      <w:r w:rsidR="009A24DE" w:rsidRPr="00305E0A">
        <w:rPr>
          <w:rFonts w:ascii="Times New Roman" w:hAnsi="Times New Roman" w:cs="Times New Roman"/>
          <w:i/>
          <w:sz w:val="23"/>
          <w:szCs w:val="23"/>
        </w:rPr>
        <w:t>эффективности</w:t>
      </w:r>
      <w:r w:rsidRPr="00305E0A">
        <w:rPr>
          <w:rFonts w:ascii="Times New Roman" w:hAnsi="Times New Roman" w:cs="Times New Roman"/>
          <w:i/>
          <w:sz w:val="23"/>
          <w:szCs w:val="23"/>
        </w:rPr>
        <w:t xml:space="preserve"> образовательной организацией</w:t>
      </w:r>
    </w:p>
    <w:p w:rsidR="00CD0455" w:rsidRPr="00B8303A" w:rsidRDefault="00305E0A" w:rsidP="00B8303A">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00BA2A67" w:rsidRPr="00B8303A">
        <w:rPr>
          <w:rFonts w:ascii="Times New Roman" w:hAnsi="Times New Roman" w:cs="Times New Roman"/>
          <w:sz w:val="23"/>
          <w:szCs w:val="23"/>
        </w:rPr>
        <w:t>.3.1 Критерий «</w:t>
      </w:r>
      <w:r w:rsidR="00B8303A" w:rsidRPr="00B8303A">
        <w:rPr>
          <w:rFonts w:ascii="Times New Roman" w:hAnsi="Times New Roman" w:cs="Times New Roman"/>
          <w:sz w:val="23"/>
          <w:szCs w:val="23"/>
        </w:rPr>
        <w:t>Управление и развитие ДОУ» включает следующие показатели:</w:t>
      </w:r>
    </w:p>
    <w:p w:rsidR="00B8303A" w:rsidRPr="00B8303A" w:rsidRDefault="00B8303A" w:rsidP="00B8303A">
      <w:pPr>
        <w:autoSpaceDE w:val="0"/>
        <w:autoSpaceDN w:val="0"/>
        <w:adjustRightInd w:val="0"/>
        <w:spacing w:after="0" w:line="240" w:lineRule="auto"/>
        <w:jc w:val="both"/>
        <w:rPr>
          <w:rFonts w:ascii="Times New Roman" w:hAnsi="Times New Roman" w:cs="Times New Roman"/>
          <w:sz w:val="23"/>
          <w:szCs w:val="23"/>
        </w:rPr>
      </w:pPr>
      <w:r w:rsidRPr="00B8303A">
        <w:rPr>
          <w:rFonts w:ascii="Times New Roman" w:hAnsi="Times New Roman" w:cs="Times New Roman"/>
          <w:sz w:val="23"/>
          <w:szCs w:val="23"/>
        </w:rPr>
        <w:t>Обеспечение эффективности развития ДОУ</w:t>
      </w:r>
    </w:p>
    <w:p w:rsidR="00B8303A" w:rsidRPr="00B8303A" w:rsidRDefault="00305E0A" w:rsidP="00B8303A">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4</w:t>
      </w:r>
      <w:r w:rsidR="00B8303A" w:rsidRPr="00B8303A">
        <w:rPr>
          <w:rFonts w:ascii="Times New Roman" w:hAnsi="Times New Roman" w:cs="Times New Roman"/>
          <w:sz w:val="23"/>
          <w:szCs w:val="23"/>
        </w:rPr>
        <w:t>.3.2. Критерий «Управление и развитие системы дошкольного образования» включает следующие показатели:</w:t>
      </w:r>
    </w:p>
    <w:p w:rsidR="00B8303A" w:rsidRPr="00B8303A" w:rsidRDefault="00B8303A" w:rsidP="00B8303A">
      <w:pPr>
        <w:autoSpaceDE w:val="0"/>
        <w:autoSpaceDN w:val="0"/>
        <w:adjustRightInd w:val="0"/>
        <w:spacing w:after="0" w:line="240" w:lineRule="auto"/>
        <w:jc w:val="both"/>
        <w:rPr>
          <w:rFonts w:ascii="Times New Roman" w:hAnsi="Times New Roman" w:cs="Times New Roman"/>
          <w:sz w:val="23"/>
          <w:szCs w:val="23"/>
        </w:rPr>
      </w:pPr>
      <w:r w:rsidRPr="00B8303A">
        <w:rPr>
          <w:rFonts w:ascii="Times New Roman" w:hAnsi="Times New Roman" w:cs="Times New Roman"/>
          <w:sz w:val="23"/>
          <w:szCs w:val="23"/>
        </w:rPr>
        <w:t>Обеспечение эффективности методического сопровождения деятельности ДОУ</w:t>
      </w:r>
    </w:p>
    <w:p w:rsidR="00B8303A" w:rsidRDefault="00B8303A" w:rsidP="00B8303A">
      <w:pPr>
        <w:autoSpaceDE w:val="0"/>
        <w:autoSpaceDN w:val="0"/>
        <w:adjustRightInd w:val="0"/>
        <w:spacing w:after="0" w:line="240" w:lineRule="auto"/>
        <w:jc w:val="both"/>
        <w:rPr>
          <w:rFonts w:ascii="Times New Roman" w:hAnsi="Times New Roman" w:cs="Times New Roman"/>
          <w:sz w:val="23"/>
          <w:szCs w:val="23"/>
          <w:highlight w:val="yellow"/>
        </w:rPr>
      </w:pPr>
    </w:p>
    <w:p w:rsidR="006772B1" w:rsidRPr="00CD0455" w:rsidRDefault="006772B1" w:rsidP="00CD0455">
      <w:pPr>
        <w:autoSpaceDE w:val="0"/>
        <w:autoSpaceDN w:val="0"/>
        <w:adjustRightInd w:val="0"/>
        <w:spacing w:after="0" w:line="240" w:lineRule="auto"/>
        <w:jc w:val="both"/>
        <w:rPr>
          <w:rFonts w:ascii="Times New Roman" w:hAnsi="Times New Roman" w:cs="Times New Roman"/>
          <w:sz w:val="23"/>
          <w:szCs w:val="23"/>
        </w:rPr>
      </w:pPr>
    </w:p>
    <w:sectPr w:rsidR="006772B1" w:rsidRPr="00CD0455" w:rsidSect="006D4386">
      <w:footerReference w:type="default" r:id="rId13"/>
      <w:pgSz w:w="11906" w:h="16838"/>
      <w:pgMar w:top="1134" w:right="851" w:bottom="1134" w:left="1701" w:header="709"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8F0" w:rsidRDefault="008B68F0">
      <w:pPr>
        <w:spacing w:after="0" w:line="240" w:lineRule="auto"/>
      </w:pPr>
      <w:r>
        <w:separator/>
      </w:r>
    </w:p>
  </w:endnote>
  <w:endnote w:type="continuationSeparator" w:id="0">
    <w:p w:rsidR="008B68F0" w:rsidRDefault="008B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51904"/>
      <w:docPartObj>
        <w:docPartGallery w:val="Page Numbers (Bottom of Page)"/>
        <w:docPartUnique/>
      </w:docPartObj>
    </w:sdtPr>
    <w:sdtEndPr/>
    <w:sdtContent>
      <w:p w:rsidR="006A6393" w:rsidRDefault="006A6393">
        <w:pPr>
          <w:pStyle w:val="afc"/>
          <w:jc w:val="right"/>
        </w:pPr>
        <w:r>
          <w:fldChar w:fldCharType="begin"/>
        </w:r>
        <w:r>
          <w:instrText>PAGE   \* MERGEFORMAT</w:instrText>
        </w:r>
        <w:r>
          <w:fldChar w:fldCharType="separate"/>
        </w:r>
        <w:r w:rsidR="0050299C">
          <w:rPr>
            <w:noProof/>
          </w:rPr>
          <w:t>1</w:t>
        </w:r>
        <w:r>
          <w:fldChar w:fldCharType="end"/>
        </w:r>
      </w:p>
    </w:sdtContent>
  </w:sdt>
  <w:p w:rsidR="006A6393" w:rsidRDefault="006A6393">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8F0" w:rsidRDefault="008B68F0">
      <w:pPr>
        <w:spacing w:after="0" w:line="240" w:lineRule="auto"/>
      </w:pPr>
      <w:r>
        <w:separator/>
      </w:r>
    </w:p>
  </w:footnote>
  <w:footnote w:type="continuationSeparator" w:id="0">
    <w:p w:rsidR="008B68F0" w:rsidRDefault="008B6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1CD"/>
    <w:multiLevelType w:val="hybridMultilevel"/>
    <w:tmpl w:val="10B69AF4"/>
    <w:lvl w:ilvl="0" w:tplc="C35E62A4">
      <w:start w:val="1"/>
      <w:numFmt w:val="bullet"/>
      <w:lvlText w:val=""/>
      <w:lvlJc w:val="left"/>
      <w:pPr>
        <w:ind w:left="720" w:hanging="360"/>
      </w:pPr>
      <w:rPr>
        <w:rFonts w:ascii="Symbol" w:hAnsi="Symbol" w:hint="default"/>
      </w:rPr>
    </w:lvl>
    <w:lvl w:ilvl="1" w:tplc="898C2F7C">
      <w:start w:val="1"/>
      <w:numFmt w:val="bullet"/>
      <w:lvlText w:val="o"/>
      <w:lvlJc w:val="left"/>
      <w:pPr>
        <w:ind w:left="1440" w:hanging="360"/>
      </w:pPr>
      <w:rPr>
        <w:rFonts w:ascii="Courier New" w:hAnsi="Courier New" w:cs="Courier New" w:hint="default"/>
      </w:rPr>
    </w:lvl>
    <w:lvl w:ilvl="2" w:tplc="1B1AFCD0">
      <w:start w:val="1"/>
      <w:numFmt w:val="bullet"/>
      <w:lvlText w:val=""/>
      <w:lvlJc w:val="left"/>
      <w:pPr>
        <w:ind w:left="2160" w:hanging="360"/>
      </w:pPr>
      <w:rPr>
        <w:rFonts w:ascii="Wingdings" w:hAnsi="Wingdings" w:hint="default"/>
      </w:rPr>
    </w:lvl>
    <w:lvl w:ilvl="3" w:tplc="42EE061C">
      <w:start w:val="1"/>
      <w:numFmt w:val="bullet"/>
      <w:lvlText w:val=""/>
      <w:lvlJc w:val="left"/>
      <w:pPr>
        <w:ind w:left="2880" w:hanging="360"/>
      </w:pPr>
      <w:rPr>
        <w:rFonts w:ascii="Symbol" w:hAnsi="Symbol" w:hint="default"/>
      </w:rPr>
    </w:lvl>
    <w:lvl w:ilvl="4" w:tplc="E2A0A614">
      <w:start w:val="1"/>
      <w:numFmt w:val="bullet"/>
      <w:lvlText w:val="o"/>
      <w:lvlJc w:val="left"/>
      <w:pPr>
        <w:ind w:left="3600" w:hanging="360"/>
      </w:pPr>
      <w:rPr>
        <w:rFonts w:ascii="Courier New" w:hAnsi="Courier New" w:cs="Courier New" w:hint="default"/>
      </w:rPr>
    </w:lvl>
    <w:lvl w:ilvl="5" w:tplc="D19010EC">
      <w:start w:val="1"/>
      <w:numFmt w:val="bullet"/>
      <w:lvlText w:val=""/>
      <w:lvlJc w:val="left"/>
      <w:pPr>
        <w:ind w:left="4320" w:hanging="360"/>
      </w:pPr>
      <w:rPr>
        <w:rFonts w:ascii="Wingdings" w:hAnsi="Wingdings" w:hint="default"/>
      </w:rPr>
    </w:lvl>
    <w:lvl w:ilvl="6" w:tplc="6C709FBE">
      <w:start w:val="1"/>
      <w:numFmt w:val="bullet"/>
      <w:lvlText w:val=""/>
      <w:lvlJc w:val="left"/>
      <w:pPr>
        <w:ind w:left="5040" w:hanging="360"/>
      </w:pPr>
      <w:rPr>
        <w:rFonts w:ascii="Symbol" w:hAnsi="Symbol" w:hint="default"/>
      </w:rPr>
    </w:lvl>
    <w:lvl w:ilvl="7" w:tplc="AD44A70E">
      <w:start w:val="1"/>
      <w:numFmt w:val="bullet"/>
      <w:lvlText w:val="o"/>
      <w:lvlJc w:val="left"/>
      <w:pPr>
        <w:ind w:left="5760" w:hanging="360"/>
      </w:pPr>
      <w:rPr>
        <w:rFonts w:ascii="Courier New" w:hAnsi="Courier New" w:cs="Courier New" w:hint="default"/>
      </w:rPr>
    </w:lvl>
    <w:lvl w:ilvl="8" w:tplc="4754F762">
      <w:start w:val="1"/>
      <w:numFmt w:val="bullet"/>
      <w:lvlText w:val=""/>
      <w:lvlJc w:val="left"/>
      <w:pPr>
        <w:ind w:left="6480" w:hanging="360"/>
      </w:pPr>
      <w:rPr>
        <w:rFonts w:ascii="Wingdings" w:hAnsi="Wingdings" w:hint="default"/>
      </w:rPr>
    </w:lvl>
  </w:abstractNum>
  <w:abstractNum w:abstractNumId="1" w15:restartNumberingAfterBreak="0">
    <w:nsid w:val="02CD1751"/>
    <w:multiLevelType w:val="hybridMultilevel"/>
    <w:tmpl w:val="83608E98"/>
    <w:lvl w:ilvl="0" w:tplc="F74E2492">
      <w:start w:val="1"/>
      <w:numFmt w:val="upperRoman"/>
      <w:lvlText w:val="%1."/>
      <w:lvlJc w:val="left"/>
      <w:pPr>
        <w:ind w:left="1080" w:hanging="720"/>
      </w:pPr>
      <w:rPr>
        <w:rFonts w:hint="default"/>
        <w:b/>
      </w:rPr>
    </w:lvl>
    <w:lvl w:ilvl="1" w:tplc="47E6B2F6">
      <w:start w:val="1"/>
      <w:numFmt w:val="lowerLetter"/>
      <w:lvlText w:val="%2."/>
      <w:lvlJc w:val="left"/>
      <w:pPr>
        <w:ind w:left="1440" w:hanging="360"/>
      </w:pPr>
    </w:lvl>
    <w:lvl w:ilvl="2" w:tplc="29D4EF3E">
      <w:start w:val="1"/>
      <w:numFmt w:val="lowerRoman"/>
      <w:lvlText w:val="%3."/>
      <w:lvlJc w:val="right"/>
      <w:pPr>
        <w:ind w:left="2160" w:hanging="180"/>
      </w:pPr>
    </w:lvl>
    <w:lvl w:ilvl="3" w:tplc="9DD800A2">
      <w:start w:val="1"/>
      <w:numFmt w:val="decimal"/>
      <w:lvlText w:val="%4."/>
      <w:lvlJc w:val="left"/>
      <w:pPr>
        <w:ind w:left="2880" w:hanging="360"/>
      </w:pPr>
    </w:lvl>
    <w:lvl w:ilvl="4" w:tplc="9DE00A24">
      <w:start w:val="1"/>
      <w:numFmt w:val="lowerLetter"/>
      <w:lvlText w:val="%5."/>
      <w:lvlJc w:val="left"/>
      <w:pPr>
        <w:ind w:left="3600" w:hanging="360"/>
      </w:pPr>
    </w:lvl>
    <w:lvl w:ilvl="5" w:tplc="449225C4">
      <w:start w:val="1"/>
      <w:numFmt w:val="lowerRoman"/>
      <w:lvlText w:val="%6."/>
      <w:lvlJc w:val="right"/>
      <w:pPr>
        <w:ind w:left="4320" w:hanging="180"/>
      </w:pPr>
    </w:lvl>
    <w:lvl w:ilvl="6" w:tplc="38C09B60">
      <w:start w:val="1"/>
      <w:numFmt w:val="decimal"/>
      <w:lvlText w:val="%7."/>
      <w:lvlJc w:val="left"/>
      <w:pPr>
        <w:ind w:left="5040" w:hanging="360"/>
      </w:pPr>
    </w:lvl>
    <w:lvl w:ilvl="7" w:tplc="2B442194">
      <w:start w:val="1"/>
      <w:numFmt w:val="lowerLetter"/>
      <w:lvlText w:val="%8."/>
      <w:lvlJc w:val="left"/>
      <w:pPr>
        <w:ind w:left="5760" w:hanging="360"/>
      </w:pPr>
    </w:lvl>
    <w:lvl w:ilvl="8" w:tplc="7CE6E54A">
      <w:start w:val="1"/>
      <w:numFmt w:val="lowerRoman"/>
      <w:lvlText w:val="%9."/>
      <w:lvlJc w:val="right"/>
      <w:pPr>
        <w:ind w:left="6480" w:hanging="180"/>
      </w:pPr>
    </w:lvl>
  </w:abstractNum>
  <w:abstractNum w:abstractNumId="2" w15:restartNumberingAfterBreak="0">
    <w:nsid w:val="074C2D2D"/>
    <w:multiLevelType w:val="hybridMultilevel"/>
    <w:tmpl w:val="9BC6611A"/>
    <w:lvl w:ilvl="0" w:tplc="BE60ED72">
      <w:start w:val="1"/>
      <w:numFmt w:val="bullet"/>
      <w:lvlText w:val=""/>
      <w:lvlJc w:val="left"/>
      <w:pPr>
        <w:ind w:left="720" w:hanging="360"/>
      </w:pPr>
      <w:rPr>
        <w:rFonts w:ascii="Symbol" w:hAnsi="Symbol" w:hint="default"/>
      </w:rPr>
    </w:lvl>
    <w:lvl w:ilvl="1" w:tplc="DF3A59D2">
      <w:start w:val="1"/>
      <w:numFmt w:val="bullet"/>
      <w:lvlText w:val="o"/>
      <w:lvlJc w:val="left"/>
      <w:pPr>
        <w:ind w:left="1440" w:hanging="360"/>
      </w:pPr>
      <w:rPr>
        <w:rFonts w:ascii="Courier New" w:hAnsi="Courier New" w:cs="Courier New" w:hint="default"/>
      </w:rPr>
    </w:lvl>
    <w:lvl w:ilvl="2" w:tplc="51849D6C">
      <w:start w:val="1"/>
      <w:numFmt w:val="bullet"/>
      <w:lvlText w:val=""/>
      <w:lvlJc w:val="left"/>
      <w:pPr>
        <w:ind w:left="2160" w:hanging="360"/>
      </w:pPr>
      <w:rPr>
        <w:rFonts w:ascii="Wingdings" w:hAnsi="Wingdings" w:hint="default"/>
      </w:rPr>
    </w:lvl>
    <w:lvl w:ilvl="3" w:tplc="BD169C34">
      <w:start w:val="1"/>
      <w:numFmt w:val="bullet"/>
      <w:lvlText w:val=""/>
      <w:lvlJc w:val="left"/>
      <w:pPr>
        <w:ind w:left="2880" w:hanging="360"/>
      </w:pPr>
      <w:rPr>
        <w:rFonts w:ascii="Symbol" w:hAnsi="Symbol" w:hint="default"/>
      </w:rPr>
    </w:lvl>
    <w:lvl w:ilvl="4" w:tplc="0F9E6E34">
      <w:start w:val="1"/>
      <w:numFmt w:val="bullet"/>
      <w:lvlText w:val="o"/>
      <w:lvlJc w:val="left"/>
      <w:pPr>
        <w:ind w:left="3600" w:hanging="360"/>
      </w:pPr>
      <w:rPr>
        <w:rFonts w:ascii="Courier New" w:hAnsi="Courier New" w:cs="Courier New" w:hint="default"/>
      </w:rPr>
    </w:lvl>
    <w:lvl w:ilvl="5" w:tplc="4C827EC2">
      <w:start w:val="1"/>
      <w:numFmt w:val="bullet"/>
      <w:lvlText w:val=""/>
      <w:lvlJc w:val="left"/>
      <w:pPr>
        <w:ind w:left="4320" w:hanging="360"/>
      </w:pPr>
      <w:rPr>
        <w:rFonts w:ascii="Wingdings" w:hAnsi="Wingdings" w:hint="default"/>
      </w:rPr>
    </w:lvl>
    <w:lvl w:ilvl="6" w:tplc="356845CE">
      <w:start w:val="1"/>
      <w:numFmt w:val="bullet"/>
      <w:lvlText w:val=""/>
      <w:lvlJc w:val="left"/>
      <w:pPr>
        <w:ind w:left="5040" w:hanging="360"/>
      </w:pPr>
      <w:rPr>
        <w:rFonts w:ascii="Symbol" w:hAnsi="Symbol" w:hint="default"/>
      </w:rPr>
    </w:lvl>
    <w:lvl w:ilvl="7" w:tplc="56B2707A">
      <w:start w:val="1"/>
      <w:numFmt w:val="bullet"/>
      <w:lvlText w:val="o"/>
      <w:lvlJc w:val="left"/>
      <w:pPr>
        <w:ind w:left="5760" w:hanging="360"/>
      </w:pPr>
      <w:rPr>
        <w:rFonts w:ascii="Courier New" w:hAnsi="Courier New" w:cs="Courier New" w:hint="default"/>
      </w:rPr>
    </w:lvl>
    <w:lvl w:ilvl="8" w:tplc="855479E0">
      <w:start w:val="1"/>
      <w:numFmt w:val="bullet"/>
      <w:lvlText w:val=""/>
      <w:lvlJc w:val="left"/>
      <w:pPr>
        <w:ind w:left="6480" w:hanging="360"/>
      </w:pPr>
      <w:rPr>
        <w:rFonts w:ascii="Wingdings" w:hAnsi="Wingdings" w:hint="default"/>
      </w:rPr>
    </w:lvl>
  </w:abstractNum>
  <w:abstractNum w:abstractNumId="3" w15:restartNumberingAfterBreak="0">
    <w:nsid w:val="08F254E0"/>
    <w:multiLevelType w:val="hybridMultilevel"/>
    <w:tmpl w:val="94E49BAA"/>
    <w:lvl w:ilvl="0" w:tplc="789A477E">
      <w:start w:val="1"/>
      <w:numFmt w:val="bullet"/>
      <w:lvlText w:val=""/>
      <w:lvlJc w:val="left"/>
      <w:pPr>
        <w:ind w:left="720" w:hanging="360"/>
      </w:pPr>
      <w:rPr>
        <w:rFonts w:ascii="Symbol" w:hAnsi="Symbol" w:hint="default"/>
      </w:rPr>
    </w:lvl>
    <w:lvl w:ilvl="1" w:tplc="013CCADE">
      <w:start w:val="1"/>
      <w:numFmt w:val="bullet"/>
      <w:lvlText w:val="o"/>
      <w:lvlJc w:val="left"/>
      <w:pPr>
        <w:ind w:left="1440" w:hanging="360"/>
      </w:pPr>
      <w:rPr>
        <w:rFonts w:ascii="Courier New" w:hAnsi="Courier New" w:cs="Courier New" w:hint="default"/>
      </w:rPr>
    </w:lvl>
    <w:lvl w:ilvl="2" w:tplc="3072DF8E">
      <w:start w:val="1"/>
      <w:numFmt w:val="bullet"/>
      <w:lvlText w:val=""/>
      <w:lvlJc w:val="left"/>
      <w:pPr>
        <w:ind w:left="2160" w:hanging="360"/>
      </w:pPr>
      <w:rPr>
        <w:rFonts w:ascii="Wingdings" w:hAnsi="Wingdings" w:hint="default"/>
      </w:rPr>
    </w:lvl>
    <w:lvl w:ilvl="3" w:tplc="CE18F998">
      <w:start w:val="1"/>
      <w:numFmt w:val="bullet"/>
      <w:lvlText w:val=""/>
      <w:lvlJc w:val="left"/>
      <w:pPr>
        <w:ind w:left="2880" w:hanging="360"/>
      </w:pPr>
      <w:rPr>
        <w:rFonts w:ascii="Symbol" w:hAnsi="Symbol" w:hint="default"/>
      </w:rPr>
    </w:lvl>
    <w:lvl w:ilvl="4" w:tplc="DF30D510">
      <w:start w:val="1"/>
      <w:numFmt w:val="bullet"/>
      <w:lvlText w:val="o"/>
      <w:lvlJc w:val="left"/>
      <w:pPr>
        <w:ind w:left="3600" w:hanging="360"/>
      </w:pPr>
      <w:rPr>
        <w:rFonts w:ascii="Courier New" w:hAnsi="Courier New" w:cs="Courier New" w:hint="default"/>
      </w:rPr>
    </w:lvl>
    <w:lvl w:ilvl="5" w:tplc="51189D80">
      <w:start w:val="1"/>
      <w:numFmt w:val="bullet"/>
      <w:lvlText w:val=""/>
      <w:lvlJc w:val="left"/>
      <w:pPr>
        <w:ind w:left="4320" w:hanging="360"/>
      </w:pPr>
      <w:rPr>
        <w:rFonts w:ascii="Wingdings" w:hAnsi="Wingdings" w:hint="default"/>
      </w:rPr>
    </w:lvl>
    <w:lvl w:ilvl="6" w:tplc="AC3266C2">
      <w:start w:val="1"/>
      <w:numFmt w:val="bullet"/>
      <w:lvlText w:val=""/>
      <w:lvlJc w:val="left"/>
      <w:pPr>
        <w:ind w:left="5040" w:hanging="360"/>
      </w:pPr>
      <w:rPr>
        <w:rFonts w:ascii="Symbol" w:hAnsi="Symbol" w:hint="default"/>
      </w:rPr>
    </w:lvl>
    <w:lvl w:ilvl="7" w:tplc="7A0E0A78">
      <w:start w:val="1"/>
      <w:numFmt w:val="bullet"/>
      <w:lvlText w:val="o"/>
      <w:lvlJc w:val="left"/>
      <w:pPr>
        <w:ind w:left="5760" w:hanging="360"/>
      </w:pPr>
      <w:rPr>
        <w:rFonts w:ascii="Courier New" w:hAnsi="Courier New" w:cs="Courier New" w:hint="default"/>
      </w:rPr>
    </w:lvl>
    <w:lvl w:ilvl="8" w:tplc="2064F8C0">
      <w:start w:val="1"/>
      <w:numFmt w:val="bullet"/>
      <w:lvlText w:val=""/>
      <w:lvlJc w:val="left"/>
      <w:pPr>
        <w:ind w:left="6480" w:hanging="360"/>
      </w:pPr>
      <w:rPr>
        <w:rFonts w:ascii="Wingdings" w:hAnsi="Wingdings" w:hint="default"/>
      </w:rPr>
    </w:lvl>
  </w:abstractNum>
  <w:abstractNum w:abstractNumId="4" w15:restartNumberingAfterBreak="0">
    <w:nsid w:val="0A1746D1"/>
    <w:multiLevelType w:val="hybridMultilevel"/>
    <w:tmpl w:val="EDDA877A"/>
    <w:lvl w:ilvl="0" w:tplc="F7EA8B8A">
      <w:start w:val="1"/>
      <w:numFmt w:val="bullet"/>
      <w:lvlText w:val=""/>
      <w:lvlJc w:val="left"/>
      <w:pPr>
        <w:ind w:left="720" w:hanging="360"/>
      </w:pPr>
      <w:rPr>
        <w:rFonts w:ascii="Symbol" w:hAnsi="Symbol" w:hint="default"/>
      </w:rPr>
    </w:lvl>
    <w:lvl w:ilvl="1" w:tplc="9E4413E8">
      <w:start w:val="1"/>
      <w:numFmt w:val="bullet"/>
      <w:lvlText w:val="o"/>
      <w:lvlJc w:val="left"/>
      <w:pPr>
        <w:ind w:left="1440" w:hanging="360"/>
      </w:pPr>
      <w:rPr>
        <w:rFonts w:ascii="Courier New" w:hAnsi="Courier New" w:cs="Courier New" w:hint="default"/>
      </w:rPr>
    </w:lvl>
    <w:lvl w:ilvl="2" w:tplc="25DE31DC">
      <w:start w:val="1"/>
      <w:numFmt w:val="bullet"/>
      <w:lvlText w:val=""/>
      <w:lvlJc w:val="left"/>
      <w:pPr>
        <w:ind w:left="2160" w:hanging="360"/>
      </w:pPr>
      <w:rPr>
        <w:rFonts w:ascii="Wingdings" w:hAnsi="Wingdings" w:hint="default"/>
      </w:rPr>
    </w:lvl>
    <w:lvl w:ilvl="3" w:tplc="0B30B67E">
      <w:start w:val="1"/>
      <w:numFmt w:val="bullet"/>
      <w:lvlText w:val=""/>
      <w:lvlJc w:val="left"/>
      <w:pPr>
        <w:ind w:left="2880" w:hanging="360"/>
      </w:pPr>
      <w:rPr>
        <w:rFonts w:ascii="Symbol" w:hAnsi="Symbol" w:hint="default"/>
      </w:rPr>
    </w:lvl>
    <w:lvl w:ilvl="4" w:tplc="6DDE6B5E">
      <w:start w:val="1"/>
      <w:numFmt w:val="bullet"/>
      <w:lvlText w:val="o"/>
      <w:lvlJc w:val="left"/>
      <w:pPr>
        <w:ind w:left="3600" w:hanging="360"/>
      </w:pPr>
      <w:rPr>
        <w:rFonts w:ascii="Courier New" w:hAnsi="Courier New" w:cs="Courier New" w:hint="default"/>
      </w:rPr>
    </w:lvl>
    <w:lvl w:ilvl="5" w:tplc="86085CAE">
      <w:start w:val="1"/>
      <w:numFmt w:val="bullet"/>
      <w:lvlText w:val=""/>
      <w:lvlJc w:val="left"/>
      <w:pPr>
        <w:ind w:left="4320" w:hanging="360"/>
      </w:pPr>
      <w:rPr>
        <w:rFonts w:ascii="Wingdings" w:hAnsi="Wingdings" w:hint="default"/>
      </w:rPr>
    </w:lvl>
    <w:lvl w:ilvl="6" w:tplc="DA20A586">
      <w:start w:val="1"/>
      <w:numFmt w:val="bullet"/>
      <w:lvlText w:val=""/>
      <w:lvlJc w:val="left"/>
      <w:pPr>
        <w:ind w:left="5040" w:hanging="360"/>
      </w:pPr>
      <w:rPr>
        <w:rFonts w:ascii="Symbol" w:hAnsi="Symbol" w:hint="default"/>
      </w:rPr>
    </w:lvl>
    <w:lvl w:ilvl="7" w:tplc="A82C3246">
      <w:start w:val="1"/>
      <w:numFmt w:val="bullet"/>
      <w:lvlText w:val="o"/>
      <w:lvlJc w:val="left"/>
      <w:pPr>
        <w:ind w:left="5760" w:hanging="360"/>
      </w:pPr>
      <w:rPr>
        <w:rFonts w:ascii="Courier New" w:hAnsi="Courier New" w:cs="Courier New" w:hint="default"/>
      </w:rPr>
    </w:lvl>
    <w:lvl w:ilvl="8" w:tplc="306285FA">
      <w:start w:val="1"/>
      <w:numFmt w:val="bullet"/>
      <w:lvlText w:val=""/>
      <w:lvlJc w:val="left"/>
      <w:pPr>
        <w:ind w:left="6480" w:hanging="360"/>
      </w:pPr>
      <w:rPr>
        <w:rFonts w:ascii="Wingdings" w:hAnsi="Wingdings" w:hint="default"/>
      </w:rPr>
    </w:lvl>
  </w:abstractNum>
  <w:abstractNum w:abstractNumId="5" w15:restartNumberingAfterBreak="0">
    <w:nsid w:val="0B1010BC"/>
    <w:multiLevelType w:val="hybridMultilevel"/>
    <w:tmpl w:val="5B7C1FB0"/>
    <w:lvl w:ilvl="0" w:tplc="1F6A875E">
      <w:start w:val="1"/>
      <w:numFmt w:val="decimal"/>
      <w:lvlText w:val="%1."/>
      <w:lvlJc w:val="left"/>
      <w:pPr>
        <w:ind w:left="720" w:hanging="360"/>
      </w:pPr>
      <w:rPr>
        <w:rFonts w:hint="default"/>
      </w:rPr>
    </w:lvl>
    <w:lvl w:ilvl="1" w:tplc="8640ABBC">
      <w:start w:val="1"/>
      <w:numFmt w:val="lowerLetter"/>
      <w:lvlText w:val="%2."/>
      <w:lvlJc w:val="left"/>
      <w:pPr>
        <w:ind w:left="1440" w:hanging="360"/>
      </w:pPr>
    </w:lvl>
    <w:lvl w:ilvl="2" w:tplc="EF9A76C8">
      <w:start w:val="1"/>
      <w:numFmt w:val="lowerRoman"/>
      <w:lvlText w:val="%3."/>
      <w:lvlJc w:val="right"/>
      <w:pPr>
        <w:ind w:left="2160" w:hanging="180"/>
      </w:pPr>
    </w:lvl>
    <w:lvl w:ilvl="3" w:tplc="55F645B2">
      <w:start w:val="1"/>
      <w:numFmt w:val="decimal"/>
      <w:lvlText w:val="%4."/>
      <w:lvlJc w:val="left"/>
      <w:pPr>
        <w:ind w:left="2880" w:hanging="360"/>
      </w:pPr>
    </w:lvl>
    <w:lvl w:ilvl="4" w:tplc="508C8BF0">
      <w:start w:val="1"/>
      <w:numFmt w:val="lowerLetter"/>
      <w:lvlText w:val="%5."/>
      <w:lvlJc w:val="left"/>
      <w:pPr>
        <w:ind w:left="3600" w:hanging="360"/>
      </w:pPr>
    </w:lvl>
    <w:lvl w:ilvl="5" w:tplc="E6445908">
      <w:start w:val="1"/>
      <w:numFmt w:val="lowerRoman"/>
      <w:lvlText w:val="%6."/>
      <w:lvlJc w:val="right"/>
      <w:pPr>
        <w:ind w:left="4320" w:hanging="180"/>
      </w:pPr>
    </w:lvl>
    <w:lvl w:ilvl="6" w:tplc="1DAA75AA">
      <w:start w:val="1"/>
      <w:numFmt w:val="decimal"/>
      <w:lvlText w:val="%7."/>
      <w:lvlJc w:val="left"/>
      <w:pPr>
        <w:ind w:left="5040" w:hanging="360"/>
      </w:pPr>
    </w:lvl>
    <w:lvl w:ilvl="7" w:tplc="89B8CCA4">
      <w:start w:val="1"/>
      <w:numFmt w:val="lowerLetter"/>
      <w:lvlText w:val="%8."/>
      <w:lvlJc w:val="left"/>
      <w:pPr>
        <w:ind w:left="5760" w:hanging="360"/>
      </w:pPr>
    </w:lvl>
    <w:lvl w:ilvl="8" w:tplc="57586636">
      <w:start w:val="1"/>
      <w:numFmt w:val="lowerRoman"/>
      <w:lvlText w:val="%9."/>
      <w:lvlJc w:val="right"/>
      <w:pPr>
        <w:ind w:left="6480" w:hanging="180"/>
      </w:pPr>
    </w:lvl>
  </w:abstractNum>
  <w:abstractNum w:abstractNumId="6" w15:restartNumberingAfterBreak="0">
    <w:nsid w:val="0C956D39"/>
    <w:multiLevelType w:val="hybridMultilevel"/>
    <w:tmpl w:val="06C8946E"/>
    <w:lvl w:ilvl="0" w:tplc="C35E6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BE7769"/>
    <w:multiLevelType w:val="hybridMultilevel"/>
    <w:tmpl w:val="9964FC1A"/>
    <w:lvl w:ilvl="0" w:tplc="017C5C40">
      <w:start w:val="1"/>
      <w:numFmt w:val="decimal"/>
      <w:lvlText w:val="%1."/>
      <w:lvlJc w:val="left"/>
      <w:pPr>
        <w:ind w:left="720" w:hanging="360"/>
      </w:pPr>
      <w:rPr>
        <w:rFonts w:hint="default"/>
      </w:rPr>
    </w:lvl>
    <w:lvl w:ilvl="1" w:tplc="9228AE0C">
      <w:start w:val="1"/>
      <w:numFmt w:val="lowerLetter"/>
      <w:lvlText w:val="%2."/>
      <w:lvlJc w:val="left"/>
      <w:pPr>
        <w:ind w:left="1440" w:hanging="360"/>
      </w:pPr>
    </w:lvl>
    <w:lvl w:ilvl="2" w:tplc="7C8EE79E">
      <w:start w:val="1"/>
      <w:numFmt w:val="lowerRoman"/>
      <w:lvlText w:val="%3."/>
      <w:lvlJc w:val="right"/>
      <w:pPr>
        <w:ind w:left="2160" w:hanging="180"/>
      </w:pPr>
    </w:lvl>
    <w:lvl w:ilvl="3" w:tplc="22DCB402">
      <w:start w:val="1"/>
      <w:numFmt w:val="decimal"/>
      <w:lvlText w:val="%4."/>
      <w:lvlJc w:val="left"/>
      <w:pPr>
        <w:ind w:left="2880" w:hanging="360"/>
      </w:pPr>
    </w:lvl>
    <w:lvl w:ilvl="4" w:tplc="562E92AC">
      <w:start w:val="1"/>
      <w:numFmt w:val="lowerLetter"/>
      <w:lvlText w:val="%5."/>
      <w:lvlJc w:val="left"/>
      <w:pPr>
        <w:ind w:left="3600" w:hanging="360"/>
      </w:pPr>
    </w:lvl>
    <w:lvl w:ilvl="5" w:tplc="6C3A8B1E">
      <w:start w:val="1"/>
      <w:numFmt w:val="lowerRoman"/>
      <w:lvlText w:val="%6."/>
      <w:lvlJc w:val="right"/>
      <w:pPr>
        <w:ind w:left="4320" w:hanging="180"/>
      </w:pPr>
    </w:lvl>
    <w:lvl w:ilvl="6" w:tplc="A344FD16">
      <w:start w:val="1"/>
      <w:numFmt w:val="decimal"/>
      <w:lvlText w:val="%7."/>
      <w:lvlJc w:val="left"/>
      <w:pPr>
        <w:ind w:left="5040" w:hanging="360"/>
      </w:pPr>
    </w:lvl>
    <w:lvl w:ilvl="7" w:tplc="0228FFF2">
      <w:start w:val="1"/>
      <w:numFmt w:val="lowerLetter"/>
      <w:lvlText w:val="%8."/>
      <w:lvlJc w:val="left"/>
      <w:pPr>
        <w:ind w:left="5760" w:hanging="360"/>
      </w:pPr>
    </w:lvl>
    <w:lvl w:ilvl="8" w:tplc="7D22E8EE">
      <w:start w:val="1"/>
      <w:numFmt w:val="lowerRoman"/>
      <w:lvlText w:val="%9."/>
      <w:lvlJc w:val="right"/>
      <w:pPr>
        <w:ind w:left="6480" w:hanging="180"/>
      </w:pPr>
    </w:lvl>
  </w:abstractNum>
  <w:abstractNum w:abstractNumId="8" w15:restartNumberingAfterBreak="0">
    <w:nsid w:val="0EEC2E0D"/>
    <w:multiLevelType w:val="hybridMultilevel"/>
    <w:tmpl w:val="AA003906"/>
    <w:lvl w:ilvl="0" w:tplc="F8A2FB18">
      <w:start w:val="1"/>
      <w:numFmt w:val="decimal"/>
      <w:lvlText w:val="%1."/>
      <w:lvlJc w:val="left"/>
      <w:pPr>
        <w:ind w:left="720" w:hanging="360"/>
      </w:pPr>
      <w:rPr>
        <w:rFonts w:hint="default"/>
      </w:rPr>
    </w:lvl>
    <w:lvl w:ilvl="1" w:tplc="5BECFF84">
      <w:start w:val="1"/>
      <w:numFmt w:val="lowerLetter"/>
      <w:lvlText w:val="%2."/>
      <w:lvlJc w:val="left"/>
      <w:pPr>
        <w:ind w:left="1440" w:hanging="360"/>
      </w:pPr>
    </w:lvl>
    <w:lvl w:ilvl="2" w:tplc="0D9451BA">
      <w:start w:val="1"/>
      <w:numFmt w:val="lowerRoman"/>
      <w:lvlText w:val="%3."/>
      <w:lvlJc w:val="right"/>
      <w:pPr>
        <w:ind w:left="2160" w:hanging="180"/>
      </w:pPr>
    </w:lvl>
    <w:lvl w:ilvl="3" w:tplc="E26E5BDA">
      <w:start w:val="1"/>
      <w:numFmt w:val="decimal"/>
      <w:lvlText w:val="%4."/>
      <w:lvlJc w:val="left"/>
      <w:pPr>
        <w:ind w:left="2880" w:hanging="360"/>
      </w:pPr>
    </w:lvl>
    <w:lvl w:ilvl="4" w:tplc="3B5E19A8">
      <w:start w:val="1"/>
      <w:numFmt w:val="lowerLetter"/>
      <w:lvlText w:val="%5."/>
      <w:lvlJc w:val="left"/>
      <w:pPr>
        <w:ind w:left="3600" w:hanging="360"/>
      </w:pPr>
    </w:lvl>
    <w:lvl w:ilvl="5" w:tplc="83A6EAE0">
      <w:start w:val="1"/>
      <w:numFmt w:val="lowerRoman"/>
      <w:lvlText w:val="%6."/>
      <w:lvlJc w:val="right"/>
      <w:pPr>
        <w:ind w:left="4320" w:hanging="180"/>
      </w:pPr>
    </w:lvl>
    <w:lvl w:ilvl="6" w:tplc="45369DDE">
      <w:start w:val="1"/>
      <w:numFmt w:val="decimal"/>
      <w:lvlText w:val="%7."/>
      <w:lvlJc w:val="left"/>
      <w:pPr>
        <w:ind w:left="5040" w:hanging="360"/>
      </w:pPr>
    </w:lvl>
    <w:lvl w:ilvl="7" w:tplc="DA56A702">
      <w:start w:val="1"/>
      <w:numFmt w:val="lowerLetter"/>
      <w:lvlText w:val="%8."/>
      <w:lvlJc w:val="left"/>
      <w:pPr>
        <w:ind w:left="5760" w:hanging="360"/>
      </w:pPr>
    </w:lvl>
    <w:lvl w:ilvl="8" w:tplc="650AA1A8">
      <w:start w:val="1"/>
      <w:numFmt w:val="lowerRoman"/>
      <w:lvlText w:val="%9."/>
      <w:lvlJc w:val="right"/>
      <w:pPr>
        <w:ind w:left="6480" w:hanging="180"/>
      </w:pPr>
    </w:lvl>
  </w:abstractNum>
  <w:abstractNum w:abstractNumId="9" w15:restartNumberingAfterBreak="0">
    <w:nsid w:val="0FA02EE9"/>
    <w:multiLevelType w:val="multilevel"/>
    <w:tmpl w:val="81D068C6"/>
    <w:lvl w:ilvl="0">
      <w:start w:val="5"/>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047CBF"/>
    <w:multiLevelType w:val="hybridMultilevel"/>
    <w:tmpl w:val="1B5600A6"/>
    <w:lvl w:ilvl="0" w:tplc="233AB194">
      <w:start w:val="1"/>
      <w:numFmt w:val="decimal"/>
      <w:lvlText w:val="%1."/>
      <w:lvlJc w:val="left"/>
      <w:pPr>
        <w:ind w:left="720" w:hanging="360"/>
      </w:pPr>
      <w:rPr>
        <w:rFonts w:hint="default"/>
      </w:rPr>
    </w:lvl>
    <w:lvl w:ilvl="1" w:tplc="F932BC84">
      <w:start w:val="1"/>
      <w:numFmt w:val="lowerLetter"/>
      <w:lvlText w:val="%2."/>
      <w:lvlJc w:val="left"/>
      <w:pPr>
        <w:ind w:left="1440" w:hanging="360"/>
      </w:pPr>
    </w:lvl>
    <w:lvl w:ilvl="2" w:tplc="A580986A">
      <w:start w:val="1"/>
      <w:numFmt w:val="lowerRoman"/>
      <w:lvlText w:val="%3."/>
      <w:lvlJc w:val="right"/>
      <w:pPr>
        <w:ind w:left="2160" w:hanging="180"/>
      </w:pPr>
    </w:lvl>
    <w:lvl w:ilvl="3" w:tplc="B6FEC22C">
      <w:start w:val="1"/>
      <w:numFmt w:val="decimal"/>
      <w:lvlText w:val="%4."/>
      <w:lvlJc w:val="left"/>
      <w:pPr>
        <w:ind w:left="2880" w:hanging="360"/>
      </w:pPr>
    </w:lvl>
    <w:lvl w:ilvl="4" w:tplc="9B42A7C2">
      <w:start w:val="1"/>
      <w:numFmt w:val="lowerLetter"/>
      <w:lvlText w:val="%5."/>
      <w:lvlJc w:val="left"/>
      <w:pPr>
        <w:ind w:left="3600" w:hanging="360"/>
      </w:pPr>
    </w:lvl>
    <w:lvl w:ilvl="5" w:tplc="2DA0C46A">
      <w:start w:val="1"/>
      <w:numFmt w:val="lowerRoman"/>
      <w:lvlText w:val="%6."/>
      <w:lvlJc w:val="right"/>
      <w:pPr>
        <w:ind w:left="4320" w:hanging="180"/>
      </w:pPr>
    </w:lvl>
    <w:lvl w:ilvl="6" w:tplc="B6F2E14A">
      <w:start w:val="1"/>
      <w:numFmt w:val="decimal"/>
      <w:lvlText w:val="%7."/>
      <w:lvlJc w:val="left"/>
      <w:pPr>
        <w:ind w:left="5040" w:hanging="360"/>
      </w:pPr>
    </w:lvl>
    <w:lvl w:ilvl="7" w:tplc="78A0F93A">
      <w:start w:val="1"/>
      <w:numFmt w:val="lowerLetter"/>
      <w:lvlText w:val="%8."/>
      <w:lvlJc w:val="left"/>
      <w:pPr>
        <w:ind w:left="5760" w:hanging="360"/>
      </w:pPr>
    </w:lvl>
    <w:lvl w:ilvl="8" w:tplc="DFBE222A">
      <w:start w:val="1"/>
      <w:numFmt w:val="lowerRoman"/>
      <w:lvlText w:val="%9."/>
      <w:lvlJc w:val="right"/>
      <w:pPr>
        <w:ind w:left="6480" w:hanging="180"/>
      </w:pPr>
    </w:lvl>
  </w:abstractNum>
  <w:abstractNum w:abstractNumId="11" w15:restartNumberingAfterBreak="0">
    <w:nsid w:val="12225821"/>
    <w:multiLevelType w:val="hybridMultilevel"/>
    <w:tmpl w:val="439645AC"/>
    <w:lvl w:ilvl="0" w:tplc="37005182">
      <w:start w:val="1"/>
      <w:numFmt w:val="decimal"/>
      <w:lvlText w:val="%1."/>
      <w:lvlJc w:val="left"/>
      <w:pPr>
        <w:ind w:left="720" w:hanging="360"/>
      </w:pPr>
      <w:rPr>
        <w:rFonts w:hint="default"/>
      </w:rPr>
    </w:lvl>
    <w:lvl w:ilvl="1" w:tplc="4546EF58">
      <w:start w:val="1"/>
      <w:numFmt w:val="lowerLetter"/>
      <w:lvlText w:val="%2."/>
      <w:lvlJc w:val="left"/>
      <w:pPr>
        <w:ind w:left="1440" w:hanging="360"/>
      </w:pPr>
    </w:lvl>
    <w:lvl w:ilvl="2" w:tplc="A764115A">
      <w:start w:val="1"/>
      <w:numFmt w:val="lowerRoman"/>
      <w:lvlText w:val="%3."/>
      <w:lvlJc w:val="right"/>
      <w:pPr>
        <w:ind w:left="2160" w:hanging="180"/>
      </w:pPr>
    </w:lvl>
    <w:lvl w:ilvl="3" w:tplc="F61411B2">
      <w:start w:val="1"/>
      <w:numFmt w:val="decimal"/>
      <w:lvlText w:val="%4."/>
      <w:lvlJc w:val="left"/>
      <w:pPr>
        <w:ind w:left="2880" w:hanging="360"/>
      </w:pPr>
    </w:lvl>
    <w:lvl w:ilvl="4" w:tplc="2B2EFF04">
      <w:start w:val="1"/>
      <w:numFmt w:val="lowerLetter"/>
      <w:lvlText w:val="%5."/>
      <w:lvlJc w:val="left"/>
      <w:pPr>
        <w:ind w:left="3600" w:hanging="360"/>
      </w:pPr>
    </w:lvl>
    <w:lvl w:ilvl="5" w:tplc="D5662508">
      <w:start w:val="1"/>
      <w:numFmt w:val="lowerRoman"/>
      <w:lvlText w:val="%6."/>
      <w:lvlJc w:val="right"/>
      <w:pPr>
        <w:ind w:left="4320" w:hanging="180"/>
      </w:pPr>
    </w:lvl>
    <w:lvl w:ilvl="6" w:tplc="EECA7950">
      <w:start w:val="1"/>
      <w:numFmt w:val="decimal"/>
      <w:lvlText w:val="%7."/>
      <w:lvlJc w:val="left"/>
      <w:pPr>
        <w:ind w:left="5040" w:hanging="360"/>
      </w:pPr>
    </w:lvl>
    <w:lvl w:ilvl="7" w:tplc="778A8C64">
      <w:start w:val="1"/>
      <w:numFmt w:val="lowerLetter"/>
      <w:lvlText w:val="%8."/>
      <w:lvlJc w:val="left"/>
      <w:pPr>
        <w:ind w:left="5760" w:hanging="360"/>
      </w:pPr>
    </w:lvl>
    <w:lvl w:ilvl="8" w:tplc="71C4D3E8">
      <w:start w:val="1"/>
      <w:numFmt w:val="lowerRoman"/>
      <w:lvlText w:val="%9."/>
      <w:lvlJc w:val="right"/>
      <w:pPr>
        <w:ind w:left="6480" w:hanging="180"/>
      </w:pPr>
    </w:lvl>
  </w:abstractNum>
  <w:abstractNum w:abstractNumId="12" w15:restartNumberingAfterBreak="0">
    <w:nsid w:val="16131C53"/>
    <w:multiLevelType w:val="hybridMultilevel"/>
    <w:tmpl w:val="802ED1CC"/>
    <w:lvl w:ilvl="0" w:tplc="14127D1A">
      <w:start w:val="1"/>
      <w:numFmt w:val="bullet"/>
      <w:lvlText w:val=""/>
      <w:lvlJc w:val="left"/>
      <w:pPr>
        <w:ind w:left="720" w:hanging="360"/>
      </w:pPr>
      <w:rPr>
        <w:rFonts w:ascii="Symbol" w:hAnsi="Symbol" w:hint="default"/>
      </w:rPr>
    </w:lvl>
    <w:lvl w:ilvl="1" w:tplc="D29C63A6">
      <w:start w:val="1"/>
      <w:numFmt w:val="bullet"/>
      <w:lvlText w:val="o"/>
      <w:lvlJc w:val="left"/>
      <w:pPr>
        <w:ind w:left="1440" w:hanging="360"/>
      </w:pPr>
      <w:rPr>
        <w:rFonts w:ascii="Courier New" w:hAnsi="Courier New" w:cs="Courier New" w:hint="default"/>
      </w:rPr>
    </w:lvl>
    <w:lvl w:ilvl="2" w:tplc="35927B7C">
      <w:start w:val="1"/>
      <w:numFmt w:val="bullet"/>
      <w:lvlText w:val=""/>
      <w:lvlJc w:val="left"/>
      <w:pPr>
        <w:ind w:left="2160" w:hanging="360"/>
      </w:pPr>
      <w:rPr>
        <w:rFonts w:ascii="Wingdings" w:hAnsi="Wingdings" w:hint="default"/>
      </w:rPr>
    </w:lvl>
    <w:lvl w:ilvl="3" w:tplc="D82E0390">
      <w:start w:val="1"/>
      <w:numFmt w:val="bullet"/>
      <w:lvlText w:val=""/>
      <w:lvlJc w:val="left"/>
      <w:pPr>
        <w:ind w:left="2880" w:hanging="360"/>
      </w:pPr>
      <w:rPr>
        <w:rFonts w:ascii="Symbol" w:hAnsi="Symbol" w:hint="default"/>
      </w:rPr>
    </w:lvl>
    <w:lvl w:ilvl="4" w:tplc="07883ACA">
      <w:start w:val="1"/>
      <w:numFmt w:val="bullet"/>
      <w:lvlText w:val="o"/>
      <w:lvlJc w:val="left"/>
      <w:pPr>
        <w:ind w:left="3600" w:hanging="360"/>
      </w:pPr>
      <w:rPr>
        <w:rFonts w:ascii="Courier New" w:hAnsi="Courier New" w:cs="Courier New" w:hint="default"/>
      </w:rPr>
    </w:lvl>
    <w:lvl w:ilvl="5" w:tplc="D53E46E2">
      <w:start w:val="1"/>
      <w:numFmt w:val="bullet"/>
      <w:lvlText w:val=""/>
      <w:lvlJc w:val="left"/>
      <w:pPr>
        <w:ind w:left="4320" w:hanging="360"/>
      </w:pPr>
      <w:rPr>
        <w:rFonts w:ascii="Wingdings" w:hAnsi="Wingdings" w:hint="default"/>
      </w:rPr>
    </w:lvl>
    <w:lvl w:ilvl="6" w:tplc="D554A4E6">
      <w:start w:val="1"/>
      <w:numFmt w:val="bullet"/>
      <w:lvlText w:val=""/>
      <w:lvlJc w:val="left"/>
      <w:pPr>
        <w:ind w:left="5040" w:hanging="360"/>
      </w:pPr>
      <w:rPr>
        <w:rFonts w:ascii="Symbol" w:hAnsi="Symbol" w:hint="default"/>
      </w:rPr>
    </w:lvl>
    <w:lvl w:ilvl="7" w:tplc="9ED015F8">
      <w:start w:val="1"/>
      <w:numFmt w:val="bullet"/>
      <w:lvlText w:val="o"/>
      <w:lvlJc w:val="left"/>
      <w:pPr>
        <w:ind w:left="5760" w:hanging="360"/>
      </w:pPr>
      <w:rPr>
        <w:rFonts w:ascii="Courier New" w:hAnsi="Courier New" w:cs="Courier New" w:hint="default"/>
      </w:rPr>
    </w:lvl>
    <w:lvl w:ilvl="8" w:tplc="37866B58">
      <w:start w:val="1"/>
      <w:numFmt w:val="bullet"/>
      <w:lvlText w:val=""/>
      <w:lvlJc w:val="left"/>
      <w:pPr>
        <w:ind w:left="6480" w:hanging="360"/>
      </w:pPr>
      <w:rPr>
        <w:rFonts w:ascii="Wingdings" w:hAnsi="Wingdings" w:hint="default"/>
      </w:rPr>
    </w:lvl>
  </w:abstractNum>
  <w:abstractNum w:abstractNumId="13" w15:restartNumberingAfterBreak="0">
    <w:nsid w:val="16AF6B53"/>
    <w:multiLevelType w:val="hybridMultilevel"/>
    <w:tmpl w:val="1EE80DEA"/>
    <w:lvl w:ilvl="0" w:tplc="397497D0">
      <w:start w:val="1"/>
      <w:numFmt w:val="bullet"/>
      <w:lvlText w:val=""/>
      <w:lvlJc w:val="left"/>
      <w:pPr>
        <w:ind w:left="720" w:hanging="360"/>
      </w:pPr>
      <w:rPr>
        <w:rFonts w:ascii="Symbol" w:hAnsi="Symbol" w:hint="default"/>
      </w:rPr>
    </w:lvl>
    <w:lvl w:ilvl="1" w:tplc="B018032A">
      <w:start w:val="1"/>
      <w:numFmt w:val="bullet"/>
      <w:lvlText w:val="o"/>
      <w:lvlJc w:val="left"/>
      <w:pPr>
        <w:ind w:left="1440" w:hanging="360"/>
      </w:pPr>
      <w:rPr>
        <w:rFonts w:ascii="Courier New" w:hAnsi="Courier New" w:cs="Courier New" w:hint="default"/>
      </w:rPr>
    </w:lvl>
    <w:lvl w:ilvl="2" w:tplc="C7E4E844">
      <w:start w:val="1"/>
      <w:numFmt w:val="bullet"/>
      <w:lvlText w:val=""/>
      <w:lvlJc w:val="left"/>
      <w:pPr>
        <w:ind w:left="2160" w:hanging="360"/>
      </w:pPr>
      <w:rPr>
        <w:rFonts w:ascii="Wingdings" w:hAnsi="Wingdings" w:hint="default"/>
      </w:rPr>
    </w:lvl>
    <w:lvl w:ilvl="3" w:tplc="08F29CEE">
      <w:start w:val="1"/>
      <w:numFmt w:val="bullet"/>
      <w:lvlText w:val=""/>
      <w:lvlJc w:val="left"/>
      <w:pPr>
        <w:ind w:left="2880" w:hanging="360"/>
      </w:pPr>
      <w:rPr>
        <w:rFonts w:ascii="Symbol" w:hAnsi="Symbol" w:hint="default"/>
      </w:rPr>
    </w:lvl>
    <w:lvl w:ilvl="4" w:tplc="ECBEEEF4">
      <w:start w:val="1"/>
      <w:numFmt w:val="bullet"/>
      <w:lvlText w:val="o"/>
      <w:lvlJc w:val="left"/>
      <w:pPr>
        <w:ind w:left="3600" w:hanging="360"/>
      </w:pPr>
      <w:rPr>
        <w:rFonts w:ascii="Courier New" w:hAnsi="Courier New" w:cs="Courier New" w:hint="default"/>
      </w:rPr>
    </w:lvl>
    <w:lvl w:ilvl="5" w:tplc="B32E8200">
      <w:start w:val="1"/>
      <w:numFmt w:val="bullet"/>
      <w:lvlText w:val=""/>
      <w:lvlJc w:val="left"/>
      <w:pPr>
        <w:ind w:left="4320" w:hanging="360"/>
      </w:pPr>
      <w:rPr>
        <w:rFonts w:ascii="Wingdings" w:hAnsi="Wingdings" w:hint="default"/>
      </w:rPr>
    </w:lvl>
    <w:lvl w:ilvl="6" w:tplc="9EEC3B72">
      <w:start w:val="1"/>
      <w:numFmt w:val="bullet"/>
      <w:lvlText w:val=""/>
      <w:lvlJc w:val="left"/>
      <w:pPr>
        <w:ind w:left="5040" w:hanging="360"/>
      </w:pPr>
      <w:rPr>
        <w:rFonts w:ascii="Symbol" w:hAnsi="Symbol" w:hint="default"/>
      </w:rPr>
    </w:lvl>
    <w:lvl w:ilvl="7" w:tplc="EA3A3FEC">
      <w:start w:val="1"/>
      <w:numFmt w:val="bullet"/>
      <w:lvlText w:val="o"/>
      <w:lvlJc w:val="left"/>
      <w:pPr>
        <w:ind w:left="5760" w:hanging="360"/>
      </w:pPr>
      <w:rPr>
        <w:rFonts w:ascii="Courier New" w:hAnsi="Courier New" w:cs="Courier New" w:hint="default"/>
      </w:rPr>
    </w:lvl>
    <w:lvl w:ilvl="8" w:tplc="CDBE97D4">
      <w:start w:val="1"/>
      <w:numFmt w:val="bullet"/>
      <w:lvlText w:val=""/>
      <w:lvlJc w:val="left"/>
      <w:pPr>
        <w:ind w:left="6480" w:hanging="360"/>
      </w:pPr>
      <w:rPr>
        <w:rFonts w:ascii="Wingdings" w:hAnsi="Wingdings" w:hint="default"/>
      </w:rPr>
    </w:lvl>
  </w:abstractNum>
  <w:abstractNum w:abstractNumId="14" w15:restartNumberingAfterBreak="0">
    <w:nsid w:val="29056CC3"/>
    <w:multiLevelType w:val="hybridMultilevel"/>
    <w:tmpl w:val="839EAAA8"/>
    <w:lvl w:ilvl="0" w:tplc="87C2A8A8">
      <w:start w:val="1"/>
      <w:numFmt w:val="decimal"/>
      <w:lvlText w:val="%1."/>
      <w:lvlJc w:val="left"/>
      <w:pPr>
        <w:ind w:left="720" w:hanging="360"/>
      </w:pPr>
      <w:rPr>
        <w:rFonts w:hint="default"/>
      </w:rPr>
    </w:lvl>
    <w:lvl w:ilvl="1" w:tplc="C03662DE">
      <w:start w:val="1"/>
      <w:numFmt w:val="lowerLetter"/>
      <w:lvlText w:val="%2."/>
      <w:lvlJc w:val="left"/>
      <w:pPr>
        <w:ind w:left="1440" w:hanging="360"/>
      </w:pPr>
    </w:lvl>
    <w:lvl w:ilvl="2" w:tplc="4D02C692">
      <w:start w:val="1"/>
      <w:numFmt w:val="lowerRoman"/>
      <w:lvlText w:val="%3."/>
      <w:lvlJc w:val="right"/>
      <w:pPr>
        <w:ind w:left="2160" w:hanging="180"/>
      </w:pPr>
    </w:lvl>
    <w:lvl w:ilvl="3" w:tplc="4B461422">
      <w:start w:val="1"/>
      <w:numFmt w:val="decimal"/>
      <w:lvlText w:val="%4."/>
      <w:lvlJc w:val="left"/>
      <w:pPr>
        <w:ind w:left="2880" w:hanging="360"/>
      </w:pPr>
    </w:lvl>
    <w:lvl w:ilvl="4" w:tplc="A37A2680">
      <w:start w:val="1"/>
      <w:numFmt w:val="lowerLetter"/>
      <w:lvlText w:val="%5."/>
      <w:lvlJc w:val="left"/>
      <w:pPr>
        <w:ind w:left="3600" w:hanging="360"/>
      </w:pPr>
    </w:lvl>
    <w:lvl w:ilvl="5" w:tplc="58FA0078">
      <w:start w:val="1"/>
      <w:numFmt w:val="lowerRoman"/>
      <w:lvlText w:val="%6."/>
      <w:lvlJc w:val="right"/>
      <w:pPr>
        <w:ind w:left="4320" w:hanging="180"/>
      </w:pPr>
    </w:lvl>
    <w:lvl w:ilvl="6" w:tplc="5EEA9DA0">
      <w:start w:val="1"/>
      <w:numFmt w:val="decimal"/>
      <w:lvlText w:val="%7."/>
      <w:lvlJc w:val="left"/>
      <w:pPr>
        <w:ind w:left="5040" w:hanging="360"/>
      </w:pPr>
    </w:lvl>
    <w:lvl w:ilvl="7" w:tplc="9FAE53EA">
      <w:start w:val="1"/>
      <w:numFmt w:val="lowerLetter"/>
      <w:lvlText w:val="%8."/>
      <w:lvlJc w:val="left"/>
      <w:pPr>
        <w:ind w:left="5760" w:hanging="360"/>
      </w:pPr>
    </w:lvl>
    <w:lvl w:ilvl="8" w:tplc="B5087848">
      <w:start w:val="1"/>
      <w:numFmt w:val="lowerRoman"/>
      <w:lvlText w:val="%9."/>
      <w:lvlJc w:val="right"/>
      <w:pPr>
        <w:ind w:left="6480" w:hanging="180"/>
      </w:pPr>
    </w:lvl>
  </w:abstractNum>
  <w:abstractNum w:abstractNumId="15" w15:restartNumberingAfterBreak="0">
    <w:nsid w:val="2CAC0664"/>
    <w:multiLevelType w:val="hybridMultilevel"/>
    <w:tmpl w:val="A0AECDC6"/>
    <w:lvl w:ilvl="0" w:tplc="DE3650C8">
      <w:start w:val="1"/>
      <w:numFmt w:val="bullet"/>
      <w:lvlText w:val=""/>
      <w:lvlJc w:val="left"/>
      <w:pPr>
        <w:ind w:left="720" w:hanging="360"/>
      </w:pPr>
      <w:rPr>
        <w:rFonts w:ascii="Symbol" w:hAnsi="Symbol" w:hint="default"/>
      </w:rPr>
    </w:lvl>
    <w:lvl w:ilvl="1" w:tplc="6B68CBA8">
      <w:start w:val="1"/>
      <w:numFmt w:val="bullet"/>
      <w:lvlText w:val="o"/>
      <w:lvlJc w:val="left"/>
      <w:pPr>
        <w:ind w:left="1440" w:hanging="360"/>
      </w:pPr>
      <w:rPr>
        <w:rFonts w:ascii="Courier New" w:hAnsi="Courier New" w:cs="Courier New" w:hint="default"/>
      </w:rPr>
    </w:lvl>
    <w:lvl w:ilvl="2" w:tplc="60728E26">
      <w:start w:val="1"/>
      <w:numFmt w:val="bullet"/>
      <w:lvlText w:val=""/>
      <w:lvlJc w:val="left"/>
      <w:pPr>
        <w:ind w:left="2160" w:hanging="360"/>
      </w:pPr>
      <w:rPr>
        <w:rFonts w:ascii="Wingdings" w:hAnsi="Wingdings" w:hint="default"/>
      </w:rPr>
    </w:lvl>
    <w:lvl w:ilvl="3" w:tplc="AC584224">
      <w:start w:val="1"/>
      <w:numFmt w:val="bullet"/>
      <w:lvlText w:val=""/>
      <w:lvlJc w:val="left"/>
      <w:pPr>
        <w:ind w:left="2880" w:hanging="360"/>
      </w:pPr>
      <w:rPr>
        <w:rFonts w:ascii="Symbol" w:hAnsi="Symbol" w:hint="default"/>
      </w:rPr>
    </w:lvl>
    <w:lvl w:ilvl="4" w:tplc="C5EEC42A">
      <w:start w:val="1"/>
      <w:numFmt w:val="bullet"/>
      <w:lvlText w:val="o"/>
      <w:lvlJc w:val="left"/>
      <w:pPr>
        <w:ind w:left="3600" w:hanging="360"/>
      </w:pPr>
      <w:rPr>
        <w:rFonts w:ascii="Courier New" w:hAnsi="Courier New" w:cs="Courier New" w:hint="default"/>
      </w:rPr>
    </w:lvl>
    <w:lvl w:ilvl="5" w:tplc="F2425DCA">
      <w:start w:val="1"/>
      <w:numFmt w:val="bullet"/>
      <w:lvlText w:val=""/>
      <w:lvlJc w:val="left"/>
      <w:pPr>
        <w:ind w:left="4320" w:hanging="360"/>
      </w:pPr>
      <w:rPr>
        <w:rFonts w:ascii="Wingdings" w:hAnsi="Wingdings" w:hint="default"/>
      </w:rPr>
    </w:lvl>
    <w:lvl w:ilvl="6" w:tplc="67DE260E">
      <w:start w:val="1"/>
      <w:numFmt w:val="bullet"/>
      <w:lvlText w:val=""/>
      <w:lvlJc w:val="left"/>
      <w:pPr>
        <w:ind w:left="5040" w:hanging="360"/>
      </w:pPr>
      <w:rPr>
        <w:rFonts w:ascii="Symbol" w:hAnsi="Symbol" w:hint="default"/>
      </w:rPr>
    </w:lvl>
    <w:lvl w:ilvl="7" w:tplc="4DC872BA">
      <w:start w:val="1"/>
      <w:numFmt w:val="bullet"/>
      <w:lvlText w:val="o"/>
      <w:lvlJc w:val="left"/>
      <w:pPr>
        <w:ind w:left="5760" w:hanging="360"/>
      </w:pPr>
      <w:rPr>
        <w:rFonts w:ascii="Courier New" w:hAnsi="Courier New" w:cs="Courier New" w:hint="default"/>
      </w:rPr>
    </w:lvl>
    <w:lvl w:ilvl="8" w:tplc="A4EA27BE">
      <w:start w:val="1"/>
      <w:numFmt w:val="bullet"/>
      <w:lvlText w:val=""/>
      <w:lvlJc w:val="left"/>
      <w:pPr>
        <w:ind w:left="6480" w:hanging="360"/>
      </w:pPr>
      <w:rPr>
        <w:rFonts w:ascii="Wingdings" w:hAnsi="Wingdings" w:hint="default"/>
      </w:rPr>
    </w:lvl>
  </w:abstractNum>
  <w:abstractNum w:abstractNumId="16" w15:restartNumberingAfterBreak="0">
    <w:nsid w:val="2CB12E01"/>
    <w:multiLevelType w:val="hybridMultilevel"/>
    <w:tmpl w:val="56E033D4"/>
    <w:lvl w:ilvl="0" w:tplc="B32C2F8A">
      <w:start w:val="1"/>
      <w:numFmt w:val="decimal"/>
      <w:lvlText w:val="%1."/>
      <w:lvlJc w:val="left"/>
      <w:pPr>
        <w:ind w:left="720" w:hanging="360"/>
      </w:pPr>
      <w:rPr>
        <w:rFonts w:hint="default"/>
      </w:rPr>
    </w:lvl>
    <w:lvl w:ilvl="1" w:tplc="2B48CEAE">
      <w:start w:val="1"/>
      <w:numFmt w:val="lowerLetter"/>
      <w:lvlText w:val="%2."/>
      <w:lvlJc w:val="left"/>
      <w:pPr>
        <w:ind w:left="1440" w:hanging="360"/>
      </w:pPr>
    </w:lvl>
    <w:lvl w:ilvl="2" w:tplc="8620FD14">
      <w:start w:val="1"/>
      <w:numFmt w:val="lowerRoman"/>
      <w:lvlText w:val="%3."/>
      <w:lvlJc w:val="right"/>
      <w:pPr>
        <w:ind w:left="2160" w:hanging="180"/>
      </w:pPr>
    </w:lvl>
    <w:lvl w:ilvl="3" w:tplc="B0124C22">
      <w:start w:val="1"/>
      <w:numFmt w:val="decimal"/>
      <w:lvlText w:val="%4."/>
      <w:lvlJc w:val="left"/>
      <w:pPr>
        <w:ind w:left="2880" w:hanging="360"/>
      </w:pPr>
    </w:lvl>
    <w:lvl w:ilvl="4" w:tplc="3D16C71A">
      <w:start w:val="1"/>
      <w:numFmt w:val="lowerLetter"/>
      <w:lvlText w:val="%5."/>
      <w:lvlJc w:val="left"/>
      <w:pPr>
        <w:ind w:left="3600" w:hanging="360"/>
      </w:pPr>
    </w:lvl>
    <w:lvl w:ilvl="5" w:tplc="ED324B20">
      <w:start w:val="1"/>
      <w:numFmt w:val="lowerRoman"/>
      <w:lvlText w:val="%6."/>
      <w:lvlJc w:val="right"/>
      <w:pPr>
        <w:ind w:left="4320" w:hanging="180"/>
      </w:pPr>
    </w:lvl>
    <w:lvl w:ilvl="6" w:tplc="70D8A42A">
      <w:start w:val="1"/>
      <w:numFmt w:val="decimal"/>
      <w:lvlText w:val="%7."/>
      <w:lvlJc w:val="left"/>
      <w:pPr>
        <w:ind w:left="5040" w:hanging="360"/>
      </w:pPr>
    </w:lvl>
    <w:lvl w:ilvl="7" w:tplc="66764A04">
      <w:start w:val="1"/>
      <w:numFmt w:val="lowerLetter"/>
      <w:lvlText w:val="%8."/>
      <w:lvlJc w:val="left"/>
      <w:pPr>
        <w:ind w:left="5760" w:hanging="360"/>
      </w:pPr>
    </w:lvl>
    <w:lvl w:ilvl="8" w:tplc="F28C8CF4">
      <w:start w:val="1"/>
      <w:numFmt w:val="lowerRoman"/>
      <w:lvlText w:val="%9."/>
      <w:lvlJc w:val="right"/>
      <w:pPr>
        <w:ind w:left="6480" w:hanging="180"/>
      </w:pPr>
    </w:lvl>
  </w:abstractNum>
  <w:abstractNum w:abstractNumId="17" w15:restartNumberingAfterBreak="0">
    <w:nsid w:val="2F7B2D03"/>
    <w:multiLevelType w:val="hybridMultilevel"/>
    <w:tmpl w:val="2C8C84C8"/>
    <w:lvl w:ilvl="0" w:tplc="5E6CD6B0">
      <w:start w:val="1"/>
      <w:numFmt w:val="bullet"/>
      <w:lvlText w:val=""/>
      <w:lvlJc w:val="left"/>
      <w:pPr>
        <w:ind w:left="720" w:hanging="360"/>
      </w:pPr>
      <w:rPr>
        <w:rFonts w:ascii="Symbol" w:hAnsi="Symbol" w:hint="default"/>
      </w:rPr>
    </w:lvl>
    <w:lvl w:ilvl="1" w:tplc="B34636DC">
      <w:start w:val="1"/>
      <w:numFmt w:val="lowerLetter"/>
      <w:lvlText w:val="%2."/>
      <w:lvlJc w:val="left"/>
      <w:pPr>
        <w:ind w:left="1440" w:hanging="360"/>
      </w:pPr>
    </w:lvl>
    <w:lvl w:ilvl="2" w:tplc="ED44E952">
      <w:start w:val="1"/>
      <w:numFmt w:val="lowerRoman"/>
      <w:lvlText w:val="%3."/>
      <w:lvlJc w:val="right"/>
      <w:pPr>
        <w:ind w:left="2160" w:hanging="180"/>
      </w:pPr>
    </w:lvl>
    <w:lvl w:ilvl="3" w:tplc="AB740748">
      <w:start w:val="1"/>
      <w:numFmt w:val="decimal"/>
      <w:lvlText w:val="%4."/>
      <w:lvlJc w:val="left"/>
      <w:pPr>
        <w:ind w:left="2880" w:hanging="360"/>
      </w:pPr>
    </w:lvl>
    <w:lvl w:ilvl="4" w:tplc="B3160746">
      <w:start w:val="1"/>
      <w:numFmt w:val="lowerLetter"/>
      <w:lvlText w:val="%5."/>
      <w:lvlJc w:val="left"/>
      <w:pPr>
        <w:ind w:left="3600" w:hanging="360"/>
      </w:pPr>
    </w:lvl>
    <w:lvl w:ilvl="5" w:tplc="8D2E90AA">
      <w:start w:val="1"/>
      <w:numFmt w:val="lowerRoman"/>
      <w:lvlText w:val="%6."/>
      <w:lvlJc w:val="right"/>
      <w:pPr>
        <w:ind w:left="4320" w:hanging="180"/>
      </w:pPr>
    </w:lvl>
    <w:lvl w:ilvl="6" w:tplc="3B3E291E">
      <w:start w:val="1"/>
      <w:numFmt w:val="decimal"/>
      <w:lvlText w:val="%7."/>
      <w:lvlJc w:val="left"/>
      <w:pPr>
        <w:ind w:left="5040" w:hanging="360"/>
      </w:pPr>
    </w:lvl>
    <w:lvl w:ilvl="7" w:tplc="DF5A2546">
      <w:start w:val="1"/>
      <w:numFmt w:val="lowerLetter"/>
      <w:lvlText w:val="%8."/>
      <w:lvlJc w:val="left"/>
      <w:pPr>
        <w:ind w:left="5760" w:hanging="360"/>
      </w:pPr>
    </w:lvl>
    <w:lvl w:ilvl="8" w:tplc="7696F18E">
      <w:start w:val="1"/>
      <w:numFmt w:val="lowerRoman"/>
      <w:lvlText w:val="%9."/>
      <w:lvlJc w:val="right"/>
      <w:pPr>
        <w:ind w:left="6480" w:hanging="180"/>
      </w:pPr>
    </w:lvl>
  </w:abstractNum>
  <w:abstractNum w:abstractNumId="18" w15:restartNumberingAfterBreak="0">
    <w:nsid w:val="387469F3"/>
    <w:multiLevelType w:val="hybridMultilevel"/>
    <w:tmpl w:val="B41ABB1E"/>
    <w:lvl w:ilvl="0" w:tplc="23921D10">
      <w:start w:val="1"/>
      <w:numFmt w:val="decimal"/>
      <w:lvlText w:val="%1."/>
      <w:lvlJc w:val="left"/>
      <w:pPr>
        <w:ind w:left="720" w:hanging="360"/>
      </w:pPr>
      <w:rPr>
        <w:rFonts w:hint="default"/>
      </w:rPr>
    </w:lvl>
    <w:lvl w:ilvl="1" w:tplc="5974477A">
      <w:start w:val="1"/>
      <w:numFmt w:val="lowerLetter"/>
      <w:lvlText w:val="%2."/>
      <w:lvlJc w:val="left"/>
      <w:pPr>
        <w:ind w:left="1440" w:hanging="360"/>
      </w:pPr>
    </w:lvl>
    <w:lvl w:ilvl="2" w:tplc="7A7A0AFC">
      <w:start w:val="1"/>
      <w:numFmt w:val="lowerRoman"/>
      <w:lvlText w:val="%3."/>
      <w:lvlJc w:val="right"/>
      <w:pPr>
        <w:ind w:left="2160" w:hanging="180"/>
      </w:pPr>
    </w:lvl>
    <w:lvl w:ilvl="3" w:tplc="E05E0C9C">
      <w:start w:val="1"/>
      <w:numFmt w:val="decimal"/>
      <w:lvlText w:val="%4."/>
      <w:lvlJc w:val="left"/>
      <w:pPr>
        <w:ind w:left="2880" w:hanging="360"/>
      </w:pPr>
    </w:lvl>
    <w:lvl w:ilvl="4" w:tplc="167A99DC">
      <w:start w:val="1"/>
      <w:numFmt w:val="lowerLetter"/>
      <w:lvlText w:val="%5."/>
      <w:lvlJc w:val="left"/>
      <w:pPr>
        <w:ind w:left="3600" w:hanging="360"/>
      </w:pPr>
    </w:lvl>
    <w:lvl w:ilvl="5" w:tplc="F50A083C">
      <w:start w:val="1"/>
      <w:numFmt w:val="lowerRoman"/>
      <w:lvlText w:val="%6."/>
      <w:lvlJc w:val="right"/>
      <w:pPr>
        <w:ind w:left="4320" w:hanging="180"/>
      </w:pPr>
    </w:lvl>
    <w:lvl w:ilvl="6" w:tplc="2BD02A9A">
      <w:start w:val="1"/>
      <w:numFmt w:val="decimal"/>
      <w:lvlText w:val="%7."/>
      <w:lvlJc w:val="left"/>
      <w:pPr>
        <w:ind w:left="5040" w:hanging="360"/>
      </w:pPr>
    </w:lvl>
    <w:lvl w:ilvl="7" w:tplc="CAB65F80">
      <w:start w:val="1"/>
      <w:numFmt w:val="lowerLetter"/>
      <w:lvlText w:val="%8."/>
      <w:lvlJc w:val="left"/>
      <w:pPr>
        <w:ind w:left="5760" w:hanging="360"/>
      </w:pPr>
    </w:lvl>
    <w:lvl w:ilvl="8" w:tplc="4732D11C">
      <w:start w:val="1"/>
      <w:numFmt w:val="lowerRoman"/>
      <w:lvlText w:val="%9."/>
      <w:lvlJc w:val="right"/>
      <w:pPr>
        <w:ind w:left="6480" w:hanging="180"/>
      </w:pPr>
    </w:lvl>
  </w:abstractNum>
  <w:abstractNum w:abstractNumId="19" w15:restartNumberingAfterBreak="0">
    <w:nsid w:val="3AB61056"/>
    <w:multiLevelType w:val="hybridMultilevel"/>
    <w:tmpl w:val="CF8CE716"/>
    <w:lvl w:ilvl="0" w:tplc="FC98EB76">
      <w:start w:val="1"/>
      <w:numFmt w:val="bullet"/>
      <w:lvlText w:val=""/>
      <w:lvlJc w:val="left"/>
      <w:pPr>
        <w:ind w:left="720" w:hanging="360"/>
      </w:pPr>
      <w:rPr>
        <w:rFonts w:ascii="Symbol" w:hAnsi="Symbol" w:hint="default"/>
      </w:rPr>
    </w:lvl>
    <w:lvl w:ilvl="1" w:tplc="8CBEFFF2">
      <w:start w:val="1"/>
      <w:numFmt w:val="bullet"/>
      <w:lvlText w:val="o"/>
      <w:lvlJc w:val="left"/>
      <w:pPr>
        <w:ind w:left="1440" w:hanging="360"/>
      </w:pPr>
      <w:rPr>
        <w:rFonts w:ascii="Courier New" w:hAnsi="Courier New" w:cs="Courier New" w:hint="default"/>
      </w:rPr>
    </w:lvl>
    <w:lvl w:ilvl="2" w:tplc="83B8AC3C">
      <w:start w:val="1"/>
      <w:numFmt w:val="bullet"/>
      <w:lvlText w:val=""/>
      <w:lvlJc w:val="left"/>
      <w:pPr>
        <w:ind w:left="2160" w:hanging="360"/>
      </w:pPr>
      <w:rPr>
        <w:rFonts w:ascii="Wingdings" w:hAnsi="Wingdings" w:hint="default"/>
      </w:rPr>
    </w:lvl>
    <w:lvl w:ilvl="3" w:tplc="035AE7CE">
      <w:start w:val="1"/>
      <w:numFmt w:val="bullet"/>
      <w:lvlText w:val=""/>
      <w:lvlJc w:val="left"/>
      <w:pPr>
        <w:ind w:left="2880" w:hanging="360"/>
      </w:pPr>
      <w:rPr>
        <w:rFonts w:ascii="Symbol" w:hAnsi="Symbol" w:hint="default"/>
      </w:rPr>
    </w:lvl>
    <w:lvl w:ilvl="4" w:tplc="71880520">
      <w:start w:val="1"/>
      <w:numFmt w:val="bullet"/>
      <w:lvlText w:val="o"/>
      <w:lvlJc w:val="left"/>
      <w:pPr>
        <w:ind w:left="3600" w:hanging="360"/>
      </w:pPr>
      <w:rPr>
        <w:rFonts w:ascii="Courier New" w:hAnsi="Courier New" w:cs="Courier New" w:hint="default"/>
      </w:rPr>
    </w:lvl>
    <w:lvl w:ilvl="5" w:tplc="1A46550A">
      <w:start w:val="1"/>
      <w:numFmt w:val="bullet"/>
      <w:lvlText w:val=""/>
      <w:lvlJc w:val="left"/>
      <w:pPr>
        <w:ind w:left="4320" w:hanging="360"/>
      </w:pPr>
      <w:rPr>
        <w:rFonts w:ascii="Wingdings" w:hAnsi="Wingdings" w:hint="default"/>
      </w:rPr>
    </w:lvl>
    <w:lvl w:ilvl="6" w:tplc="BD6665F0">
      <w:start w:val="1"/>
      <w:numFmt w:val="bullet"/>
      <w:lvlText w:val=""/>
      <w:lvlJc w:val="left"/>
      <w:pPr>
        <w:ind w:left="5040" w:hanging="360"/>
      </w:pPr>
      <w:rPr>
        <w:rFonts w:ascii="Symbol" w:hAnsi="Symbol" w:hint="default"/>
      </w:rPr>
    </w:lvl>
    <w:lvl w:ilvl="7" w:tplc="2452B4CE">
      <w:start w:val="1"/>
      <w:numFmt w:val="bullet"/>
      <w:lvlText w:val="o"/>
      <w:lvlJc w:val="left"/>
      <w:pPr>
        <w:ind w:left="5760" w:hanging="360"/>
      </w:pPr>
      <w:rPr>
        <w:rFonts w:ascii="Courier New" w:hAnsi="Courier New" w:cs="Courier New" w:hint="default"/>
      </w:rPr>
    </w:lvl>
    <w:lvl w:ilvl="8" w:tplc="E648DDA4">
      <w:start w:val="1"/>
      <w:numFmt w:val="bullet"/>
      <w:lvlText w:val=""/>
      <w:lvlJc w:val="left"/>
      <w:pPr>
        <w:ind w:left="6480" w:hanging="360"/>
      </w:pPr>
      <w:rPr>
        <w:rFonts w:ascii="Wingdings" w:hAnsi="Wingdings" w:hint="default"/>
      </w:rPr>
    </w:lvl>
  </w:abstractNum>
  <w:abstractNum w:abstractNumId="20" w15:restartNumberingAfterBreak="0">
    <w:nsid w:val="3B3D65BF"/>
    <w:multiLevelType w:val="hybridMultilevel"/>
    <w:tmpl w:val="318415BA"/>
    <w:lvl w:ilvl="0" w:tplc="FE6C230C">
      <w:start w:val="1"/>
      <w:numFmt w:val="bullet"/>
      <w:lvlText w:val=""/>
      <w:lvlJc w:val="left"/>
      <w:pPr>
        <w:ind w:left="720" w:hanging="360"/>
      </w:pPr>
      <w:rPr>
        <w:rFonts w:ascii="Symbol" w:hAnsi="Symbol" w:hint="default"/>
      </w:rPr>
    </w:lvl>
    <w:lvl w:ilvl="1" w:tplc="10109AF8">
      <w:start w:val="1"/>
      <w:numFmt w:val="bullet"/>
      <w:lvlText w:val="o"/>
      <w:lvlJc w:val="left"/>
      <w:pPr>
        <w:ind w:left="1440" w:hanging="360"/>
      </w:pPr>
      <w:rPr>
        <w:rFonts w:ascii="Courier New" w:hAnsi="Courier New" w:cs="Courier New" w:hint="default"/>
      </w:rPr>
    </w:lvl>
    <w:lvl w:ilvl="2" w:tplc="BD4CC1F4">
      <w:start w:val="1"/>
      <w:numFmt w:val="bullet"/>
      <w:lvlText w:val=""/>
      <w:lvlJc w:val="left"/>
      <w:pPr>
        <w:ind w:left="2160" w:hanging="360"/>
      </w:pPr>
      <w:rPr>
        <w:rFonts w:ascii="Wingdings" w:hAnsi="Wingdings" w:hint="default"/>
      </w:rPr>
    </w:lvl>
    <w:lvl w:ilvl="3" w:tplc="49D278E0">
      <w:start w:val="1"/>
      <w:numFmt w:val="bullet"/>
      <w:lvlText w:val=""/>
      <w:lvlJc w:val="left"/>
      <w:pPr>
        <w:ind w:left="2880" w:hanging="360"/>
      </w:pPr>
      <w:rPr>
        <w:rFonts w:ascii="Symbol" w:hAnsi="Symbol" w:hint="default"/>
      </w:rPr>
    </w:lvl>
    <w:lvl w:ilvl="4" w:tplc="BB24E432">
      <w:start w:val="1"/>
      <w:numFmt w:val="bullet"/>
      <w:lvlText w:val="o"/>
      <w:lvlJc w:val="left"/>
      <w:pPr>
        <w:ind w:left="3600" w:hanging="360"/>
      </w:pPr>
      <w:rPr>
        <w:rFonts w:ascii="Courier New" w:hAnsi="Courier New" w:cs="Courier New" w:hint="default"/>
      </w:rPr>
    </w:lvl>
    <w:lvl w:ilvl="5" w:tplc="E6FE1C66">
      <w:start w:val="1"/>
      <w:numFmt w:val="bullet"/>
      <w:lvlText w:val=""/>
      <w:lvlJc w:val="left"/>
      <w:pPr>
        <w:ind w:left="4320" w:hanging="360"/>
      </w:pPr>
      <w:rPr>
        <w:rFonts w:ascii="Wingdings" w:hAnsi="Wingdings" w:hint="default"/>
      </w:rPr>
    </w:lvl>
    <w:lvl w:ilvl="6" w:tplc="E8800EFA">
      <w:start w:val="1"/>
      <w:numFmt w:val="bullet"/>
      <w:lvlText w:val=""/>
      <w:lvlJc w:val="left"/>
      <w:pPr>
        <w:ind w:left="5040" w:hanging="360"/>
      </w:pPr>
      <w:rPr>
        <w:rFonts w:ascii="Symbol" w:hAnsi="Symbol" w:hint="default"/>
      </w:rPr>
    </w:lvl>
    <w:lvl w:ilvl="7" w:tplc="E06C2C44">
      <w:start w:val="1"/>
      <w:numFmt w:val="bullet"/>
      <w:lvlText w:val="o"/>
      <w:lvlJc w:val="left"/>
      <w:pPr>
        <w:ind w:left="5760" w:hanging="360"/>
      </w:pPr>
      <w:rPr>
        <w:rFonts w:ascii="Courier New" w:hAnsi="Courier New" w:cs="Courier New" w:hint="default"/>
      </w:rPr>
    </w:lvl>
    <w:lvl w:ilvl="8" w:tplc="AAD686DE">
      <w:start w:val="1"/>
      <w:numFmt w:val="bullet"/>
      <w:lvlText w:val=""/>
      <w:lvlJc w:val="left"/>
      <w:pPr>
        <w:ind w:left="6480" w:hanging="360"/>
      </w:pPr>
      <w:rPr>
        <w:rFonts w:ascii="Wingdings" w:hAnsi="Wingdings" w:hint="default"/>
      </w:rPr>
    </w:lvl>
  </w:abstractNum>
  <w:abstractNum w:abstractNumId="21" w15:restartNumberingAfterBreak="0">
    <w:nsid w:val="3E9A66EE"/>
    <w:multiLevelType w:val="hybridMultilevel"/>
    <w:tmpl w:val="504CD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2E7DBA"/>
    <w:multiLevelType w:val="hybridMultilevel"/>
    <w:tmpl w:val="2BFEFC70"/>
    <w:lvl w:ilvl="0" w:tplc="13A61BC8">
      <w:start w:val="1"/>
      <w:numFmt w:val="decimal"/>
      <w:lvlText w:val="%1."/>
      <w:lvlJc w:val="left"/>
      <w:pPr>
        <w:ind w:left="401" w:hanging="360"/>
      </w:pPr>
      <w:rPr>
        <w:rFonts w:hint="default"/>
      </w:rPr>
    </w:lvl>
    <w:lvl w:ilvl="1" w:tplc="296C6DAE">
      <w:start w:val="1"/>
      <w:numFmt w:val="lowerLetter"/>
      <w:lvlText w:val="%2."/>
      <w:lvlJc w:val="left"/>
      <w:pPr>
        <w:ind w:left="1121" w:hanging="360"/>
      </w:pPr>
    </w:lvl>
    <w:lvl w:ilvl="2" w:tplc="4A40056A">
      <w:start w:val="1"/>
      <w:numFmt w:val="lowerRoman"/>
      <w:lvlText w:val="%3."/>
      <w:lvlJc w:val="right"/>
      <w:pPr>
        <w:ind w:left="1841" w:hanging="180"/>
      </w:pPr>
    </w:lvl>
    <w:lvl w:ilvl="3" w:tplc="2F6EE9B6">
      <w:start w:val="1"/>
      <w:numFmt w:val="decimal"/>
      <w:lvlText w:val="%4."/>
      <w:lvlJc w:val="left"/>
      <w:pPr>
        <w:ind w:left="2561" w:hanging="360"/>
      </w:pPr>
    </w:lvl>
    <w:lvl w:ilvl="4" w:tplc="7CC28E12">
      <w:start w:val="1"/>
      <w:numFmt w:val="lowerLetter"/>
      <w:lvlText w:val="%5."/>
      <w:lvlJc w:val="left"/>
      <w:pPr>
        <w:ind w:left="3281" w:hanging="360"/>
      </w:pPr>
    </w:lvl>
    <w:lvl w:ilvl="5" w:tplc="BE8456A0">
      <w:start w:val="1"/>
      <w:numFmt w:val="lowerRoman"/>
      <w:lvlText w:val="%6."/>
      <w:lvlJc w:val="right"/>
      <w:pPr>
        <w:ind w:left="4001" w:hanging="180"/>
      </w:pPr>
    </w:lvl>
    <w:lvl w:ilvl="6" w:tplc="C5E2E622">
      <w:start w:val="1"/>
      <w:numFmt w:val="decimal"/>
      <w:lvlText w:val="%7."/>
      <w:lvlJc w:val="left"/>
      <w:pPr>
        <w:ind w:left="4721" w:hanging="360"/>
      </w:pPr>
    </w:lvl>
    <w:lvl w:ilvl="7" w:tplc="44C47122">
      <w:start w:val="1"/>
      <w:numFmt w:val="lowerLetter"/>
      <w:lvlText w:val="%8."/>
      <w:lvlJc w:val="left"/>
      <w:pPr>
        <w:ind w:left="5441" w:hanging="360"/>
      </w:pPr>
    </w:lvl>
    <w:lvl w:ilvl="8" w:tplc="9CE23490">
      <w:start w:val="1"/>
      <w:numFmt w:val="lowerRoman"/>
      <w:lvlText w:val="%9."/>
      <w:lvlJc w:val="right"/>
      <w:pPr>
        <w:ind w:left="6161" w:hanging="180"/>
      </w:pPr>
    </w:lvl>
  </w:abstractNum>
  <w:abstractNum w:abstractNumId="23" w15:restartNumberingAfterBreak="0">
    <w:nsid w:val="4090249B"/>
    <w:multiLevelType w:val="hybridMultilevel"/>
    <w:tmpl w:val="02FA6D86"/>
    <w:lvl w:ilvl="0" w:tplc="2FD212CE">
      <w:start w:val="1"/>
      <w:numFmt w:val="bullet"/>
      <w:lvlText w:val=""/>
      <w:lvlJc w:val="left"/>
      <w:pPr>
        <w:ind w:left="720" w:hanging="360"/>
      </w:pPr>
      <w:rPr>
        <w:rFonts w:ascii="Symbol" w:hAnsi="Symbol" w:hint="default"/>
      </w:rPr>
    </w:lvl>
    <w:lvl w:ilvl="1" w:tplc="C2829BBE">
      <w:start w:val="1"/>
      <w:numFmt w:val="bullet"/>
      <w:lvlText w:val="o"/>
      <w:lvlJc w:val="left"/>
      <w:pPr>
        <w:ind w:left="1440" w:hanging="360"/>
      </w:pPr>
      <w:rPr>
        <w:rFonts w:ascii="Courier New" w:hAnsi="Courier New" w:cs="Courier New" w:hint="default"/>
      </w:rPr>
    </w:lvl>
    <w:lvl w:ilvl="2" w:tplc="7160D9A6">
      <w:start w:val="1"/>
      <w:numFmt w:val="bullet"/>
      <w:lvlText w:val=""/>
      <w:lvlJc w:val="left"/>
      <w:pPr>
        <w:ind w:left="2160" w:hanging="360"/>
      </w:pPr>
      <w:rPr>
        <w:rFonts w:ascii="Wingdings" w:hAnsi="Wingdings" w:hint="default"/>
      </w:rPr>
    </w:lvl>
    <w:lvl w:ilvl="3" w:tplc="46E4FACA">
      <w:start w:val="1"/>
      <w:numFmt w:val="bullet"/>
      <w:lvlText w:val=""/>
      <w:lvlJc w:val="left"/>
      <w:pPr>
        <w:ind w:left="2880" w:hanging="360"/>
      </w:pPr>
      <w:rPr>
        <w:rFonts w:ascii="Symbol" w:hAnsi="Symbol" w:hint="default"/>
      </w:rPr>
    </w:lvl>
    <w:lvl w:ilvl="4" w:tplc="C7EA0E76">
      <w:start w:val="1"/>
      <w:numFmt w:val="bullet"/>
      <w:lvlText w:val="o"/>
      <w:lvlJc w:val="left"/>
      <w:pPr>
        <w:ind w:left="3600" w:hanging="360"/>
      </w:pPr>
      <w:rPr>
        <w:rFonts w:ascii="Courier New" w:hAnsi="Courier New" w:cs="Courier New" w:hint="default"/>
      </w:rPr>
    </w:lvl>
    <w:lvl w:ilvl="5" w:tplc="3D984894">
      <w:start w:val="1"/>
      <w:numFmt w:val="bullet"/>
      <w:lvlText w:val=""/>
      <w:lvlJc w:val="left"/>
      <w:pPr>
        <w:ind w:left="4320" w:hanging="360"/>
      </w:pPr>
      <w:rPr>
        <w:rFonts w:ascii="Wingdings" w:hAnsi="Wingdings" w:hint="default"/>
      </w:rPr>
    </w:lvl>
    <w:lvl w:ilvl="6" w:tplc="E6504E38">
      <w:start w:val="1"/>
      <w:numFmt w:val="bullet"/>
      <w:lvlText w:val=""/>
      <w:lvlJc w:val="left"/>
      <w:pPr>
        <w:ind w:left="5040" w:hanging="360"/>
      </w:pPr>
      <w:rPr>
        <w:rFonts w:ascii="Symbol" w:hAnsi="Symbol" w:hint="default"/>
      </w:rPr>
    </w:lvl>
    <w:lvl w:ilvl="7" w:tplc="3AA0702C">
      <w:start w:val="1"/>
      <w:numFmt w:val="bullet"/>
      <w:lvlText w:val="o"/>
      <w:lvlJc w:val="left"/>
      <w:pPr>
        <w:ind w:left="5760" w:hanging="360"/>
      </w:pPr>
      <w:rPr>
        <w:rFonts w:ascii="Courier New" w:hAnsi="Courier New" w:cs="Courier New" w:hint="default"/>
      </w:rPr>
    </w:lvl>
    <w:lvl w:ilvl="8" w:tplc="DE4232D6">
      <w:start w:val="1"/>
      <w:numFmt w:val="bullet"/>
      <w:lvlText w:val=""/>
      <w:lvlJc w:val="left"/>
      <w:pPr>
        <w:ind w:left="6480" w:hanging="360"/>
      </w:pPr>
      <w:rPr>
        <w:rFonts w:ascii="Wingdings" w:hAnsi="Wingdings" w:hint="default"/>
      </w:rPr>
    </w:lvl>
  </w:abstractNum>
  <w:abstractNum w:abstractNumId="24" w15:restartNumberingAfterBreak="0">
    <w:nsid w:val="43991536"/>
    <w:multiLevelType w:val="hybridMultilevel"/>
    <w:tmpl w:val="D598C3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356F6A"/>
    <w:multiLevelType w:val="hybridMultilevel"/>
    <w:tmpl w:val="0B2AB7E0"/>
    <w:lvl w:ilvl="0" w:tplc="A8704B8E">
      <w:start w:val="1"/>
      <w:numFmt w:val="bullet"/>
      <w:lvlText w:val=""/>
      <w:lvlJc w:val="left"/>
      <w:pPr>
        <w:ind w:left="720" w:hanging="360"/>
      </w:pPr>
      <w:rPr>
        <w:rFonts w:ascii="Symbol" w:hAnsi="Symbol" w:hint="default"/>
      </w:rPr>
    </w:lvl>
    <w:lvl w:ilvl="1" w:tplc="1ABE4A44">
      <w:start w:val="1"/>
      <w:numFmt w:val="bullet"/>
      <w:lvlText w:val="o"/>
      <w:lvlJc w:val="left"/>
      <w:pPr>
        <w:ind w:left="1440" w:hanging="360"/>
      </w:pPr>
      <w:rPr>
        <w:rFonts w:ascii="Courier New" w:hAnsi="Courier New" w:cs="Courier New" w:hint="default"/>
      </w:rPr>
    </w:lvl>
    <w:lvl w:ilvl="2" w:tplc="602E4732">
      <w:start w:val="1"/>
      <w:numFmt w:val="bullet"/>
      <w:lvlText w:val=""/>
      <w:lvlJc w:val="left"/>
      <w:pPr>
        <w:ind w:left="2160" w:hanging="360"/>
      </w:pPr>
      <w:rPr>
        <w:rFonts w:ascii="Wingdings" w:hAnsi="Wingdings" w:hint="default"/>
      </w:rPr>
    </w:lvl>
    <w:lvl w:ilvl="3" w:tplc="9978FDB4">
      <w:start w:val="1"/>
      <w:numFmt w:val="bullet"/>
      <w:lvlText w:val=""/>
      <w:lvlJc w:val="left"/>
      <w:pPr>
        <w:ind w:left="2880" w:hanging="360"/>
      </w:pPr>
      <w:rPr>
        <w:rFonts w:ascii="Symbol" w:hAnsi="Symbol" w:hint="default"/>
      </w:rPr>
    </w:lvl>
    <w:lvl w:ilvl="4" w:tplc="9FAAD994">
      <w:start w:val="1"/>
      <w:numFmt w:val="bullet"/>
      <w:lvlText w:val="o"/>
      <w:lvlJc w:val="left"/>
      <w:pPr>
        <w:ind w:left="3600" w:hanging="360"/>
      </w:pPr>
      <w:rPr>
        <w:rFonts w:ascii="Courier New" w:hAnsi="Courier New" w:cs="Courier New" w:hint="default"/>
      </w:rPr>
    </w:lvl>
    <w:lvl w:ilvl="5" w:tplc="994699AC">
      <w:start w:val="1"/>
      <w:numFmt w:val="bullet"/>
      <w:lvlText w:val=""/>
      <w:lvlJc w:val="left"/>
      <w:pPr>
        <w:ind w:left="4320" w:hanging="360"/>
      </w:pPr>
      <w:rPr>
        <w:rFonts w:ascii="Wingdings" w:hAnsi="Wingdings" w:hint="default"/>
      </w:rPr>
    </w:lvl>
    <w:lvl w:ilvl="6" w:tplc="C1FC56D6">
      <w:start w:val="1"/>
      <w:numFmt w:val="bullet"/>
      <w:lvlText w:val=""/>
      <w:lvlJc w:val="left"/>
      <w:pPr>
        <w:ind w:left="5040" w:hanging="360"/>
      </w:pPr>
      <w:rPr>
        <w:rFonts w:ascii="Symbol" w:hAnsi="Symbol" w:hint="default"/>
      </w:rPr>
    </w:lvl>
    <w:lvl w:ilvl="7" w:tplc="BF9AE956">
      <w:start w:val="1"/>
      <w:numFmt w:val="bullet"/>
      <w:lvlText w:val="o"/>
      <w:lvlJc w:val="left"/>
      <w:pPr>
        <w:ind w:left="5760" w:hanging="360"/>
      </w:pPr>
      <w:rPr>
        <w:rFonts w:ascii="Courier New" w:hAnsi="Courier New" w:cs="Courier New" w:hint="default"/>
      </w:rPr>
    </w:lvl>
    <w:lvl w:ilvl="8" w:tplc="4C20E41C">
      <w:start w:val="1"/>
      <w:numFmt w:val="bullet"/>
      <w:lvlText w:val=""/>
      <w:lvlJc w:val="left"/>
      <w:pPr>
        <w:ind w:left="6480" w:hanging="360"/>
      </w:pPr>
      <w:rPr>
        <w:rFonts w:ascii="Wingdings" w:hAnsi="Wingdings" w:hint="default"/>
      </w:rPr>
    </w:lvl>
  </w:abstractNum>
  <w:abstractNum w:abstractNumId="26" w15:restartNumberingAfterBreak="0">
    <w:nsid w:val="4B9F68C6"/>
    <w:multiLevelType w:val="hybridMultilevel"/>
    <w:tmpl w:val="9FBC607C"/>
    <w:lvl w:ilvl="0" w:tplc="DD0A87E4">
      <w:start w:val="1"/>
      <w:numFmt w:val="bullet"/>
      <w:lvlText w:val=""/>
      <w:lvlJc w:val="left"/>
      <w:pPr>
        <w:ind w:left="720" w:hanging="360"/>
      </w:pPr>
      <w:rPr>
        <w:rFonts w:ascii="Symbol" w:hAnsi="Symbol" w:hint="default"/>
      </w:rPr>
    </w:lvl>
    <w:lvl w:ilvl="1" w:tplc="B486077C">
      <w:start w:val="1"/>
      <w:numFmt w:val="bullet"/>
      <w:lvlText w:val="o"/>
      <w:lvlJc w:val="left"/>
      <w:pPr>
        <w:ind w:left="1440" w:hanging="360"/>
      </w:pPr>
      <w:rPr>
        <w:rFonts w:ascii="Courier New" w:hAnsi="Courier New" w:cs="Courier New" w:hint="default"/>
      </w:rPr>
    </w:lvl>
    <w:lvl w:ilvl="2" w:tplc="9CA4BEA6">
      <w:start w:val="1"/>
      <w:numFmt w:val="bullet"/>
      <w:lvlText w:val=""/>
      <w:lvlJc w:val="left"/>
      <w:pPr>
        <w:ind w:left="2160" w:hanging="360"/>
      </w:pPr>
      <w:rPr>
        <w:rFonts w:ascii="Wingdings" w:hAnsi="Wingdings" w:hint="default"/>
      </w:rPr>
    </w:lvl>
    <w:lvl w:ilvl="3" w:tplc="81540378">
      <w:start w:val="1"/>
      <w:numFmt w:val="bullet"/>
      <w:lvlText w:val=""/>
      <w:lvlJc w:val="left"/>
      <w:pPr>
        <w:ind w:left="2880" w:hanging="360"/>
      </w:pPr>
      <w:rPr>
        <w:rFonts w:ascii="Symbol" w:hAnsi="Symbol" w:hint="default"/>
      </w:rPr>
    </w:lvl>
    <w:lvl w:ilvl="4" w:tplc="905A38C8">
      <w:start w:val="1"/>
      <w:numFmt w:val="bullet"/>
      <w:lvlText w:val="o"/>
      <w:lvlJc w:val="left"/>
      <w:pPr>
        <w:ind w:left="3600" w:hanging="360"/>
      </w:pPr>
      <w:rPr>
        <w:rFonts w:ascii="Courier New" w:hAnsi="Courier New" w:cs="Courier New" w:hint="default"/>
      </w:rPr>
    </w:lvl>
    <w:lvl w:ilvl="5" w:tplc="D8CA5B68">
      <w:start w:val="1"/>
      <w:numFmt w:val="bullet"/>
      <w:lvlText w:val=""/>
      <w:lvlJc w:val="left"/>
      <w:pPr>
        <w:ind w:left="4320" w:hanging="360"/>
      </w:pPr>
      <w:rPr>
        <w:rFonts w:ascii="Wingdings" w:hAnsi="Wingdings" w:hint="default"/>
      </w:rPr>
    </w:lvl>
    <w:lvl w:ilvl="6" w:tplc="36E2CD58">
      <w:start w:val="1"/>
      <w:numFmt w:val="bullet"/>
      <w:lvlText w:val=""/>
      <w:lvlJc w:val="left"/>
      <w:pPr>
        <w:ind w:left="5040" w:hanging="360"/>
      </w:pPr>
      <w:rPr>
        <w:rFonts w:ascii="Symbol" w:hAnsi="Symbol" w:hint="default"/>
      </w:rPr>
    </w:lvl>
    <w:lvl w:ilvl="7" w:tplc="39B411DA">
      <w:start w:val="1"/>
      <w:numFmt w:val="bullet"/>
      <w:lvlText w:val="o"/>
      <w:lvlJc w:val="left"/>
      <w:pPr>
        <w:ind w:left="5760" w:hanging="360"/>
      </w:pPr>
      <w:rPr>
        <w:rFonts w:ascii="Courier New" w:hAnsi="Courier New" w:cs="Courier New" w:hint="default"/>
      </w:rPr>
    </w:lvl>
    <w:lvl w:ilvl="8" w:tplc="3A16B0C8">
      <w:start w:val="1"/>
      <w:numFmt w:val="bullet"/>
      <w:lvlText w:val=""/>
      <w:lvlJc w:val="left"/>
      <w:pPr>
        <w:ind w:left="6480" w:hanging="360"/>
      </w:pPr>
      <w:rPr>
        <w:rFonts w:ascii="Wingdings" w:hAnsi="Wingdings" w:hint="default"/>
      </w:rPr>
    </w:lvl>
  </w:abstractNum>
  <w:abstractNum w:abstractNumId="27" w15:restartNumberingAfterBreak="0">
    <w:nsid w:val="4C7731B5"/>
    <w:multiLevelType w:val="hybridMultilevel"/>
    <w:tmpl w:val="32346A2A"/>
    <w:lvl w:ilvl="0" w:tplc="454ABC76">
      <w:start w:val="1"/>
      <w:numFmt w:val="bullet"/>
      <w:lvlText w:val=""/>
      <w:lvlJc w:val="left"/>
      <w:pPr>
        <w:ind w:left="720" w:hanging="360"/>
      </w:pPr>
      <w:rPr>
        <w:rFonts w:ascii="Symbol" w:hAnsi="Symbol" w:hint="default"/>
      </w:rPr>
    </w:lvl>
    <w:lvl w:ilvl="1" w:tplc="78EEB49A">
      <w:start w:val="1"/>
      <w:numFmt w:val="bullet"/>
      <w:lvlText w:val="o"/>
      <w:lvlJc w:val="left"/>
      <w:pPr>
        <w:ind w:left="1440" w:hanging="360"/>
      </w:pPr>
      <w:rPr>
        <w:rFonts w:ascii="Courier New" w:hAnsi="Courier New" w:cs="Courier New" w:hint="default"/>
      </w:rPr>
    </w:lvl>
    <w:lvl w:ilvl="2" w:tplc="FA52CE64">
      <w:start w:val="1"/>
      <w:numFmt w:val="bullet"/>
      <w:lvlText w:val=""/>
      <w:lvlJc w:val="left"/>
      <w:pPr>
        <w:ind w:left="2160" w:hanging="360"/>
      </w:pPr>
      <w:rPr>
        <w:rFonts w:ascii="Wingdings" w:hAnsi="Wingdings" w:hint="default"/>
      </w:rPr>
    </w:lvl>
    <w:lvl w:ilvl="3" w:tplc="7EF05218">
      <w:start w:val="1"/>
      <w:numFmt w:val="bullet"/>
      <w:lvlText w:val=""/>
      <w:lvlJc w:val="left"/>
      <w:pPr>
        <w:ind w:left="2880" w:hanging="360"/>
      </w:pPr>
      <w:rPr>
        <w:rFonts w:ascii="Symbol" w:hAnsi="Symbol" w:hint="default"/>
      </w:rPr>
    </w:lvl>
    <w:lvl w:ilvl="4" w:tplc="EDC09170">
      <w:start w:val="1"/>
      <w:numFmt w:val="bullet"/>
      <w:lvlText w:val="o"/>
      <w:lvlJc w:val="left"/>
      <w:pPr>
        <w:ind w:left="3600" w:hanging="360"/>
      </w:pPr>
      <w:rPr>
        <w:rFonts w:ascii="Courier New" w:hAnsi="Courier New" w:cs="Courier New" w:hint="default"/>
      </w:rPr>
    </w:lvl>
    <w:lvl w:ilvl="5" w:tplc="2006C9CE">
      <w:start w:val="1"/>
      <w:numFmt w:val="bullet"/>
      <w:lvlText w:val=""/>
      <w:lvlJc w:val="left"/>
      <w:pPr>
        <w:ind w:left="4320" w:hanging="360"/>
      </w:pPr>
      <w:rPr>
        <w:rFonts w:ascii="Wingdings" w:hAnsi="Wingdings" w:hint="default"/>
      </w:rPr>
    </w:lvl>
    <w:lvl w:ilvl="6" w:tplc="8932A278">
      <w:start w:val="1"/>
      <w:numFmt w:val="bullet"/>
      <w:lvlText w:val=""/>
      <w:lvlJc w:val="left"/>
      <w:pPr>
        <w:ind w:left="5040" w:hanging="360"/>
      </w:pPr>
      <w:rPr>
        <w:rFonts w:ascii="Symbol" w:hAnsi="Symbol" w:hint="default"/>
      </w:rPr>
    </w:lvl>
    <w:lvl w:ilvl="7" w:tplc="5B38E6C8">
      <w:start w:val="1"/>
      <w:numFmt w:val="bullet"/>
      <w:lvlText w:val="o"/>
      <w:lvlJc w:val="left"/>
      <w:pPr>
        <w:ind w:left="5760" w:hanging="360"/>
      </w:pPr>
      <w:rPr>
        <w:rFonts w:ascii="Courier New" w:hAnsi="Courier New" w:cs="Courier New" w:hint="default"/>
      </w:rPr>
    </w:lvl>
    <w:lvl w:ilvl="8" w:tplc="228A4A6E">
      <w:start w:val="1"/>
      <w:numFmt w:val="bullet"/>
      <w:lvlText w:val=""/>
      <w:lvlJc w:val="left"/>
      <w:pPr>
        <w:ind w:left="6480" w:hanging="360"/>
      </w:pPr>
      <w:rPr>
        <w:rFonts w:ascii="Wingdings" w:hAnsi="Wingdings" w:hint="default"/>
      </w:rPr>
    </w:lvl>
  </w:abstractNum>
  <w:abstractNum w:abstractNumId="28" w15:restartNumberingAfterBreak="0">
    <w:nsid w:val="4FB23015"/>
    <w:multiLevelType w:val="hybridMultilevel"/>
    <w:tmpl w:val="920EA38C"/>
    <w:lvl w:ilvl="0" w:tplc="D6249B38">
      <w:start w:val="1"/>
      <w:numFmt w:val="decimal"/>
      <w:lvlText w:val="%1."/>
      <w:lvlJc w:val="left"/>
      <w:pPr>
        <w:ind w:left="401" w:hanging="360"/>
      </w:pPr>
      <w:rPr>
        <w:rFonts w:hint="default"/>
      </w:rPr>
    </w:lvl>
    <w:lvl w:ilvl="1" w:tplc="2612FC84">
      <w:start w:val="1"/>
      <w:numFmt w:val="lowerLetter"/>
      <w:lvlText w:val="%2."/>
      <w:lvlJc w:val="left"/>
      <w:pPr>
        <w:ind w:left="1121" w:hanging="360"/>
      </w:pPr>
    </w:lvl>
    <w:lvl w:ilvl="2" w:tplc="EF1A6E18">
      <w:start w:val="1"/>
      <w:numFmt w:val="lowerRoman"/>
      <w:lvlText w:val="%3."/>
      <w:lvlJc w:val="right"/>
      <w:pPr>
        <w:ind w:left="1841" w:hanging="180"/>
      </w:pPr>
    </w:lvl>
    <w:lvl w:ilvl="3" w:tplc="E8E8B1C0">
      <w:start w:val="1"/>
      <w:numFmt w:val="decimal"/>
      <w:lvlText w:val="%4."/>
      <w:lvlJc w:val="left"/>
      <w:pPr>
        <w:ind w:left="2561" w:hanging="360"/>
      </w:pPr>
    </w:lvl>
    <w:lvl w:ilvl="4" w:tplc="BAC82938">
      <w:start w:val="1"/>
      <w:numFmt w:val="lowerLetter"/>
      <w:lvlText w:val="%5."/>
      <w:lvlJc w:val="left"/>
      <w:pPr>
        <w:ind w:left="3281" w:hanging="360"/>
      </w:pPr>
    </w:lvl>
    <w:lvl w:ilvl="5" w:tplc="AB6AA804">
      <w:start w:val="1"/>
      <w:numFmt w:val="lowerRoman"/>
      <w:lvlText w:val="%6."/>
      <w:lvlJc w:val="right"/>
      <w:pPr>
        <w:ind w:left="4001" w:hanging="180"/>
      </w:pPr>
    </w:lvl>
    <w:lvl w:ilvl="6" w:tplc="4574C78A">
      <w:start w:val="1"/>
      <w:numFmt w:val="decimal"/>
      <w:lvlText w:val="%7."/>
      <w:lvlJc w:val="left"/>
      <w:pPr>
        <w:ind w:left="4721" w:hanging="360"/>
      </w:pPr>
    </w:lvl>
    <w:lvl w:ilvl="7" w:tplc="9730B4CC">
      <w:start w:val="1"/>
      <w:numFmt w:val="lowerLetter"/>
      <w:lvlText w:val="%8."/>
      <w:lvlJc w:val="left"/>
      <w:pPr>
        <w:ind w:left="5441" w:hanging="360"/>
      </w:pPr>
    </w:lvl>
    <w:lvl w:ilvl="8" w:tplc="AE8836F8">
      <w:start w:val="1"/>
      <w:numFmt w:val="lowerRoman"/>
      <w:lvlText w:val="%9."/>
      <w:lvlJc w:val="right"/>
      <w:pPr>
        <w:ind w:left="6161" w:hanging="180"/>
      </w:pPr>
    </w:lvl>
  </w:abstractNum>
  <w:abstractNum w:abstractNumId="29" w15:restartNumberingAfterBreak="0">
    <w:nsid w:val="50B91DB1"/>
    <w:multiLevelType w:val="hybridMultilevel"/>
    <w:tmpl w:val="93F467BA"/>
    <w:lvl w:ilvl="0" w:tplc="B290B01E">
      <w:start w:val="1"/>
      <w:numFmt w:val="decimal"/>
      <w:lvlText w:val="%1."/>
      <w:lvlJc w:val="left"/>
      <w:pPr>
        <w:ind w:left="720" w:hanging="360"/>
      </w:pPr>
      <w:rPr>
        <w:rFonts w:hint="default"/>
        <w:color w:val="000000"/>
      </w:rPr>
    </w:lvl>
    <w:lvl w:ilvl="1" w:tplc="E36A04CC">
      <w:start w:val="1"/>
      <w:numFmt w:val="lowerLetter"/>
      <w:lvlText w:val="%2."/>
      <w:lvlJc w:val="left"/>
      <w:pPr>
        <w:ind w:left="1440" w:hanging="360"/>
      </w:pPr>
    </w:lvl>
    <w:lvl w:ilvl="2" w:tplc="6292F9B0">
      <w:start w:val="1"/>
      <w:numFmt w:val="lowerRoman"/>
      <w:lvlText w:val="%3."/>
      <w:lvlJc w:val="right"/>
      <w:pPr>
        <w:ind w:left="2160" w:hanging="180"/>
      </w:pPr>
    </w:lvl>
    <w:lvl w:ilvl="3" w:tplc="7220D85E">
      <w:start w:val="1"/>
      <w:numFmt w:val="decimal"/>
      <w:lvlText w:val="%4."/>
      <w:lvlJc w:val="left"/>
      <w:pPr>
        <w:ind w:left="2880" w:hanging="360"/>
      </w:pPr>
    </w:lvl>
    <w:lvl w:ilvl="4" w:tplc="13B4472C">
      <w:start w:val="1"/>
      <w:numFmt w:val="lowerLetter"/>
      <w:lvlText w:val="%5."/>
      <w:lvlJc w:val="left"/>
      <w:pPr>
        <w:ind w:left="3600" w:hanging="360"/>
      </w:pPr>
    </w:lvl>
    <w:lvl w:ilvl="5" w:tplc="FA94BB90">
      <w:start w:val="1"/>
      <w:numFmt w:val="lowerRoman"/>
      <w:lvlText w:val="%6."/>
      <w:lvlJc w:val="right"/>
      <w:pPr>
        <w:ind w:left="4320" w:hanging="180"/>
      </w:pPr>
    </w:lvl>
    <w:lvl w:ilvl="6" w:tplc="2F2634F6">
      <w:start w:val="1"/>
      <w:numFmt w:val="decimal"/>
      <w:lvlText w:val="%7."/>
      <w:lvlJc w:val="left"/>
      <w:pPr>
        <w:ind w:left="5040" w:hanging="360"/>
      </w:pPr>
    </w:lvl>
    <w:lvl w:ilvl="7" w:tplc="356A6ABA">
      <w:start w:val="1"/>
      <w:numFmt w:val="lowerLetter"/>
      <w:lvlText w:val="%8."/>
      <w:lvlJc w:val="left"/>
      <w:pPr>
        <w:ind w:left="5760" w:hanging="360"/>
      </w:pPr>
    </w:lvl>
    <w:lvl w:ilvl="8" w:tplc="D5E08336">
      <w:start w:val="1"/>
      <w:numFmt w:val="lowerRoman"/>
      <w:lvlText w:val="%9."/>
      <w:lvlJc w:val="right"/>
      <w:pPr>
        <w:ind w:left="6480" w:hanging="180"/>
      </w:pPr>
    </w:lvl>
  </w:abstractNum>
  <w:abstractNum w:abstractNumId="30" w15:restartNumberingAfterBreak="0">
    <w:nsid w:val="52FC5663"/>
    <w:multiLevelType w:val="hybridMultilevel"/>
    <w:tmpl w:val="BEE4A596"/>
    <w:lvl w:ilvl="0" w:tplc="0FF0E530">
      <w:start w:val="1"/>
      <w:numFmt w:val="decimal"/>
      <w:lvlText w:val="%1."/>
      <w:lvlJc w:val="left"/>
      <w:pPr>
        <w:ind w:left="720" w:hanging="360"/>
      </w:pPr>
      <w:rPr>
        <w:rFonts w:hint="default"/>
      </w:rPr>
    </w:lvl>
    <w:lvl w:ilvl="1" w:tplc="E3B8A8F4">
      <w:start w:val="1"/>
      <w:numFmt w:val="lowerLetter"/>
      <w:lvlText w:val="%2."/>
      <w:lvlJc w:val="left"/>
      <w:pPr>
        <w:ind w:left="1440" w:hanging="360"/>
      </w:pPr>
    </w:lvl>
    <w:lvl w:ilvl="2" w:tplc="4B44028A">
      <w:start w:val="1"/>
      <w:numFmt w:val="lowerRoman"/>
      <w:lvlText w:val="%3."/>
      <w:lvlJc w:val="right"/>
      <w:pPr>
        <w:ind w:left="2160" w:hanging="180"/>
      </w:pPr>
    </w:lvl>
    <w:lvl w:ilvl="3" w:tplc="E24E580E">
      <w:start w:val="1"/>
      <w:numFmt w:val="decimal"/>
      <w:lvlText w:val="%4."/>
      <w:lvlJc w:val="left"/>
      <w:pPr>
        <w:ind w:left="2880" w:hanging="360"/>
      </w:pPr>
    </w:lvl>
    <w:lvl w:ilvl="4" w:tplc="84260BC8">
      <w:start w:val="1"/>
      <w:numFmt w:val="lowerLetter"/>
      <w:lvlText w:val="%5."/>
      <w:lvlJc w:val="left"/>
      <w:pPr>
        <w:ind w:left="3600" w:hanging="360"/>
      </w:pPr>
    </w:lvl>
    <w:lvl w:ilvl="5" w:tplc="6E88E44C">
      <w:start w:val="1"/>
      <w:numFmt w:val="lowerRoman"/>
      <w:lvlText w:val="%6."/>
      <w:lvlJc w:val="right"/>
      <w:pPr>
        <w:ind w:left="4320" w:hanging="180"/>
      </w:pPr>
    </w:lvl>
    <w:lvl w:ilvl="6" w:tplc="DBA87336">
      <w:start w:val="1"/>
      <w:numFmt w:val="decimal"/>
      <w:lvlText w:val="%7."/>
      <w:lvlJc w:val="left"/>
      <w:pPr>
        <w:ind w:left="5040" w:hanging="360"/>
      </w:pPr>
    </w:lvl>
    <w:lvl w:ilvl="7" w:tplc="3D2C484A">
      <w:start w:val="1"/>
      <w:numFmt w:val="lowerLetter"/>
      <w:lvlText w:val="%8."/>
      <w:lvlJc w:val="left"/>
      <w:pPr>
        <w:ind w:left="5760" w:hanging="360"/>
      </w:pPr>
    </w:lvl>
    <w:lvl w:ilvl="8" w:tplc="8E7A8148">
      <w:start w:val="1"/>
      <w:numFmt w:val="lowerRoman"/>
      <w:lvlText w:val="%9."/>
      <w:lvlJc w:val="right"/>
      <w:pPr>
        <w:ind w:left="6480" w:hanging="180"/>
      </w:pPr>
    </w:lvl>
  </w:abstractNum>
  <w:abstractNum w:abstractNumId="31" w15:restartNumberingAfterBreak="0">
    <w:nsid w:val="555E50D0"/>
    <w:multiLevelType w:val="multilevel"/>
    <w:tmpl w:val="C9BEF9E8"/>
    <w:lvl w:ilvl="0">
      <w:start w:val="1"/>
      <w:numFmt w:val="decimal"/>
      <w:lvlText w:val="%1."/>
      <w:lvlJc w:val="left"/>
      <w:rPr>
        <w:rFonts w:ascii="Times New Roman" w:eastAsia="Arial Unicode MS" w:hAnsi="Times New Roman" w:cs="Times New Roman"/>
        <w:b/>
        <w:bCs/>
        <w:i w:val="0"/>
        <w:iCs w:val="0"/>
        <w:smallCaps w:val="0"/>
        <w:strike w:val="0"/>
        <w:color w:val="000000"/>
        <w:spacing w:val="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lvlText w:val="%3."/>
      <w:lvlJc w:val="left"/>
      <w:rPr>
        <w:rFonts w:ascii="Times New Roman" w:eastAsia="Arial Unicode MS" w:hAnsi="Times New Roman" w:cs="Times New Roman"/>
        <w:b w:val="0"/>
        <w:bCs w:val="0"/>
        <w:i w:val="0"/>
        <w:iCs w:val="0"/>
        <w:smallCaps w:val="0"/>
        <w:strike w:val="0"/>
        <w:color w:val="000000"/>
        <w:spacing w:val="0"/>
        <w:position w:val="0"/>
        <w:sz w:val="24"/>
        <w:szCs w:val="24"/>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32" w15:restartNumberingAfterBreak="0">
    <w:nsid w:val="56CC24A3"/>
    <w:multiLevelType w:val="hybridMultilevel"/>
    <w:tmpl w:val="8E0AC046"/>
    <w:lvl w:ilvl="0" w:tplc="D14E5654">
      <w:start w:val="1"/>
      <w:numFmt w:val="bullet"/>
      <w:lvlText w:val=""/>
      <w:lvlJc w:val="left"/>
      <w:pPr>
        <w:ind w:left="720" w:hanging="360"/>
      </w:pPr>
      <w:rPr>
        <w:rFonts w:ascii="Symbol" w:hAnsi="Symbol" w:hint="default"/>
      </w:rPr>
    </w:lvl>
    <w:lvl w:ilvl="1" w:tplc="348C5F4C">
      <w:start w:val="1"/>
      <w:numFmt w:val="bullet"/>
      <w:lvlText w:val="o"/>
      <w:lvlJc w:val="left"/>
      <w:pPr>
        <w:ind w:left="1440" w:hanging="360"/>
      </w:pPr>
      <w:rPr>
        <w:rFonts w:ascii="Courier New" w:hAnsi="Courier New" w:cs="Courier New" w:hint="default"/>
      </w:rPr>
    </w:lvl>
    <w:lvl w:ilvl="2" w:tplc="7E6C73C8">
      <w:start w:val="1"/>
      <w:numFmt w:val="bullet"/>
      <w:lvlText w:val=""/>
      <w:lvlJc w:val="left"/>
      <w:pPr>
        <w:ind w:left="2160" w:hanging="360"/>
      </w:pPr>
      <w:rPr>
        <w:rFonts w:ascii="Wingdings" w:hAnsi="Wingdings" w:hint="default"/>
      </w:rPr>
    </w:lvl>
    <w:lvl w:ilvl="3" w:tplc="19066DE0">
      <w:start w:val="1"/>
      <w:numFmt w:val="bullet"/>
      <w:lvlText w:val=""/>
      <w:lvlJc w:val="left"/>
      <w:pPr>
        <w:ind w:left="2880" w:hanging="360"/>
      </w:pPr>
      <w:rPr>
        <w:rFonts w:ascii="Symbol" w:hAnsi="Symbol" w:hint="default"/>
      </w:rPr>
    </w:lvl>
    <w:lvl w:ilvl="4" w:tplc="C890D830">
      <w:start w:val="1"/>
      <w:numFmt w:val="bullet"/>
      <w:lvlText w:val="o"/>
      <w:lvlJc w:val="left"/>
      <w:pPr>
        <w:ind w:left="3600" w:hanging="360"/>
      </w:pPr>
      <w:rPr>
        <w:rFonts w:ascii="Courier New" w:hAnsi="Courier New" w:cs="Courier New" w:hint="default"/>
      </w:rPr>
    </w:lvl>
    <w:lvl w:ilvl="5" w:tplc="23A6DA08">
      <w:start w:val="1"/>
      <w:numFmt w:val="bullet"/>
      <w:lvlText w:val=""/>
      <w:lvlJc w:val="left"/>
      <w:pPr>
        <w:ind w:left="4320" w:hanging="360"/>
      </w:pPr>
      <w:rPr>
        <w:rFonts w:ascii="Wingdings" w:hAnsi="Wingdings" w:hint="default"/>
      </w:rPr>
    </w:lvl>
    <w:lvl w:ilvl="6" w:tplc="29143D8A">
      <w:start w:val="1"/>
      <w:numFmt w:val="bullet"/>
      <w:lvlText w:val=""/>
      <w:lvlJc w:val="left"/>
      <w:pPr>
        <w:ind w:left="5040" w:hanging="360"/>
      </w:pPr>
      <w:rPr>
        <w:rFonts w:ascii="Symbol" w:hAnsi="Symbol" w:hint="default"/>
      </w:rPr>
    </w:lvl>
    <w:lvl w:ilvl="7" w:tplc="316E9B44">
      <w:start w:val="1"/>
      <w:numFmt w:val="bullet"/>
      <w:lvlText w:val="o"/>
      <w:lvlJc w:val="left"/>
      <w:pPr>
        <w:ind w:left="5760" w:hanging="360"/>
      </w:pPr>
      <w:rPr>
        <w:rFonts w:ascii="Courier New" w:hAnsi="Courier New" w:cs="Courier New" w:hint="default"/>
      </w:rPr>
    </w:lvl>
    <w:lvl w:ilvl="8" w:tplc="07AA6EE4">
      <w:start w:val="1"/>
      <w:numFmt w:val="bullet"/>
      <w:lvlText w:val=""/>
      <w:lvlJc w:val="left"/>
      <w:pPr>
        <w:ind w:left="6480" w:hanging="360"/>
      </w:pPr>
      <w:rPr>
        <w:rFonts w:ascii="Wingdings" w:hAnsi="Wingdings" w:hint="default"/>
      </w:rPr>
    </w:lvl>
  </w:abstractNum>
  <w:abstractNum w:abstractNumId="33" w15:restartNumberingAfterBreak="0">
    <w:nsid w:val="5AE96089"/>
    <w:multiLevelType w:val="multilevel"/>
    <w:tmpl w:val="55E0DA7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CFB4554"/>
    <w:multiLevelType w:val="hybridMultilevel"/>
    <w:tmpl w:val="EFEA9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9A6A92"/>
    <w:multiLevelType w:val="hybridMultilevel"/>
    <w:tmpl w:val="741CE84E"/>
    <w:lvl w:ilvl="0" w:tplc="B7A23F0C">
      <w:start w:val="1"/>
      <w:numFmt w:val="bullet"/>
      <w:lvlText w:val=""/>
      <w:lvlJc w:val="left"/>
      <w:pPr>
        <w:ind w:left="720" w:hanging="360"/>
      </w:pPr>
      <w:rPr>
        <w:rFonts w:ascii="Symbol" w:hAnsi="Symbol" w:hint="default"/>
      </w:rPr>
    </w:lvl>
    <w:lvl w:ilvl="1" w:tplc="106E9C0E">
      <w:start w:val="1"/>
      <w:numFmt w:val="bullet"/>
      <w:lvlText w:val="o"/>
      <w:lvlJc w:val="left"/>
      <w:pPr>
        <w:ind w:left="1440" w:hanging="360"/>
      </w:pPr>
      <w:rPr>
        <w:rFonts w:ascii="Courier New" w:hAnsi="Courier New" w:cs="Courier New" w:hint="default"/>
      </w:rPr>
    </w:lvl>
    <w:lvl w:ilvl="2" w:tplc="42727556">
      <w:start w:val="1"/>
      <w:numFmt w:val="bullet"/>
      <w:lvlText w:val=""/>
      <w:lvlJc w:val="left"/>
      <w:pPr>
        <w:ind w:left="2160" w:hanging="360"/>
      </w:pPr>
      <w:rPr>
        <w:rFonts w:ascii="Wingdings" w:hAnsi="Wingdings" w:hint="default"/>
      </w:rPr>
    </w:lvl>
    <w:lvl w:ilvl="3" w:tplc="029679FA">
      <w:start w:val="1"/>
      <w:numFmt w:val="bullet"/>
      <w:lvlText w:val=""/>
      <w:lvlJc w:val="left"/>
      <w:pPr>
        <w:ind w:left="2880" w:hanging="360"/>
      </w:pPr>
      <w:rPr>
        <w:rFonts w:ascii="Symbol" w:hAnsi="Symbol" w:hint="default"/>
      </w:rPr>
    </w:lvl>
    <w:lvl w:ilvl="4" w:tplc="D690F72C">
      <w:start w:val="1"/>
      <w:numFmt w:val="bullet"/>
      <w:lvlText w:val="o"/>
      <w:lvlJc w:val="left"/>
      <w:pPr>
        <w:ind w:left="3600" w:hanging="360"/>
      </w:pPr>
      <w:rPr>
        <w:rFonts w:ascii="Courier New" w:hAnsi="Courier New" w:cs="Courier New" w:hint="default"/>
      </w:rPr>
    </w:lvl>
    <w:lvl w:ilvl="5" w:tplc="FECED9DE">
      <w:start w:val="1"/>
      <w:numFmt w:val="bullet"/>
      <w:lvlText w:val=""/>
      <w:lvlJc w:val="left"/>
      <w:pPr>
        <w:ind w:left="4320" w:hanging="360"/>
      </w:pPr>
      <w:rPr>
        <w:rFonts w:ascii="Wingdings" w:hAnsi="Wingdings" w:hint="default"/>
      </w:rPr>
    </w:lvl>
    <w:lvl w:ilvl="6" w:tplc="BFC6AC60">
      <w:start w:val="1"/>
      <w:numFmt w:val="bullet"/>
      <w:lvlText w:val=""/>
      <w:lvlJc w:val="left"/>
      <w:pPr>
        <w:ind w:left="5040" w:hanging="360"/>
      </w:pPr>
      <w:rPr>
        <w:rFonts w:ascii="Symbol" w:hAnsi="Symbol" w:hint="default"/>
      </w:rPr>
    </w:lvl>
    <w:lvl w:ilvl="7" w:tplc="7438E520">
      <w:start w:val="1"/>
      <w:numFmt w:val="bullet"/>
      <w:lvlText w:val="o"/>
      <w:lvlJc w:val="left"/>
      <w:pPr>
        <w:ind w:left="5760" w:hanging="360"/>
      </w:pPr>
      <w:rPr>
        <w:rFonts w:ascii="Courier New" w:hAnsi="Courier New" w:cs="Courier New" w:hint="default"/>
      </w:rPr>
    </w:lvl>
    <w:lvl w:ilvl="8" w:tplc="934A16C6">
      <w:start w:val="1"/>
      <w:numFmt w:val="bullet"/>
      <w:lvlText w:val=""/>
      <w:lvlJc w:val="left"/>
      <w:pPr>
        <w:ind w:left="6480" w:hanging="360"/>
      </w:pPr>
      <w:rPr>
        <w:rFonts w:ascii="Wingdings" w:hAnsi="Wingdings" w:hint="default"/>
      </w:rPr>
    </w:lvl>
  </w:abstractNum>
  <w:abstractNum w:abstractNumId="36" w15:restartNumberingAfterBreak="0">
    <w:nsid w:val="5FA8777A"/>
    <w:multiLevelType w:val="hybridMultilevel"/>
    <w:tmpl w:val="94ACF620"/>
    <w:lvl w:ilvl="0" w:tplc="C35E6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F0339D"/>
    <w:multiLevelType w:val="hybridMultilevel"/>
    <w:tmpl w:val="90102C32"/>
    <w:lvl w:ilvl="0" w:tplc="F014CA14">
      <w:start w:val="1"/>
      <w:numFmt w:val="bullet"/>
      <w:lvlText w:val=""/>
      <w:lvlJc w:val="left"/>
      <w:pPr>
        <w:ind w:left="720" w:hanging="360"/>
      </w:pPr>
      <w:rPr>
        <w:rFonts w:ascii="Symbol" w:hAnsi="Symbol" w:hint="default"/>
      </w:rPr>
    </w:lvl>
    <w:lvl w:ilvl="1" w:tplc="F0EE6A1E">
      <w:start w:val="1"/>
      <w:numFmt w:val="bullet"/>
      <w:lvlText w:val="o"/>
      <w:lvlJc w:val="left"/>
      <w:pPr>
        <w:ind w:left="1440" w:hanging="360"/>
      </w:pPr>
      <w:rPr>
        <w:rFonts w:ascii="Courier New" w:hAnsi="Courier New" w:cs="Courier New" w:hint="default"/>
      </w:rPr>
    </w:lvl>
    <w:lvl w:ilvl="2" w:tplc="99CCCB08">
      <w:start w:val="1"/>
      <w:numFmt w:val="bullet"/>
      <w:lvlText w:val=""/>
      <w:lvlJc w:val="left"/>
      <w:pPr>
        <w:ind w:left="2160" w:hanging="360"/>
      </w:pPr>
      <w:rPr>
        <w:rFonts w:ascii="Wingdings" w:hAnsi="Wingdings" w:hint="default"/>
      </w:rPr>
    </w:lvl>
    <w:lvl w:ilvl="3" w:tplc="847E4C68">
      <w:start w:val="1"/>
      <w:numFmt w:val="bullet"/>
      <w:lvlText w:val=""/>
      <w:lvlJc w:val="left"/>
      <w:pPr>
        <w:ind w:left="2880" w:hanging="360"/>
      </w:pPr>
      <w:rPr>
        <w:rFonts w:ascii="Symbol" w:hAnsi="Symbol" w:hint="default"/>
      </w:rPr>
    </w:lvl>
    <w:lvl w:ilvl="4" w:tplc="94448C14">
      <w:start w:val="1"/>
      <w:numFmt w:val="bullet"/>
      <w:lvlText w:val="o"/>
      <w:lvlJc w:val="left"/>
      <w:pPr>
        <w:ind w:left="3600" w:hanging="360"/>
      </w:pPr>
      <w:rPr>
        <w:rFonts w:ascii="Courier New" w:hAnsi="Courier New" w:cs="Courier New" w:hint="default"/>
      </w:rPr>
    </w:lvl>
    <w:lvl w:ilvl="5" w:tplc="87E83B5A">
      <w:start w:val="1"/>
      <w:numFmt w:val="bullet"/>
      <w:lvlText w:val=""/>
      <w:lvlJc w:val="left"/>
      <w:pPr>
        <w:ind w:left="4320" w:hanging="360"/>
      </w:pPr>
      <w:rPr>
        <w:rFonts w:ascii="Wingdings" w:hAnsi="Wingdings" w:hint="default"/>
      </w:rPr>
    </w:lvl>
    <w:lvl w:ilvl="6" w:tplc="77DA85E0">
      <w:start w:val="1"/>
      <w:numFmt w:val="bullet"/>
      <w:lvlText w:val=""/>
      <w:lvlJc w:val="left"/>
      <w:pPr>
        <w:ind w:left="5040" w:hanging="360"/>
      </w:pPr>
      <w:rPr>
        <w:rFonts w:ascii="Symbol" w:hAnsi="Symbol" w:hint="default"/>
      </w:rPr>
    </w:lvl>
    <w:lvl w:ilvl="7" w:tplc="83D4C984">
      <w:start w:val="1"/>
      <w:numFmt w:val="bullet"/>
      <w:lvlText w:val="o"/>
      <w:lvlJc w:val="left"/>
      <w:pPr>
        <w:ind w:left="5760" w:hanging="360"/>
      </w:pPr>
      <w:rPr>
        <w:rFonts w:ascii="Courier New" w:hAnsi="Courier New" w:cs="Courier New" w:hint="default"/>
      </w:rPr>
    </w:lvl>
    <w:lvl w:ilvl="8" w:tplc="60423BEE">
      <w:start w:val="1"/>
      <w:numFmt w:val="bullet"/>
      <w:lvlText w:val=""/>
      <w:lvlJc w:val="left"/>
      <w:pPr>
        <w:ind w:left="6480" w:hanging="360"/>
      </w:pPr>
      <w:rPr>
        <w:rFonts w:ascii="Wingdings" w:hAnsi="Wingdings" w:hint="default"/>
      </w:rPr>
    </w:lvl>
  </w:abstractNum>
  <w:abstractNum w:abstractNumId="38" w15:restartNumberingAfterBreak="0">
    <w:nsid w:val="62D129EA"/>
    <w:multiLevelType w:val="hybridMultilevel"/>
    <w:tmpl w:val="51B4C218"/>
    <w:lvl w:ilvl="0" w:tplc="C3E6019A">
      <w:start w:val="1"/>
      <w:numFmt w:val="bullet"/>
      <w:lvlText w:val=""/>
      <w:lvlJc w:val="left"/>
      <w:pPr>
        <w:ind w:left="720" w:hanging="360"/>
      </w:pPr>
      <w:rPr>
        <w:rFonts w:ascii="Symbol" w:hAnsi="Symbol" w:hint="default"/>
      </w:rPr>
    </w:lvl>
    <w:lvl w:ilvl="1" w:tplc="AE7A1C30">
      <w:start w:val="1"/>
      <w:numFmt w:val="bullet"/>
      <w:lvlText w:val="o"/>
      <w:lvlJc w:val="left"/>
      <w:pPr>
        <w:ind w:left="1440" w:hanging="360"/>
      </w:pPr>
      <w:rPr>
        <w:rFonts w:ascii="Courier New" w:hAnsi="Courier New" w:cs="Courier New" w:hint="default"/>
      </w:rPr>
    </w:lvl>
    <w:lvl w:ilvl="2" w:tplc="A5565DC4">
      <w:start w:val="1"/>
      <w:numFmt w:val="bullet"/>
      <w:lvlText w:val=""/>
      <w:lvlJc w:val="left"/>
      <w:pPr>
        <w:ind w:left="2160" w:hanging="360"/>
      </w:pPr>
      <w:rPr>
        <w:rFonts w:ascii="Wingdings" w:hAnsi="Wingdings" w:hint="default"/>
      </w:rPr>
    </w:lvl>
    <w:lvl w:ilvl="3" w:tplc="A4CA8094">
      <w:start w:val="1"/>
      <w:numFmt w:val="bullet"/>
      <w:lvlText w:val=""/>
      <w:lvlJc w:val="left"/>
      <w:pPr>
        <w:ind w:left="2880" w:hanging="360"/>
      </w:pPr>
      <w:rPr>
        <w:rFonts w:ascii="Symbol" w:hAnsi="Symbol" w:hint="default"/>
      </w:rPr>
    </w:lvl>
    <w:lvl w:ilvl="4" w:tplc="28106C72">
      <w:start w:val="1"/>
      <w:numFmt w:val="bullet"/>
      <w:lvlText w:val="o"/>
      <w:lvlJc w:val="left"/>
      <w:pPr>
        <w:ind w:left="3600" w:hanging="360"/>
      </w:pPr>
      <w:rPr>
        <w:rFonts w:ascii="Courier New" w:hAnsi="Courier New" w:cs="Courier New" w:hint="default"/>
      </w:rPr>
    </w:lvl>
    <w:lvl w:ilvl="5" w:tplc="E8CA2F94">
      <w:start w:val="1"/>
      <w:numFmt w:val="bullet"/>
      <w:lvlText w:val=""/>
      <w:lvlJc w:val="left"/>
      <w:pPr>
        <w:ind w:left="4320" w:hanging="360"/>
      </w:pPr>
      <w:rPr>
        <w:rFonts w:ascii="Wingdings" w:hAnsi="Wingdings" w:hint="default"/>
      </w:rPr>
    </w:lvl>
    <w:lvl w:ilvl="6" w:tplc="C8727C2E">
      <w:start w:val="1"/>
      <w:numFmt w:val="bullet"/>
      <w:lvlText w:val=""/>
      <w:lvlJc w:val="left"/>
      <w:pPr>
        <w:ind w:left="5040" w:hanging="360"/>
      </w:pPr>
      <w:rPr>
        <w:rFonts w:ascii="Symbol" w:hAnsi="Symbol" w:hint="default"/>
      </w:rPr>
    </w:lvl>
    <w:lvl w:ilvl="7" w:tplc="5C28FCD2">
      <w:start w:val="1"/>
      <w:numFmt w:val="bullet"/>
      <w:lvlText w:val="o"/>
      <w:lvlJc w:val="left"/>
      <w:pPr>
        <w:ind w:left="5760" w:hanging="360"/>
      </w:pPr>
      <w:rPr>
        <w:rFonts w:ascii="Courier New" w:hAnsi="Courier New" w:cs="Courier New" w:hint="default"/>
      </w:rPr>
    </w:lvl>
    <w:lvl w:ilvl="8" w:tplc="95E8763E">
      <w:start w:val="1"/>
      <w:numFmt w:val="bullet"/>
      <w:lvlText w:val=""/>
      <w:lvlJc w:val="left"/>
      <w:pPr>
        <w:ind w:left="6480" w:hanging="360"/>
      </w:pPr>
      <w:rPr>
        <w:rFonts w:ascii="Wingdings" w:hAnsi="Wingdings" w:hint="default"/>
      </w:rPr>
    </w:lvl>
  </w:abstractNum>
  <w:abstractNum w:abstractNumId="39" w15:restartNumberingAfterBreak="0">
    <w:nsid w:val="64BC4BA0"/>
    <w:multiLevelType w:val="hybridMultilevel"/>
    <w:tmpl w:val="1D0E0AEE"/>
    <w:lvl w:ilvl="0" w:tplc="A36AC54E">
      <w:start w:val="1"/>
      <w:numFmt w:val="decimal"/>
      <w:lvlText w:val="%1."/>
      <w:lvlJc w:val="left"/>
      <w:pPr>
        <w:ind w:left="720" w:hanging="360"/>
      </w:pPr>
      <w:rPr>
        <w:rFonts w:hint="default"/>
      </w:rPr>
    </w:lvl>
    <w:lvl w:ilvl="1" w:tplc="B344B2A8">
      <w:start w:val="1"/>
      <w:numFmt w:val="lowerLetter"/>
      <w:lvlText w:val="%2."/>
      <w:lvlJc w:val="left"/>
      <w:pPr>
        <w:ind w:left="1440" w:hanging="360"/>
      </w:pPr>
    </w:lvl>
    <w:lvl w:ilvl="2" w:tplc="47F60BF0">
      <w:start w:val="1"/>
      <w:numFmt w:val="lowerRoman"/>
      <w:lvlText w:val="%3."/>
      <w:lvlJc w:val="right"/>
      <w:pPr>
        <w:ind w:left="2160" w:hanging="180"/>
      </w:pPr>
    </w:lvl>
    <w:lvl w:ilvl="3" w:tplc="76B8EBA8">
      <w:start w:val="1"/>
      <w:numFmt w:val="decimal"/>
      <w:lvlText w:val="%4."/>
      <w:lvlJc w:val="left"/>
      <w:pPr>
        <w:ind w:left="2880" w:hanging="360"/>
      </w:pPr>
    </w:lvl>
    <w:lvl w:ilvl="4" w:tplc="2C5C4F7A">
      <w:start w:val="1"/>
      <w:numFmt w:val="lowerLetter"/>
      <w:lvlText w:val="%5."/>
      <w:lvlJc w:val="left"/>
      <w:pPr>
        <w:ind w:left="3600" w:hanging="360"/>
      </w:pPr>
    </w:lvl>
    <w:lvl w:ilvl="5" w:tplc="7D7C75D2">
      <w:start w:val="1"/>
      <w:numFmt w:val="lowerRoman"/>
      <w:lvlText w:val="%6."/>
      <w:lvlJc w:val="right"/>
      <w:pPr>
        <w:ind w:left="4320" w:hanging="180"/>
      </w:pPr>
    </w:lvl>
    <w:lvl w:ilvl="6" w:tplc="79CE7AE0">
      <w:start w:val="1"/>
      <w:numFmt w:val="decimal"/>
      <w:lvlText w:val="%7."/>
      <w:lvlJc w:val="left"/>
      <w:pPr>
        <w:ind w:left="5040" w:hanging="360"/>
      </w:pPr>
    </w:lvl>
    <w:lvl w:ilvl="7" w:tplc="5A0E5B14">
      <w:start w:val="1"/>
      <w:numFmt w:val="lowerLetter"/>
      <w:lvlText w:val="%8."/>
      <w:lvlJc w:val="left"/>
      <w:pPr>
        <w:ind w:left="5760" w:hanging="360"/>
      </w:pPr>
    </w:lvl>
    <w:lvl w:ilvl="8" w:tplc="9BB285DC">
      <w:start w:val="1"/>
      <w:numFmt w:val="lowerRoman"/>
      <w:lvlText w:val="%9."/>
      <w:lvlJc w:val="right"/>
      <w:pPr>
        <w:ind w:left="6480" w:hanging="180"/>
      </w:pPr>
    </w:lvl>
  </w:abstractNum>
  <w:abstractNum w:abstractNumId="40" w15:restartNumberingAfterBreak="0">
    <w:nsid w:val="698D0E00"/>
    <w:multiLevelType w:val="hybridMultilevel"/>
    <w:tmpl w:val="82440028"/>
    <w:lvl w:ilvl="0" w:tplc="41B049C6">
      <w:start w:val="1"/>
      <w:numFmt w:val="bullet"/>
      <w:lvlText w:val=""/>
      <w:lvlJc w:val="left"/>
      <w:pPr>
        <w:ind w:left="720" w:hanging="360"/>
      </w:pPr>
      <w:rPr>
        <w:rFonts w:ascii="Symbol" w:hAnsi="Symbol" w:hint="default"/>
      </w:rPr>
    </w:lvl>
    <w:lvl w:ilvl="1" w:tplc="80FA74BA">
      <w:start w:val="1"/>
      <w:numFmt w:val="bullet"/>
      <w:lvlText w:val="o"/>
      <w:lvlJc w:val="left"/>
      <w:pPr>
        <w:ind w:left="1440" w:hanging="360"/>
      </w:pPr>
      <w:rPr>
        <w:rFonts w:ascii="Courier New" w:hAnsi="Courier New" w:cs="Courier New" w:hint="default"/>
      </w:rPr>
    </w:lvl>
    <w:lvl w:ilvl="2" w:tplc="A0A0AA46">
      <w:start w:val="1"/>
      <w:numFmt w:val="bullet"/>
      <w:lvlText w:val=""/>
      <w:lvlJc w:val="left"/>
      <w:pPr>
        <w:ind w:left="2160" w:hanging="360"/>
      </w:pPr>
      <w:rPr>
        <w:rFonts w:ascii="Wingdings" w:hAnsi="Wingdings" w:hint="default"/>
      </w:rPr>
    </w:lvl>
    <w:lvl w:ilvl="3" w:tplc="EC1EDA56">
      <w:start w:val="1"/>
      <w:numFmt w:val="bullet"/>
      <w:lvlText w:val=""/>
      <w:lvlJc w:val="left"/>
      <w:pPr>
        <w:ind w:left="2880" w:hanging="360"/>
      </w:pPr>
      <w:rPr>
        <w:rFonts w:ascii="Symbol" w:hAnsi="Symbol" w:hint="default"/>
      </w:rPr>
    </w:lvl>
    <w:lvl w:ilvl="4" w:tplc="AA1C6E46">
      <w:start w:val="1"/>
      <w:numFmt w:val="bullet"/>
      <w:lvlText w:val="o"/>
      <w:lvlJc w:val="left"/>
      <w:pPr>
        <w:ind w:left="3600" w:hanging="360"/>
      </w:pPr>
      <w:rPr>
        <w:rFonts w:ascii="Courier New" w:hAnsi="Courier New" w:cs="Courier New" w:hint="default"/>
      </w:rPr>
    </w:lvl>
    <w:lvl w:ilvl="5" w:tplc="0A360C78">
      <w:start w:val="1"/>
      <w:numFmt w:val="bullet"/>
      <w:lvlText w:val=""/>
      <w:lvlJc w:val="left"/>
      <w:pPr>
        <w:ind w:left="4320" w:hanging="360"/>
      </w:pPr>
      <w:rPr>
        <w:rFonts w:ascii="Wingdings" w:hAnsi="Wingdings" w:hint="default"/>
      </w:rPr>
    </w:lvl>
    <w:lvl w:ilvl="6" w:tplc="AC4EB008">
      <w:start w:val="1"/>
      <w:numFmt w:val="bullet"/>
      <w:lvlText w:val=""/>
      <w:lvlJc w:val="left"/>
      <w:pPr>
        <w:ind w:left="5040" w:hanging="360"/>
      </w:pPr>
      <w:rPr>
        <w:rFonts w:ascii="Symbol" w:hAnsi="Symbol" w:hint="default"/>
      </w:rPr>
    </w:lvl>
    <w:lvl w:ilvl="7" w:tplc="95D0DB9C">
      <w:start w:val="1"/>
      <w:numFmt w:val="bullet"/>
      <w:lvlText w:val="o"/>
      <w:lvlJc w:val="left"/>
      <w:pPr>
        <w:ind w:left="5760" w:hanging="360"/>
      </w:pPr>
      <w:rPr>
        <w:rFonts w:ascii="Courier New" w:hAnsi="Courier New" w:cs="Courier New" w:hint="default"/>
      </w:rPr>
    </w:lvl>
    <w:lvl w:ilvl="8" w:tplc="8AAEC278">
      <w:start w:val="1"/>
      <w:numFmt w:val="bullet"/>
      <w:lvlText w:val=""/>
      <w:lvlJc w:val="left"/>
      <w:pPr>
        <w:ind w:left="6480" w:hanging="360"/>
      </w:pPr>
      <w:rPr>
        <w:rFonts w:ascii="Wingdings" w:hAnsi="Wingdings" w:hint="default"/>
      </w:rPr>
    </w:lvl>
  </w:abstractNum>
  <w:abstractNum w:abstractNumId="41" w15:restartNumberingAfterBreak="0">
    <w:nsid w:val="6EC8488D"/>
    <w:multiLevelType w:val="hybridMultilevel"/>
    <w:tmpl w:val="068EC130"/>
    <w:lvl w:ilvl="0" w:tplc="C9E884BA">
      <w:start w:val="1"/>
      <w:numFmt w:val="bullet"/>
      <w:lvlText w:val=""/>
      <w:lvlJc w:val="left"/>
      <w:pPr>
        <w:ind w:left="720" w:hanging="360"/>
      </w:pPr>
      <w:rPr>
        <w:rFonts w:ascii="Symbol" w:hAnsi="Symbol" w:hint="default"/>
      </w:rPr>
    </w:lvl>
    <w:lvl w:ilvl="1" w:tplc="7084FBA0">
      <w:start w:val="1"/>
      <w:numFmt w:val="bullet"/>
      <w:lvlText w:val="o"/>
      <w:lvlJc w:val="left"/>
      <w:pPr>
        <w:ind w:left="1440" w:hanging="360"/>
      </w:pPr>
      <w:rPr>
        <w:rFonts w:ascii="Courier New" w:hAnsi="Courier New" w:cs="Courier New" w:hint="default"/>
      </w:rPr>
    </w:lvl>
    <w:lvl w:ilvl="2" w:tplc="D1902188">
      <w:start w:val="1"/>
      <w:numFmt w:val="bullet"/>
      <w:lvlText w:val=""/>
      <w:lvlJc w:val="left"/>
      <w:pPr>
        <w:ind w:left="2160" w:hanging="360"/>
      </w:pPr>
      <w:rPr>
        <w:rFonts w:ascii="Wingdings" w:hAnsi="Wingdings" w:hint="default"/>
      </w:rPr>
    </w:lvl>
    <w:lvl w:ilvl="3" w:tplc="C714BC44">
      <w:start w:val="1"/>
      <w:numFmt w:val="bullet"/>
      <w:lvlText w:val=""/>
      <w:lvlJc w:val="left"/>
      <w:pPr>
        <w:ind w:left="2880" w:hanging="360"/>
      </w:pPr>
      <w:rPr>
        <w:rFonts w:ascii="Symbol" w:hAnsi="Symbol" w:hint="default"/>
      </w:rPr>
    </w:lvl>
    <w:lvl w:ilvl="4" w:tplc="0142BB7E">
      <w:start w:val="1"/>
      <w:numFmt w:val="bullet"/>
      <w:lvlText w:val="o"/>
      <w:lvlJc w:val="left"/>
      <w:pPr>
        <w:ind w:left="3600" w:hanging="360"/>
      </w:pPr>
      <w:rPr>
        <w:rFonts w:ascii="Courier New" w:hAnsi="Courier New" w:cs="Courier New" w:hint="default"/>
      </w:rPr>
    </w:lvl>
    <w:lvl w:ilvl="5" w:tplc="7A3CF72E">
      <w:start w:val="1"/>
      <w:numFmt w:val="bullet"/>
      <w:lvlText w:val=""/>
      <w:lvlJc w:val="left"/>
      <w:pPr>
        <w:ind w:left="4320" w:hanging="360"/>
      </w:pPr>
      <w:rPr>
        <w:rFonts w:ascii="Wingdings" w:hAnsi="Wingdings" w:hint="default"/>
      </w:rPr>
    </w:lvl>
    <w:lvl w:ilvl="6" w:tplc="57442000">
      <w:start w:val="1"/>
      <w:numFmt w:val="bullet"/>
      <w:lvlText w:val=""/>
      <w:lvlJc w:val="left"/>
      <w:pPr>
        <w:ind w:left="5040" w:hanging="360"/>
      </w:pPr>
      <w:rPr>
        <w:rFonts w:ascii="Symbol" w:hAnsi="Symbol" w:hint="default"/>
      </w:rPr>
    </w:lvl>
    <w:lvl w:ilvl="7" w:tplc="1E54C708">
      <w:start w:val="1"/>
      <w:numFmt w:val="bullet"/>
      <w:lvlText w:val="o"/>
      <w:lvlJc w:val="left"/>
      <w:pPr>
        <w:ind w:left="5760" w:hanging="360"/>
      </w:pPr>
      <w:rPr>
        <w:rFonts w:ascii="Courier New" w:hAnsi="Courier New" w:cs="Courier New" w:hint="default"/>
      </w:rPr>
    </w:lvl>
    <w:lvl w:ilvl="8" w:tplc="10364510">
      <w:start w:val="1"/>
      <w:numFmt w:val="bullet"/>
      <w:lvlText w:val=""/>
      <w:lvlJc w:val="left"/>
      <w:pPr>
        <w:ind w:left="6480" w:hanging="360"/>
      </w:pPr>
      <w:rPr>
        <w:rFonts w:ascii="Wingdings" w:hAnsi="Wingdings" w:hint="default"/>
      </w:rPr>
    </w:lvl>
  </w:abstractNum>
  <w:abstractNum w:abstractNumId="42" w15:restartNumberingAfterBreak="0">
    <w:nsid w:val="73EE3239"/>
    <w:multiLevelType w:val="multilevel"/>
    <w:tmpl w:val="F78ECEFE"/>
    <w:lvl w:ilvl="0">
      <w:start w:val="1"/>
      <w:numFmt w:val="bullet"/>
      <w:lvlText w:val=""/>
      <w:lvlJc w:val="left"/>
      <w:rPr>
        <w:rFonts w:ascii="Symbol" w:hAnsi="Symbol" w:hint="default"/>
        <w:b w:val="0"/>
        <w:bCs w:val="0"/>
        <w:i w:val="0"/>
        <w:iCs w:val="0"/>
        <w:smallCaps w:val="0"/>
        <w:strike w:val="0"/>
        <w:color w:val="000000"/>
        <w:spacing w:val="0"/>
        <w:position w:val="0"/>
        <w:sz w:val="24"/>
        <w:szCs w:val="24"/>
        <w:u w:val="none"/>
      </w:rPr>
    </w:lvl>
    <w:lvl w:ilvl="1">
      <w:start w:val="2"/>
      <w:numFmt w:val="decimal"/>
      <w:lvlText w:val="5.1.%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2"/>
      <w:numFmt w:val="decimal"/>
      <w:lvlText w:val="5.1.%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2"/>
      <w:numFmt w:val="decimal"/>
      <w:lvlText w:val="5.1.%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2"/>
      <w:numFmt w:val="decimal"/>
      <w:lvlText w:val="5.1.%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2"/>
      <w:numFmt w:val="decimal"/>
      <w:lvlText w:val="5.1.%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2"/>
      <w:numFmt w:val="decimal"/>
      <w:lvlText w:val="5.1.%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2"/>
      <w:numFmt w:val="decimal"/>
      <w:lvlText w:val="5.1.%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2"/>
      <w:numFmt w:val="decimal"/>
      <w:lvlText w:val="5.1.%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43" w15:restartNumberingAfterBreak="0">
    <w:nsid w:val="76642A06"/>
    <w:multiLevelType w:val="hybridMultilevel"/>
    <w:tmpl w:val="CC9AC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7A45BD"/>
    <w:multiLevelType w:val="hybridMultilevel"/>
    <w:tmpl w:val="378660AC"/>
    <w:lvl w:ilvl="0" w:tplc="3ED6FFD6">
      <w:start w:val="1"/>
      <w:numFmt w:val="bullet"/>
      <w:lvlText w:val=""/>
      <w:lvlJc w:val="left"/>
      <w:pPr>
        <w:ind w:left="720" w:hanging="360"/>
      </w:pPr>
      <w:rPr>
        <w:rFonts w:ascii="Symbol" w:hAnsi="Symbol" w:hint="default"/>
      </w:rPr>
    </w:lvl>
    <w:lvl w:ilvl="1" w:tplc="6734BC40">
      <w:start w:val="1"/>
      <w:numFmt w:val="bullet"/>
      <w:lvlText w:val="o"/>
      <w:lvlJc w:val="left"/>
      <w:pPr>
        <w:ind w:left="1440" w:hanging="360"/>
      </w:pPr>
      <w:rPr>
        <w:rFonts w:ascii="Courier New" w:hAnsi="Courier New" w:cs="Courier New" w:hint="default"/>
      </w:rPr>
    </w:lvl>
    <w:lvl w:ilvl="2" w:tplc="85D60DA4">
      <w:start w:val="1"/>
      <w:numFmt w:val="bullet"/>
      <w:lvlText w:val=""/>
      <w:lvlJc w:val="left"/>
      <w:pPr>
        <w:ind w:left="2160" w:hanging="360"/>
      </w:pPr>
      <w:rPr>
        <w:rFonts w:ascii="Wingdings" w:hAnsi="Wingdings" w:hint="default"/>
      </w:rPr>
    </w:lvl>
    <w:lvl w:ilvl="3" w:tplc="CABE8CC4">
      <w:start w:val="1"/>
      <w:numFmt w:val="bullet"/>
      <w:lvlText w:val=""/>
      <w:lvlJc w:val="left"/>
      <w:pPr>
        <w:ind w:left="2880" w:hanging="360"/>
      </w:pPr>
      <w:rPr>
        <w:rFonts w:ascii="Symbol" w:hAnsi="Symbol" w:hint="default"/>
      </w:rPr>
    </w:lvl>
    <w:lvl w:ilvl="4" w:tplc="C7A80018">
      <w:start w:val="1"/>
      <w:numFmt w:val="bullet"/>
      <w:lvlText w:val="o"/>
      <w:lvlJc w:val="left"/>
      <w:pPr>
        <w:ind w:left="3600" w:hanging="360"/>
      </w:pPr>
      <w:rPr>
        <w:rFonts w:ascii="Courier New" w:hAnsi="Courier New" w:cs="Courier New" w:hint="default"/>
      </w:rPr>
    </w:lvl>
    <w:lvl w:ilvl="5" w:tplc="191212CA">
      <w:start w:val="1"/>
      <w:numFmt w:val="bullet"/>
      <w:lvlText w:val=""/>
      <w:lvlJc w:val="left"/>
      <w:pPr>
        <w:ind w:left="4320" w:hanging="360"/>
      </w:pPr>
      <w:rPr>
        <w:rFonts w:ascii="Wingdings" w:hAnsi="Wingdings" w:hint="default"/>
      </w:rPr>
    </w:lvl>
    <w:lvl w:ilvl="6" w:tplc="378C6714">
      <w:start w:val="1"/>
      <w:numFmt w:val="bullet"/>
      <w:lvlText w:val=""/>
      <w:lvlJc w:val="left"/>
      <w:pPr>
        <w:ind w:left="5040" w:hanging="360"/>
      </w:pPr>
      <w:rPr>
        <w:rFonts w:ascii="Symbol" w:hAnsi="Symbol" w:hint="default"/>
      </w:rPr>
    </w:lvl>
    <w:lvl w:ilvl="7" w:tplc="FC526E30">
      <w:start w:val="1"/>
      <w:numFmt w:val="bullet"/>
      <w:lvlText w:val="o"/>
      <w:lvlJc w:val="left"/>
      <w:pPr>
        <w:ind w:left="5760" w:hanging="360"/>
      </w:pPr>
      <w:rPr>
        <w:rFonts w:ascii="Courier New" w:hAnsi="Courier New" w:cs="Courier New" w:hint="default"/>
      </w:rPr>
    </w:lvl>
    <w:lvl w:ilvl="8" w:tplc="C22A3E98">
      <w:start w:val="1"/>
      <w:numFmt w:val="bullet"/>
      <w:lvlText w:val=""/>
      <w:lvlJc w:val="left"/>
      <w:pPr>
        <w:ind w:left="6480" w:hanging="360"/>
      </w:pPr>
      <w:rPr>
        <w:rFonts w:ascii="Wingdings" w:hAnsi="Wingdings" w:hint="default"/>
      </w:rPr>
    </w:lvl>
  </w:abstractNum>
  <w:abstractNum w:abstractNumId="45" w15:restartNumberingAfterBreak="0">
    <w:nsid w:val="77BB0FC0"/>
    <w:multiLevelType w:val="hybridMultilevel"/>
    <w:tmpl w:val="BAB4FE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E300BD"/>
    <w:multiLevelType w:val="hybridMultilevel"/>
    <w:tmpl w:val="02060CF2"/>
    <w:lvl w:ilvl="0" w:tplc="FB9EA412">
      <w:start w:val="1"/>
      <w:numFmt w:val="bullet"/>
      <w:lvlText w:val=""/>
      <w:lvlJc w:val="left"/>
      <w:pPr>
        <w:ind w:left="720" w:hanging="360"/>
      </w:pPr>
      <w:rPr>
        <w:rFonts w:ascii="Symbol" w:hAnsi="Symbol" w:hint="default"/>
      </w:rPr>
    </w:lvl>
    <w:lvl w:ilvl="1" w:tplc="E3D86AEA">
      <w:start w:val="1"/>
      <w:numFmt w:val="bullet"/>
      <w:lvlText w:val="o"/>
      <w:lvlJc w:val="left"/>
      <w:pPr>
        <w:ind w:left="1440" w:hanging="360"/>
      </w:pPr>
      <w:rPr>
        <w:rFonts w:ascii="Courier New" w:hAnsi="Courier New" w:cs="Courier New" w:hint="default"/>
      </w:rPr>
    </w:lvl>
    <w:lvl w:ilvl="2" w:tplc="2E5C0EC4">
      <w:start w:val="1"/>
      <w:numFmt w:val="bullet"/>
      <w:lvlText w:val=""/>
      <w:lvlJc w:val="left"/>
      <w:pPr>
        <w:ind w:left="2160" w:hanging="360"/>
      </w:pPr>
      <w:rPr>
        <w:rFonts w:ascii="Wingdings" w:hAnsi="Wingdings" w:hint="default"/>
      </w:rPr>
    </w:lvl>
    <w:lvl w:ilvl="3" w:tplc="E176ECC4">
      <w:start w:val="1"/>
      <w:numFmt w:val="bullet"/>
      <w:lvlText w:val=""/>
      <w:lvlJc w:val="left"/>
      <w:pPr>
        <w:ind w:left="2880" w:hanging="360"/>
      </w:pPr>
      <w:rPr>
        <w:rFonts w:ascii="Symbol" w:hAnsi="Symbol" w:hint="default"/>
      </w:rPr>
    </w:lvl>
    <w:lvl w:ilvl="4" w:tplc="A43403C2">
      <w:start w:val="1"/>
      <w:numFmt w:val="bullet"/>
      <w:lvlText w:val="o"/>
      <w:lvlJc w:val="left"/>
      <w:pPr>
        <w:ind w:left="3600" w:hanging="360"/>
      </w:pPr>
      <w:rPr>
        <w:rFonts w:ascii="Courier New" w:hAnsi="Courier New" w:cs="Courier New" w:hint="default"/>
      </w:rPr>
    </w:lvl>
    <w:lvl w:ilvl="5" w:tplc="661A8D9E">
      <w:start w:val="1"/>
      <w:numFmt w:val="bullet"/>
      <w:lvlText w:val=""/>
      <w:lvlJc w:val="left"/>
      <w:pPr>
        <w:ind w:left="4320" w:hanging="360"/>
      </w:pPr>
      <w:rPr>
        <w:rFonts w:ascii="Wingdings" w:hAnsi="Wingdings" w:hint="default"/>
      </w:rPr>
    </w:lvl>
    <w:lvl w:ilvl="6" w:tplc="58621D80">
      <w:start w:val="1"/>
      <w:numFmt w:val="bullet"/>
      <w:lvlText w:val=""/>
      <w:lvlJc w:val="left"/>
      <w:pPr>
        <w:ind w:left="5040" w:hanging="360"/>
      </w:pPr>
      <w:rPr>
        <w:rFonts w:ascii="Symbol" w:hAnsi="Symbol" w:hint="default"/>
      </w:rPr>
    </w:lvl>
    <w:lvl w:ilvl="7" w:tplc="0E1833C4">
      <w:start w:val="1"/>
      <w:numFmt w:val="bullet"/>
      <w:lvlText w:val="o"/>
      <w:lvlJc w:val="left"/>
      <w:pPr>
        <w:ind w:left="5760" w:hanging="360"/>
      </w:pPr>
      <w:rPr>
        <w:rFonts w:ascii="Courier New" w:hAnsi="Courier New" w:cs="Courier New" w:hint="default"/>
      </w:rPr>
    </w:lvl>
    <w:lvl w:ilvl="8" w:tplc="763E9A9C">
      <w:start w:val="1"/>
      <w:numFmt w:val="bullet"/>
      <w:lvlText w:val=""/>
      <w:lvlJc w:val="left"/>
      <w:pPr>
        <w:ind w:left="6480" w:hanging="360"/>
      </w:pPr>
      <w:rPr>
        <w:rFonts w:ascii="Wingdings" w:hAnsi="Wingdings" w:hint="default"/>
      </w:rPr>
    </w:lvl>
  </w:abstractNum>
  <w:abstractNum w:abstractNumId="47" w15:restartNumberingAfterBreak="0">
    <w:nsid w:val="7A171201"/>
    <w:multiLevelType w:val="hybridMultilevel"/>
    <w:tmpl w:val="E9282208"/>
    <w:lvl w:ilvl="0" w:tplc="0B8C4796">
      <w:start w:val="1"/>
      <w:numFmt w:val="bullet"/>
      <w:lvlText w:val=""/>
      <w:lvlJc w:val="left"/>
      <w:pPr>
        <w:ind w:left="720" w:hanging="360"/>
      </w:pPr>
      <w:rPr>
        <w:rFonts w:ascii="Symbol" w:hAnsi="Symbol" w:hint="default"/>
      </w:rPr>
    </w:lvl>
    <w:lvl w:ilvl="1" w:tplc="D8C82B9A">
      <w:start w:val="1"/>
      <w:numFmt w:val="bullet"/>
      <w:lvlText w:val="o"/>
      <w:lvlJc w:val="left"/>
      <w:pPr>
        <w:ind w:left="1440" w:hanging="360"/>
      </w:pPr>
      <w:rPr>
        <w:rFonts w:ascii="Courier New" w:hAnsi="Courier New" w:cs="Courier New" w:hint="default"/>
      </w:rPr>
    </w:lvl>
    <w:lvl w:ilvl="2" w:tplc="1EECC2D4">
      <w:start w:val="1"/>
      <w:numFmt w:val="bullet"/>
      <w:lvlText w:val=""/>
      <w:lvlJc w:val="left"/>
      <w:pPr>
        <w:ind w:left="2160" w:hanging="360"/>
      </w:pPr>
      <w:rPr>
        <w:rFonts w:ascii="Wingdings" w:hAnsi="Wingdings" w:hint="default"/>
      </w:rPr>
    </w:lvl>
    <w:lvl w:ilvl="3" w:tplc="C26061A8">
      <w:start w:val="1"/>
      <w:numFmt w:val="bullet"/>
      <w:lvlText w:val=""/>
      <w:lvlJc w:val="left"/>
      <w:pPr>
        <w:ind w:left="2880" w:hanging="360"/>
      </w:pPr>
      <w:rPr>
        <w:rFonts w:ascii="Symbol" w:hAnsi="Symbol" w:hint="default"/>
      </w:rPr>
    </w:lvl>
    <w:lvl w:ilvl="4" w:tplc="D7C2E8E0">
      <w:start w:val="1"/>
      <w:numFmt w:val="bullet"/>
      <w:lvlText w:val="o"/>
      <w:lvlJc w:val="left"/>
      <w:pPr>
        <w:ind w:left="3600" w:hanging="360"/>
      </w:pPr>
      <w:rPr>
        <w:rFonts w:ascii="Courier New" w:hAnsi="Courier New" w:cs="Courier New" w:hint="default"/>
      </w:rPr>
    </w:lvl>
    <w:lvl w:ilvl="5" w:tplc="84AAD744">
      <w:start w:val="1"/>
      <w:numFmt w:val="bullet"/>
      <w:lvlText w:val=""/>
      <w:lvlJc w:val="left"/>
      <w:pPr>
        <w:ind w:left="4320" w:hanging="360"/>
      </w:pPr>
      <w:rPr>
        <w:rFonts w:ascii="Wingdings" w:hAnsi="Wingdings" w:hint="default"/>
      </w:rPr>
    </w:lvl>
    <w:lvl w:ilvl="6" w:tplc="D0947D4E">
      <w:start w:val="1"/>
      <w:numFmt w:val="bullet"/>
      <w:lvlText w:val=""/>
      <w:lvlJc w:val="left"/>
      <w:pPr>
        <w:ind w:left="5040" w:hanging="360"/>
      </w:pPr>
      <w:rPr>
        <w:rFonts w:ascii="Symbol" w:hAnsi="Symbol" w:hint="default"/>
      </w:rPr>
    </w:lvl>
    <w:lvl w:ilvl="7" w:tplc="973C4B5C">
      <w:start w:val="1"/>
      <w:numFmt w:val="bullet"/>
      <w:lvlText w:val="o"/>
      <w:lvlJc w:val="left"/>
      <w:pPr>
        <w:ind w:left="5760" w:hanging="360"/>
      </w:pPr>
      <w:rPr>
        <w:rFonts w:ascii="Courier New" w:hAnsi="Courier New" w:cs="Courier New" w:hint="default"/>
      </w:rPr>
    </w:lvl>
    <w:lvl w:ilvl="8" w:tplc="6368ED7C">
      <w:start w:val="1"/>
      <w:numFmt w:val="bullet"/>
      <w:lvlText w:val=""/>
      <w:lvlJc w:val="left"/>
      <w:pPr>
        <w:ind w:left="6480" w:hanging="360"/>
      </w:pPr>
      <w:rPr>
        <w:rFonts w:ascii="Wingdings" w:hAnsi="Wingdings" w:hint="default"/>
      </w:rPr>
    </w:lvl>
  </w:abstractNum>
  <w:abstractNum w:abstractNumId="48" w15:restartNumberingAfterBreak="0">
    <w:nsid w:val="7B6D51BE"/>
    <w:multiLevelType w:val="hybridMultilevel"/>
    <w:tmpl w:val="6FBAB42A"/>
    <w:lvl w:ilvl="0" w:tplc="C35E6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8F56B4"/>
    <w:multiLevelType w:val="hybridMultilevel"/>
    <w:tmpl w:val="F48A0DC0"/>
    <w:lvl w:ilvl="0" w:tplc="D08C28F0">
      <w:start w:val="1"/>
      <w:numFmt w:val="decimal"/>
      <w:lvlText w:val="%1."/>
      <w:lvlJc w:val="left"/>
      <w:pPr>
        <w:ind w:left="720" w:hanging="360"/>
      </w:pPr>
      <w:rPr>
        <w:rFonts w:eastAsia="Times New Roman" w:hint="default"/>
        <w:b/>
      </w:rPr>
    </w:lvl>
    <w:lvl w:ilvl="1" w:tplc="0B3EA87A">
      <w:start w:val="1"/>
      <w:numFmt w:val="lowerLetter"/>
      <w:lvlText w:val="%2."/>
      <w:lvlJc w:val="left"/>
      <w:pPr>
        <w:ind w:left="1440" w:hanging="360"/>
      </w:pPr>
    </w:lvl>
    <w:lvl w:ilvl="2" w:tplc="FCD06806">
      <w:start w:val="1"/>
      <w:numFmt w:val="lowerRoman"/>
      <w:lvlText w:val="%3."/>
      <w:lvlJc w:val="right"/>
      <w:pPr>
        <w:ind w:left="2160" w:hanging="180"/>
      </w:pPr>
    </w:lvl>
    <w:lvl w:ilvl="3" w:tplc="3AC29474">
      <w:start w:val="1"/>
      <w:numFmt w:val="decimal"/>
      <w:lvlText w:val="%4."/>
      <w:lvlJc w:val="left"/>
      <w:pPr>
        <w:ind w:left="2880" w:hanging="360"/>
      </w:pPr>
    </w:lvl>
    <w:lvl w:ilvl="4" w:tplc="973687B0">
      <w:start w:val="1"/>
      <w:numFmt w:val="lowerLetter"/>
      <w:lvlText w:val="%5."/>
      <w:lvlJc w:val="left"/>
      <w:pPr>
        <w:ind w:left="3600" w:hanging="360"/>
      </w:pPr>
    </w:lvl>
    <w:lvl w:ilvl="5" w:tplc="E722BCC8">
      <w:start w:val="1"/>
      <w:numFmt w:val="lowerRoman"/>
      <w:lvlText w:val="%6."/>
      <w:lvlJc w:val="right"/>
      <w:pPr>
        <w:ind w:left="4320" w:hanging="180"/>
      </w:pPr>
    </w:lvl>
    <w:lvl w:ilvl="6" w:tplc="C9A8D9D6">
      <w:start w:val="1"/>
      <w:numFmt w:val="decimal"/>
      <w:lvlText w:val="%7."/>
      <w:lvlJc w:val="left"/>
      <w:pPr>
        <w:ind w:left="5040" w:hanging="360"/>
      </w:pPr>
    </w:lvl>
    <w:lvl w:ilvl="7" w:tplc="A16C5E94">
      <w:start w:val="1"/>
      <w:numFmt w:val="lowerLetter"/>
      <w:lvlText w:val="%8."/>
      <w:lvlJc w:val="left"/>
      <w:pPr>
        <w:ind w:left="5760" w:hanging="360"/>
      </w:pPr>
    </w:lvl>
    <w:lvl w:ilvl="8" w:tplc="D108B68C">
      <w:start w:val="1"/>
      <w:numFmt w:val="lowerRoman"/>
      <w:lvlText w:val="%9."/>
      <w:lvlJc w:val="right"/>
      <w:pPr>
        <w:ind w:left="6480" w:hanging="180"/>
      </w:pPr>
    </w:lvl>
  </w:abstractNum>
  <w:num w:numId="1">
    <w:abstractNumId w:val="47"/>
  </w:num>
  <w:num w:numId="2">
    <w:abstractNumId w:val="38"/>
  </w:num>
  <w:num w:numId="3">
    <w:abstractNumId w:val="12"/>
  </w:num>
  <w:num w:numId="4">
    <w:abstractNumId w:val="26"/>
  </w:num>
  <w:num w:numId="5">
    <w:abstractNumId w:val="4"/>
  </w:num>
  <w:num w:numId="6">
    <w:abstractNumId w:val="32"/>
  </w:num>
  <w:num w:numId="7">
    <w:abstractNumId w:val="2"/>
  </w:num>
  <w:num w:numId="8">
    <w:abstractNumId w:val="15"/>
  </w:num>
  <w:num w:numId="9">
    <w:abstractNumId w:val="13"/>
  </w:num>
  <w:num w:numId="10">
    <w:abstractNumId w:val="46"/>
  </w:num>
  <w:num w:numId="11">
    <w:abstractNumId w:val="27"/>
  </w:num>
  <w:num w:numId="12">
    <w:abstractNumId w:val="37"/>
  </w:num>
  <w:num w:numId="13">
    <w:abstractNumId w:val="19"/>
  </w:num>
  <w:num w:numId="14">
    <w:abstractNumId w:val="3"/>
  </w:num>
  <w:num w:numId="15">
    <w:abstractNumId w:val="40"/>
  </w:num>
  <w:num w:numId="16">
    <w:abstractNumId w:val="41"/>
  </w:num>
  <w:num w:numId="17">
    <w:abstractNumId w:val="35"/>
  </w:num>
  <w:num w:numId="18">
    <w:abstractNumId w:val="31"/>
  </w:num>
  <w:num w:numId="19">
    <w:abstractNumId w:val="14"/>
  </w:num>
  <w:num w:numId="20">
    <w:abstractNumId w:val="16"/>
  </w:num>
  <w:num w:numId="21">
    <w:abstractNumId w:val="10"/>
  </w:num>
  <w:num w:numId="22">
    <w:abstractNumId w:val="11"/>
  </w:num>
  <w:num w:numId="23">
    <w:abstractNumId w:val="5"/>
  </w:num>
  <w:num w:numId="24">
    <w:abstractNumId w:val="8"/>
  </w:num>
  <w:num w:numId="25">
    <w:abstractNumId w:val="17"/>
  </w:num>
  <w:num w:numId="26">
    <w:abstractNumId w:val="39"/>
  </w:num>
  <w:num w:numId="27">
    <w:abstractNumId w:val="22"/>
  </w:num>
  <w:num w:numId="28">
    <w:abstractNumId w:val="28"/>
  </w:num>
  <w:num w:numId="29">
    <w:abstractNumId w:val="18"/>
  </w:num>
  <w:num w:numId="30">
    <w:abstractNumId w:val="30"/>
  </w:num>
  <w:num w:numId="31">
    <w:abstractNumId w:val="7"/>
  </w:num>
  <w:num w:numId="32">
    <w:abstractNumId w:val="49"/>
  </w:num>
  <w:num w:numId="33">
    <w:abstractNumId w:val="29"/>
  </w:num>
  <w:num w:numId="34">
    <w:abstractNumId w:val="42"/>
  </w:num>
  <w:num w:numId="35">
    <w:abstractNumId w:val="25"/>
  </w:num>
  <w:num w:numId="36">
    <w:abstractNumId w:val="0"/>
  </w:num>
  <w:num w:numId="37">
    <w:abstractNumId w:val="23"/>
  </w:num>
  <w:num w:numId="38">
    <w:abstractNumId w:val="44"/>
  </w:num>
  <w:num w:numId="39">
    <w:abstractNumId w:val="1"/>
  </w:num>
  <w:num w:numId="40">
    <w:abstractNumId w:val="20"/>
  </w:num>
  <w:num w:numId="41">
    <w:abstractNumId w:val="9"/>
  </w:num>
  <w:num w:numId="42">
    <w:abstractNumId w:val="45"/>
  </w:num>
  <w:num w:numId="43">
    <w:abstractNumId w:val="24"/>
  </w:num>
  <w:num w:numId="44">
    <w:abstractNumId w:val="34"/>
  </w:num>
  <w:num w:numId="45">
    <w:abstractNumId w:val="43"/>
  </w:num>
  <w:num w:numId="46">
    <w:abstractNumId w:val="48"/>
  </w:num>
  <w:num w:numId="47">
    <w:abstractNumId w:val="6"/>
  </w:num>
  <w:num w:numId="48">
    <w:abstractNumId w:val="36"/>
  </w:num>
  <w:num w:numId="49">
    <w:abstractNumId w:val="21"/>
  </w:num>
  <w:num w:numId="50">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82"/>
    <w:rsid w:val="000008BB"/>
    <w:rsid w:val="000117C6"/>
    <w:rsid w:val="00047A46"/>
    <w:rsid w:val="00064700"/>
    <w:rsid w:val="0008630B"/>
    <w:rsid w:val="000A1A4D"/>
    <w:rsid w:val="000A2710"/>
    <w:rsid w:val="001347B4"/>
    <w:rsid w:val="00182BD3"/>
    <w:rsid w:val="00196239"/>
    <w:rsid w:val="00202C9E"/>
    <w:rsid w:val="00210071"/>
    <w:rsid w:val="00211A23"/>
    <w:rsid w:val="0021560F"/>
    <w:rsid w:val="0023171E"/>
    <w:rsid w:val="00242734"/>
    <w:rsid w:val="002447FF"/>
    <w:rsid w:val="00250FA6"/>
    <w:rsid w:val="002653E4"/>
    <w:rsid w:val="00266D7F"/>
    <w:rsid w:val="002B2991"/>
    <w:rsid w:val="002B449C"/>
    <w:rsid w:val="002B7785"/>
    <w:rsid w:val="00305E0A"/>
    <w:rsid w:val="003609FC"/>
    <w:rsid w:val="003A7E78"/>
    <w:rsid w:val="003E114E"/>
    <w:rsid w:val="003F1A90"/>
    <w:rsid w:val="003F42DF"/>
    <w:rsid w:val="0042411E"/>
    <w:rsid w:val="00483140"/>
    <w:rsid w:val="004B6435"/>
    <w:rsid w:val="004D2235"/>
    <w:rsid w:val="004D4809"/>
    <w:rsid w:val="004D705A"/>
    <w:rsid w:val="0050299C"/>
    <w:rsid w:val="005E0B7A"/>
    <w:rsid w:val="005F1010"/>
    <w:rsid w:val="00646203"/>
    <w:rsid w:val="006772B1"/>
    <w:rsid w:val="00684A44"/>
    <w:rsid w:val="00696F51"/>
    <w:rsid w:val="006A0B55"/>
    <w:rsid w:val="006A2AE7"/>
    <w:rsid w:val="006A6393"/>
    <w:rsid w:val="006C5964"/>
    <w:rsid w:val="006D4386"/>
    <w:rsid w:val="0070506B"/>
    <w:rsid w:val="00794329"/>
    <w:rsid w:val="007B5508"/>
    <w:rsid w:val="007D1BB5"/>
    <w:rsid w:val="00831C25"/>
    <w:rsid w:val="00854805"/>
    <w:rsid w:val="00877965"/>
    <w:rsid w:val="008B68F0"/>
    <w:rsid w:val="00902F63"/>
    <w:rsid w:val="00910E7F"/>
    <w:rsid w:val="00925814"/>
    <w:rsid w:val="00960C06"/>
    <w:rsid w:val="00974593"/>
    <w:rsid w:val="00996879"/>
    <w:rsid w:val="00997056"/>
    <w:rsid w:val="009A24DE"/>
    <w:rsid w:val="009A5E3E"/>
    <w:rsid w:val="009E641B"/>
    <w:rsid w:val="00A00B1D"/>
    <w:rsid w:val="00A57F7D"/>
    <w:rsid w:val="00A727CD"/>
    <w:rsid w:val="00A77502"/>
    <w:rsid w:val="00A77BF3"/>
    <w:rsid w:val="00AB622A"/>
    <w:rsid w:val="00AC075C"/>
    <w:rsid w:val="00AF514E"/>
    <w:rsid w:val="00B1561E"/>
    <w:rsid w:val="00B474BC"/>
    <w:rsid w:val="00B8303A"/>
    <w:rsid w:val="00BA2A67"/>
    <w:rsid w:val="00BA5170"/>
    <w:rsid w:val="00BB1DFC"/>
    <w:rsid w:val="00BC47D1"/>
    <w:rsid w:val="00BF7585"/>
    <w:rsid w:val="00C011B9"/>
    <w:rsid w:val="00C62F23"/>
    <w:rsid w:val="00CA1311"/>
    <w:rsid w:val="00CB3F6D"/>
    <w:rsid w:val="00CD0455"/>
    <w:rsid w:val="00CD7AF3"/>
    <w:rsid w:val="00CF7D51"/>
    <w:rsid w:val="00D20B9B"/>
    <w:rsid w:val="00D3637F"/>
    <w:rsid w:val="00D4084D"/>
    <w:rsid w:val="00D52712"/>
    <w:rsid w:val="00D6019D"/>
    <w:rsid w:val="00D612CF"/>
    <w:rsid w:val="00D61F05"/>
    <w:rsid w:val="00D854A5"/>
    <w:rsid w:val="00D9526E"/>
    <w:rsid w:val="00DB19E4"/>
    <w:rsid w:val="00DC16E6"/>
    <w:rsid w:val="00DD6C79"/>
    <w:rsid w:val="00DE7A04"/>
    <w:rsid w:val="00DF62E7"/>
    <w:rsid w:val="00E42FD5"/>
    <w:rsid w:val="00E67589"/>
    <w:rsid w:val="00E87E31"/>
    <w:rsid w:val="00EC536D"/>
    <w:rsid w:val="00F22723"/>
    <w:rsid w:val="00F24518"/>
    <w:rsid w:val="00F26654"/>
    <w:rsid w:val="00F4277C"/>
    <w:rsid w:val="00F53DE7"/>
    <w:rsid w:val="00F707C2"/>
    <w:rsid w:val="00F82582"/>
    <w:rsid w:val="00FA2B8E"/>
    <w:rsid w:val="00FA3E7C"/>
    <w:rsid w:val="00FD572B"/>
    <w:rsid w:val="00FD5D07"/>
    <w:rsid w:val="00FF1D4B"/>
    <w:rsid w:val="00FF6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8F0D7B-427E-4C75-B3D6-5998CD09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Pr>
      <w:b/>
      <w:bCs/>
    </w:rPr>
  </w:style>
  <w:style w:type="character" w:styleId="af4">
    <w:name w:val="Hyperlink"/>
    <w:basedOn w:val="a0"/>
    <w:uiPriority w:val="99"/>
    <w:semiHidden/>
    <w:unhideWhenUsed/>
    <w:rPr>
      <w:color w:val="0000FF"/>
      <w:u w:val="single"/>
    </w:rPr>
  </w:style>
  <w:style w:type="character" w:styleId="af5">
    <w:name w:val="FollowedHyperlink"/>
    <w:basedOn w:val="a0"/>
    <w:uiPriority w:val="99"/>
    <w:semiHidden/>
    <w:unhideWhenUsed/>
    <w:rPr>
      <w:color w:val="800080"/>
      <w:u w:val="single"/>
    </w:rPr>
  </w:style>
  <w:style w:type="paragraph" w:customStyle="1" w:styleId="banner-item">
    <w:name w:val="banner-item"/>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List Paragraph"/>
    <w:basedOn w:val="a"/>
    <w:uiPriority w:val="34"/>
    <w:qFormat/>
    <w:pPr>
      <w:ind w:left="720"/>
      <w:contextualSpacing/>
    </w:p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header"/>
    <w:basedOn w:val="a"/>
    <w:link w:val="afb"/>
    <w:uiPriority w:val="99"/>
    <w:unhideWhenUsed/>
    <w:pPr>
      <w:tabs>
        <w:tab w:val="center" w:pos="4677"/>
        <w:tab w:val="right" w:pos="9355"/>
      </w:tabs>
      <w:spacing w:after="0" w:line="240" w:lineRule="auto"/>
    </w:pPr>
  </w:style>
  <w:style w:type="character" w:customStyle="1" w:styleId="afb">
    <w:name w:val="Верхний колонтитул Знак"/>
    <w:basedOn w:val="a0"/>
    <w:link w:val="afa"/>
    <w:uiPriority w:val="99"/>
  </w:style>
  <w:style w:type="paragraph" w:styleId="afc">
    <w:name w:val="footer"/>
    <w:basedOn w:val="a"/>
    <w:link w:val="afd"/>
    <w:uiPriority w:val="99"/>
    <w:unhideWhenUsed/>
    <w:pPr>
      <w:tabs>
        <w:tab w:val="center" w:pos="4677"/>
        <w:tab w:val="right" w:pos="9355"/>
      </w:tabs>
      <w:spacing w:after="0" w:line="240" w:lineRule="auto"/>
    </w:pPr>
  </w:style>
  <w:style w:type="character" w:customStyle="1" w:styleId="afd">
    <w:name w:val="Нижний колонтитул Знак"/>
    <w:basedOn w:val="a0"/>
    <w:link w:val="afc"/>
    <w:uiPriority w:val="99"/>
  </w:style>
  <w:style w:type="character" w:customStyle="1" w:styleId="afe">
    <w:name w:val="Сноска_"/>
    <w:basedOn w:val="a0"/>
    <w:link w:val="aff"/>
    <w:rPr>
      <w:rFonts w:ascii="Times New Roman" w:hAnsi="Times New Roman" w:cs="Times New Roman"/>
      <w:b/>
      <w:bCs/>
      <w:sz w:val="18"/>
      <w:szCs w:val="18"/>
      <w:shd w:val="clear" w:color="FFFFFF" w:fill="FFFFFF"/>
    </w:rPr>
  </w:style>
  <w:style w:type="character" w:customStyle="1" w:styleId="aff0">
    <w:name w:val="Сноска + Не полужирный"/>
    <w:basedOn w:val="afe"/>
    <w:rPr>
      <w:rFonts w:ascii="Times New Roman" w:hAnsi="Times New Roman" w:cs="Times New Roman"/>
      <w:b/>
      <w:bCs/>
      <w:sz w:val="18"/>
      <w:szCs w:val="18"/>
      <w:shd w:val="clear" w:color="FFFFFF" w:fill="FFFFFF"/>
    </w:rPr>
  </w:style>
  <w:style w:type="paragraph" w:customStyle="1" w:styleId="aff">
    <w:name w:val="Сноска"/>
    <w:basedOn w:val="a"/>
    <w:link w:val="afe"/>
    <w:pPr>
      <w:widowControl w:val="0"/>
      <w:shd w:val="clear" w:color="FFFFFF" w:fill="FFFFFF"/>
      <w:spacing w:after="0" w:line="235" w:lineRule="exact"/>
      <w:jc w:val="both"/>
    </w:pPr>
    <w:rPr>
      <w:rFonts w:ascii="Times New Roman" w:hAnsi="Times New Roman" w:cs="Times New Roman"/>
      <w:b/>
      <w:bCs/>
      <w:sz w:val="18"/>
      <w:szCs w:val="18"/>
    </w:rPr>
  </w:style>
  <w:style w:type="character" w:customStyle="1" w:styleId="25">
    <w:name w:val="Основной текст (2)_"/>
    <w:link w:val="210"/>
    <w:uiPriority w:val="99"/>
    <w:rPr>
      <w:rFonts w:ascii="Times New Roman" w:hAnsi="Times New Roman" w:cs="Times New Roman"/>
      <w:sz w:val="28"/>
      <w:szCs w:val="28"/>
      <w:shd w:val="clear" w:color="FFFFFF" w:fill="FFFFFF"/>
    </w:rPr>
  </w:style>
  <w:style w:type="character" w:customStyle="1" w:styleId="26">
    <w:name w:val="Основной текст (2)"/>
    <w:rPr>
      <w:rFonts w:ascii="Times New Roman" w:hAnsi="Times New Roman" w:cs="Times New Roman"/>
      <w:sz w:val="28"/>
      <w:szCs w:val="28"/>
      <w:u w:val="none"/>
    </w:rPr>
  </w:style>
  <w:style w:type="paragraph" w:customStyle="1" w:styleId="210">
    <w:name w:val="Основной текст (2)1"/>
    <w:basedOn w:val="a"/>
    <w:link w:val="25"/>
    <w:uiPriority w:val="99"/>
    <w:pPr>
      <w:widowControl w:val="0"/>
      <w:shd w:val="clear" w:color="FFFFFF" w:fill="FFFFFF"/>
      <w:spacing w:before="540" w:after="60" w:line="240" w:lineRule="atLeast"/>
    </w:pPr>
    <w:rPr>
      <w:rFonts w:ascii="Times New Roman" w:hAnsi="Times New Roman" w:cs="Times New Roman"/>
      <w:sz w:val="28"/>
      <w:szCs w:val="28"/>
    </w:rPr>
  </w:style>
  <w:style w:type="character" w:customStyle="1" w:styleId="43">
    <w:name w:val="Основной текст (4)_"/>
    <w:link w:val="410"/>
    <w:uiPriority w:val="99"/>
    <w:rPr>
      <w:rFonts w:ascii="Times New Roman" w:hAnsi="Times New Roman" w:cs="Times New Roman"/>
      <w:b/>
      <w:bCs/>
      <w:sz w:val="28"/>
      <w:szCs w:val="28"/>
      <w:shd w:val="clear" w:color="FFFFFF" w:fill="FFFFFF"/>
    </w:rPr>
  </w:style>
  <w:style w:type="paragraph" w:customStyle="1" w:styleId="410">
    <w:name w:val="Основной текст (4)1"/>
    <w:basedOn w:val="a"/>
    <w:link w:val="43"/>
    <w:uiPriority w:val="99"/>
    <w:pPr>
      <w:widowControl w:val="0"/>
      <w:shd w:val="clear" w:color="FFFFFF" w:fill="FFFFFF"/>
      <w:spacing w:before="2340" w:after="60" w:line="240" w:lineRule="atLeast"/>
      <w:ind w:hanging="140"/>
      <w:jc w:val="center"/>
    </w:pPr>
    <w:rPr>
      <w:rFonts w:ascii="Times New Roman" w:hAnsi="Times New Roman" w:cs="Times New Roman"/>
      <w:b/>
      <w:bCs/>
      <w:sz w:val="28"/>
      <w:szCs w:val="28"/>
    </w:rPr>
  </w:style>
  <w:style w:type="character" w:customStyle="1" w:styleId="c2">
    <w:name w:val="c2"/>
    <w:basedOn w:val="a0"/>
  </w:style>
  <w:style w:type="paragraph" w:styleId="aff1">
    <w:name w:val="No Spacing"/>
    <w:uiPriority w:val="1"/>
    <w:qFormat/>
    <w:pPr>
      <w:spacing w:after="0" w:line="240" w:lineRule="auto"/>
    </w:pPr>
  </w:style>
  <w:style w:type="paragraph" w:customStyle="1" w:styleId="c6">
    <w:name w:val="c6"/>
    <w:basedOn w:val="a"/>
    <w:link w:val="c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9"/>
    <w:uiPriority w:val="39"/>
    <w:rsid w:val="000A271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0">
    <w:name w:val="c6 Знак"/>
    <w:basedOn w:val="a0"/>
    <w:link w:val="c6"/>
    <w:rsid w:val="000A2710"/>
    <w:rPr>
      <w:rFonts w:ascii="Times New Roman" w:eastAsia="Times New Roman" w:hAnsi="Times New Roman" w:cs="Times New Roman"/>
      <w:sz w:val="24"/>
      <w:szCs w:val="24"/>
      <w:lang w:eastAsia="ru-RU"/>
    </w:rPr>
  </w:style>
  <w:style w:type="paragraph" w:customStyle="1" w:styleId="formattext">
    <w:name w:val="formattext"/>
    <w:basedOn w:val="a"/>
    <w:rsid w:val="00677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annotation reference"/>
    <w:basedOn w:val="a0"/>
    <w:uiPriority w:val="99"/>
    <w:semiHidden/>
    <w:unhideWhenUsed/>
    <w:rsid w:val="006A6393"/>
    <w:rPr>
      <w:sz w:val="16"/>
      <w:szCs w:val="16"/>
    </w:rPr>
  </w:style>
  <w:style w:type="paragraph" w:styleId="aff3">
    <w:name w:val="annotation text"/>
    <w:basedOn w:val="a"/>
    <w:link w:val="aff4"/>
    <w:uiPriority w:val="99"/>
    <w:semiHidden/>
    <w:unhideWhenUsed/>
    <w:rsid w:val="006A6393"/>
    <w:pPr>
      <w:spacing w:line="240" w:lineRule="auto"/>
    </w:pPr>
    <w:rPr>
      <w:sz w:val="20"/>
      <w:szCs w:val="20"/>
    </w:rPr>
  </w:style>
  <w:style w:type="character" w:customStyle="1" w:styleId="aff4">
    <w:name w:val="Текст примечания Знак"/>
    <w:basedOn w:val="a0"/>
    <w:link w:val="aff3"/>
    <w:uiPriority w:val="99"/>
    <w:semiHidden/>
    <w:rsid w:val="006A63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865769">
      <w:bodyDiv w:val="1"/>
      <w:marLeft w:val="0"/>
      <w:marRight w:val="0"/>
      <w:marTop w:val="0"/>
      <w:marBottom w:val="0"/>
      <w:divBdr>
        <w:top w:val="none" w:sz="0" w:space="0" w:color="auto"/>
        <w:left w:val="none" w:sz="0" w:space="0" w:color="auto"/>
        <w:bottom w:val="none" w:sz="0" w:space="0" w:color="auto"/>
        <w:right w:val="none" w:sz="0" w:space="0" w:color="auto"/>
      </w:divBdr>
    </w:div>
    <w:div w:id="21046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66F203C-E7A7-4E48-933B-B4F4A892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27</Pages>
  <Words>11028</Words>
  <Characters>62863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Комлева;ЦОКО Кировского района СПб</dc:creator>
  <cp:keywords/>
  <dc:description/>
  <cp:lastModifiedBy>komleva</cp:lastModifiedBy>
  <cp:revision>300</cp:revision>
  <cp:lastPrinted>2021-07-09T11:34:00Z</cp:lastPrinted>
  <dcterms:created xsi:type="dcterms:W3CDTF">2020-01-03T09:15:00Z</dcterms:created>
  <dcterms:modified xsi:type="dcterms:W3CDTF">2024-01-25T08:52:00Z</dcterms:modified>
</cp:coreProperties>
</file>