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68" w:rsidRDefault="00D21D68" w:rsidP="002E75BD">
      <w:pPr>
        <w:pStyle w:val="a3"/>
        <w:jc w:val="center"/>
        <w:rPr>
          <w:b/>
        </w:rPr>
      </w:pPr>
      <w:r w:rsidRPr="00001313">
        <w:rPr>
          <w:b/>
        </w:rPr>
        <w:t>Современные образовательные технологии</w:t>
      </w:r>
    </w:p>
    <w:p w:rsidR="00001313" w:rsidRPr="004471B4" w:rsidRDefault="00001313" w:rsidP="002E75BD">
      <w:pPr>
        <w:pStyle w:val="a3"/>
        <w:jc w:val="right"/>
      </w:pPr>
      <w:proofErr w:type="gramStart"/>
      <w:r w:rsidRPr="004471B4">
        <w:rPr>
          <w:color w:val="0000FF"/>
        </w:rPr>
        <w:t>[</w:t>
      </w:r>
      <w:proofErr w:type="spellStart"/>
      <w:r w:rsidRPr="004471B4">
        <w:rPr>
          <w:color w:val="0000FF"/>
        </w:rPr>
        <w:t>Селевко</w:t>
      </w:r>
      <w:proofErr w:type="spellEnd"/>
      <w:r w:rsidRPr="004471B4">
        <w:rPr>
          <w:color w:val="0000FF"/>
        </w:rPr>
        <w:t xml:space="preserve"> Г.К. Современные образовательные технологии:</w:t>
      </w:r>
      <w:proofErr w:type="gramEnd"/>
      <w:r w:rsidRPr="004471B4">
        <w:rPr>
          <w:color w:val="0000FF"/>
        </w:rPr>
        <w:t xml:space="preserve"> Учебное пособие. – М.: Народное образование, 1998. – </w:t>
      </w:r>
      <w:proofErr w:type="gramStart"/>
      <w:r w:rsidRPr="004471B4">
        <w:rPr>
          <w:color w:val="0000FF"/>
        </w:rPr>
        <w:t xml:space="preserve">C. 254-255] </w:t>
      </w:r>
      <w:proofErr w:type="gramEnd"/>
    </w:p>
    <w:p w:rsidR="00D21D68" w:rsidRPr="004471B4" w:rsidRDefault="00D21D68" w:rsidP="002E75BD">
      <w:pPr>
        <w:pStyle w:val="a3"/>
        <w:jc w:val="both"/>
      </w:pPr>
      <w:r w:rsidRPr="004471B4">
        <w:rPr>
          <w:b/>
          <w:bCs/>
          <w:color w:val="000000"/>
        </w:rPr>
        <w:t>Современное традиционное обучение (ТО</w:t>
      </w:r>
      <w:r w:rsidR="004471B4" w:rsidRPr="004471B4">
        <w:rPr>
          <w:b/>
          <w:bCs/>
          <w:color w:val="000000"/>
        </w:rPr>
        <w:t>)</w:t>
      </w:r>
      <w:r w:rsidRPr="004471B4">
        <w:rPr>
          <w:color w:val="000000"/>
        </w:rPr>
        <w:t xml:space="preserve"> </w:t>
      </w:r>
    </w:p>
    <w:p w:rsidR="004471B4" w:rsidRPr="004471B4" w:rsidRDefault="00D21D68" w:rsidP="002E75BD">
      <w:pPr>
        <w:pStyle w:val="a3"/>
        <w:jc w:val="both"/>
        <w:rPr>
          <w:b/>
          <w:bCs/>
          <w:color w:val="000000"/>
        </w:rPr>
      </w:pPr>
      <w:r w:rsidRPr="004471B4">
        <w:rPr>
          <w:b/>
          <w:bCs/>
          <w:color w:val="000000"/>
        </w:rPr>
        <w:t xml:space="preserve">Педагогические технологии на основе личностной ориентации педагогического </w:t>
      </w:r>
      <w:bookmarkStart w:id="0" w:name="_GoBack"/>
      <w:bookmarkEnd w:id="0"/>
      <w:r w:rsidRPr="004471B4">
        <w:rPr>
          <w:b/>
          <w:bCs/>
          <w:color w:val="000000"/>
        </w:rPr>
        <w:t>процесса</w:t>
      </w:r>
      <w:r w:rsidR="004471B4" w:rsidRPr="004471B4">
        <w:rPr>
          <w:b/>
          <w:bCs/>
          <w:color w:val="000000"/>
        </w:rPr>
        <w:t>:</w:t>
      </w:r>
      <w:r w:rsidRPr="004471B4">
        <w:rPr>
          <w:b/>
          <w:bCs/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</w:pPr>
      <w:r w:rsidRPr="004471B4">
        <w:rPr>
          <w:color w:val="000000"/>
        </w:rPr>
        <w:t xml:space="preserve">Педагогика сотрудничества.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</w:pPr>
      <w:r w:rsidRPr="004471B4">
        <w:rPr>
          <w:color w:val="000000"/>
        </w:rPr>
        <w:t>Гуманно-личностная технология Ш.А.</w:t>
      </w:r>
      <w:r w:rsidR="004471B4" w:rsidRPr="004471B4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Амонашвили</w:t>
      </w:r>
      <w:proofErr w:type="spellEnd"/>
      <w:r w:rsidR="00001313">
        <w:rPr>
          <w:color w:val="000000"/>
        </w:rPr>
        <w:t>.</w:t>
      </w:r>
    </w:p>
    <w:p w:rsidR="00D21D68" w:rsidRPr="004471B4" w:rsidRDefault="00D21D68" w:rsidP="002E75BD">
      <w:pPr>
        <w:pStyle w:val="a3"/>
        <w:numPr>
          <w:ilvl w:val="0"/>
          <w:numId w:val="1"/>
        </w:numPr>
        <w:jc w:val="both"/>
      </w:pPr>
      <w:r w:rsidRPr="004471B4">
        <w:rPr>
          <w:color w:val="000000"/>
        </w:rPr>
        <w:t xml:space="preserve">Система Е.Н.Ильина: преподавание литературы как предмета, формирующего человека. </w:t>
      </w:r>
    </w:p>
    <w:p w:rsidR="004471B4" w:rsidRPr="004471B4" w:rsidRDefault="00D21D68" w:rsidP="002E75BD">
      <w:pPr>
        <w:pStyle w:val="a3"/>
        <w:jc w:val="both"/>
        <w:rPr>
          <w:b/>
          <w:bCs/>
          <w:color w:val="000000"/>
        </w:rPr>
      </w:pPr>
      <w:r w:rsidRPr="004471B4">
        <w:rPr>
          <w:b/>
          <w:bCs/>
          <w:color w:val="000000"/>
        </w:rPr>
        <w:t xml:space="preserve">Педагогические технологии на основе активизации и интенсификации </w:t>
      </w:r>
      <w:r w:rsidR="004471B4" w:rsidRPr="004471B4">
        <w:rPr>
          <w:b/>
          <w:bCs/>
          <w:color w:val="000000"/>
        </w:rPr>
        <w:t>д</w:t>
      </w:r>
      <w:r w:rsidRPr="004471B4">
        <w:rPr>
          <w:b/>
          <w:bCs/>
          <w:color w:val="000000"/>
        </w:rPr>
        <w:t>еятельности учащихся</w:t>
      </w:r>
      <w:r w:rsidR="004471B4" w:rsidRPr="004471B4">
        <w:rPr>
          <w:b/>
          <w:bCs/>
          <w:color w:val="000000"/>
        </w:rPr>
        <w:t>:</w:t>
      </w:r>
      <w:r w:rsidRPr="004471B4">
        <w:rPr>
          <w:b/>
          <w:bCs/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Игровые технологии</w:t>
      </w:r>
      <w:r w:rsidR="00001313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Проблемное обучение</w:t>
      </w:r>
      <w:r w:rsidR="00001313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коммуникативного обучения иноязычной культуре (Е.И.</w:t>
      </w:r>
      <w:r w:rsidR="00001313">
        <w:rPr>
          <w:color w:val="000000"/>
        </w:rPr>
        <w:t xml:space="preserve"> </w:t>
      </w:r>
      <w:r w:rsidRPr="004471B4">
        <w:rPr>
          <w:color w:val="000000"/>
        </w:rPr>
        <w:t>Пассов)</w:t>
      </w:r>
      <w:r w:rsidR="00001313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D21D68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интенсификации обучения на основе схемных и знаковых моделей учебного материала (В.Ф.</w:t>
      </w:r>
      <w:r w:rsidR="00001313">
        <w:rPr>
          <w:color w:val="000000"/>
        </w:rPr>
        <w:t xml:space="preserve"> </w:t>
      </w:r>
      <w:r w:rsidRPr="004471B4">
        <w:rPr>
          <w:color w:val="000000"/>
        </w:rPr>
        <w:t>Шаталов)</w:t>
      </w:r>
      <w:r w:rsidR="00001313">
        <w:rPr>
          <w:color w:val="000000"/>
        </w:rPr>
        <w:t>.</w:t>
      </w:r>
    </w:p>
    <w:p w:rsidR="004471B4" w:rsidRPr="004471B4" w:rsidRDefault="004471B4" w:rsidP="002E75BD">
      <w:pPr>
        <w:pStyle w:val="a3"/>
        <w:jc w:val="both"/>
        <w:rPr>
          <w:color w:val="000000"/>
        </w:rPr>
      </w:pPr>
      <w:r w:rsidRPr="004471B4">
        <w:rPr>
          <w:b/>
          <w:bCs/>
          <w:color w:val="000000"/>
        </w:rPr>
        <w:t>Педагогические технологии на основе эффективности управления и организации учебного процесса: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С.Н.</w:t>
      </w:r>
      <w:r w:rsidR="004471B4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Лысенковой</w:t>
      </w:r>
      <w:proofErr w:type="spellEnd"/>
      <w:r w:rsidRPr="004471B4">
        <w:rPr>
          <w:color w:val="000000"/>
        </w:rPr>
        <w:t>: перспективно-опережающее обучение с использованием опорных схем при комментируемом управлении</w:t>
      </w:r>
      <w:r w:rsidR="00001313">
        <w:rPr>
          <w:color w:val="000000"/>
        </w:rPr>
        <w:t>.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Технологии уровневой дифференциации</w:t>
      </w:r>
      <w:r w:rsidR="00001313">
        <w:rPr>
          <w:color w:val="000000"/>
        </w:rPr>
        <w:t>.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Уровневая дифференциация обучения на основе обязательных результатов (В.В.</w:t>
      </w:r>
      <w:r w:rsidR="004471B4">
        <w:rPr>
          <w:color w:val="000000"/>
        </w:rPr>
        <w:t xml:space="preserve"> </w:t>
      </w:r>
      <w:r w:rsidRPr="004471B4">
        <w:rPr>
          <w:color w:val="000000"/>
        </w:rPr>
        <w:t xml:space="preserve">Фирсов).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proofErr w:type="spellStart"/>
      <w:r w:rsidRPr="004471B4">
        <w:rPr>
          <w:color w:val="000000"/>
        </w:rPr>
        <w:t>Культуровоспитывающая</w:t>
      </w:r>
      <w:proofErr w:type="spellEnd"/>
      <w:r w:rsidRPr="004471B4">
        <w:rPr>
          <w:color w:val="000000"/>
        </w:rPr>
        <w:t xml:space="preserve"> технология дифференцированного </w:t>
      </w:r>
      <w:proofErr w:type="gramStart"/>
      <w:r w:rsidRPr="004471B4">
        <w:rPr>
          <w:color w:val="000000"/>
        </w:rPr>
        <w:t xml:space="preserve">обучения по </w:t>
      </w:r>
      <w:r w:rsidR="002E75BD">
        <w:rPr>
          <w:color w:val="000000"/>
        </w:rPr>
        <w:t>и</w:t>
      </w:r>
      <w:r w:rsidRPr="004471B4">
        <w:rPr>
          <w:color w:val="000000"/>
        </w:rPr>
        <w:t>нтересам</w:t>
      </w:r>
      <w:proofErr w:type="gramEnd"/>
      <w:r w:rsidRPr="004471B4">
        <w:rPr>
          <w:color w:val="000000"/>
        </w:rPr>
        <w:t xml:space="preserve"> детей (И.Н.</w:t>
      </w:r>
      <w:r w:rsidR="004471B4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Закатова</w:t>
      </w:r>
      <w:proofErr w:type="spellEnd"/>
      <w:r w:rsidRPr="004471B4">
        <w:rPr>
          <w:color w:val="000000"/>
        </w:rPr>
        <w:t xml:space="preserve">).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индивидуализации обучения (Инге Унт, А.С.</w:t>
      </w:r>
      <w:r w:rsidR="004471B4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Границкая</w:t>
      </w:r>
      <w:proofErr w:type="spellEnd"/>
      <w:r w:rsidRPr="004471B4">
        <w:rPr>
          <w:color w:val="000000"/>
        </w:rPr>
        <w:t>, В.Д.</w:t>
      </w:r>
      <w:r w:rsidR="004471B4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Шадриков</w:t>
      </w:r>
      <w:proofErr w:type="spellEnd"/>
      <w:r w:rsidRPr="004471B4">
        <w:rPr>
          <w:color w:val="000000"/>
        </w:rPr>
        <w:t>)</w:t>
      </w:r>
      <w:r w:rsidR="00001313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программированного обучения</w:t>
      </w:r>
      <w:r w:rsidR="00001313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Коллективный способ обучения КСО (А.Г.</w:t>
      </w:r>
      <w:r w:rsidR="004471B4">
        <w:rPr>
          <w:color w:val="000000"/>
        </w:rPr>
        <w:t xml:space="preserve"> </w:t>
      </w:r>
      <w:r w:rsidRPr="004471B4">
        <w:rPr>
          <w:color w:val="000000"/>
        </w:rPr>
        <w:t>Ривин, В.К.</w:t>
      </w:r>
      <w:r w:rsidR="004471B4">
        <w:rPr>
          <w:color w:val="000000"/>
        </w:rPr>
        <w:t xml:space="preserve"> </w:t>
      </w:r>
      <w:r w:rsidRPr="004471B4">
        <w:rPr>
          <w:color w:val="000000"/>
        </w:rPr>
        <w:t>Дьяченко)</w:t>
      </w:r>
      <w:r w:rsidR="00001313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4471B4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Групповые технологии. </w:t>
      </w:r>
    </w:p>
    <w:p w:rsidR="00D21D68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Компьютерные (новые информационные) технологии обучения. </w:t>
      </w:r>
    </w:p>
    <w:p w:rsidR="004471B4" w:rsidRDefault="00D21D68" w:rsidP="002E75BD">
      <w:pPr>
        <w:pStyle w:val="a3"/>
        <w:jc w:val="both"/>
        <w:rPr>
          <w:b/>
          <w:bCs/>
          <w:color w:val="000000"/>
        </w:rPr>
      </w:pPr>
      <w:r w:rsidRPr="004471B4">
        <w:rPr>
          <w:b/>
          <w:bCs/>
          <w:color w:val="000000"/>
        </w:rPr>
        <w:t xml:space="preserve">Педагогические технологии на основе дидактического усовершенствования и </w:t>
      </w:r>
      <w:proofErr w:type="spellStart"/>
      <w:r w:rsidRPr="004471B4">
        <w:rPr>
          <w:b/>
          <w:bCs/>
          <w:color w:val="000000"/>
        </w:rPr>
        <w:t>реконструирования</w:t>
      </w:r>
      <w:proofErr w:type="spellEnd"/>
      <w:r w:rsidRPr="004471B4">
        <w:rPr>
          <w:b/>
          <w:bCs/>
          <w:color w:val="000000"/>
        </w:rPr>
        <w:t xml:space="preserve"> материала</w:t>
      </w:r>
      <w:r w:rsidR="004471B4">
        <w:rPr>
          <w:b/>
          <w:bCs/>
          <w:color w:val="000000"/>
        </w:rPr>
        <w:t>:</w:t>
      </w:r>
    </w:p>
    <w:p w:rsid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«Экология и диалектика» (Л.В.Тарасов). </w:t>
      </w:r>
    </w:p>
    <w:p w:rsid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«Диалог культур» (</w:t>
      </w:r>
      <w:proofErr w:type="spellStart"/>
      <w:r w:rsidRPr="004471B4">
        <w:rPr>
          <w:color w:val="000000"/>
        </w:rPr>
        <w:t>В.С.Библер</w:t>
      </w:r>
      <w:proofErr w:type="spellEnd"/>
      <w:r w:rsidRPr="004471B4">
        <w:rPr>
          <w:color w:val="000000"/>
        </w:rPr>
        <w:t xml:space="preserve">, </w:t>
      </w:r>
      <w:proofErr w:type="spellStart"/>
      <w:r w:rsidRPr="004471B4">
        <w:rPr>
          <w:color w:val="000000"/>
        </w:rPr>
        <w:t>С.Ю.Курганов</w:t>
      </w:r>
      <w:proofErr w:type="spellEnd"/>
      <w:r w:rsidRPr="004471B4">
        <w:rPr>
          <w:color w:val="000000"/>
        </w:rPr>
        <w:t xml:space="preserve">). </w:t>
      </w:r>
    </w:p>
    <w:p w:rsid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Укрупнение дидактических единиц - УДЕ (П.М.Эрдниев)</w:t>
      </w:r>
      <w:r w:rsidR="002E6CD9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D21D68" w:rsidRPr="004471B4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Реализация теории поэтапного формирования умственных действий</w:t>
      </w:r>
      <w:r w:rsidR="004471B4">
        <w:rPr>
          <w:color w:val="000000"/>
        </w:rPr>
        <w:t xml:space="preserve"> </w:t>
      </w:r>
      <w:r w:rsidRPr="004471B4">
        <w:rPr>
          <w:color w:val="000000"/>
        </w:rPr>
        <w:t xml:space="preserve">(М.Б.Волович). </w:t>
      </w:r>
    </w:p>
    <w:p w:rsidR="00C05411" w:rsidRDefault="00C05411" w:rsidP="002E75BD">
      <w:pPr>
        <w:pStyle w:val="a3"/>
        <w:jc w:val="both"/>
        <w:rPr>
          <w:b/>
          <w:bCs/>
          <w:color w:val="000000"/>
        </w:rPr>
      </w:pPr>
    </w:p>
    <w:p w:rsidR="00001313" w:rsidRDefault="00D21D68" w:rsidP="002E75BD">
      <w:pPr>
        <w:pStyle w:val="a3"/>
        <w:jc w:val="both"/>
        <w:rPr>
          <w:b/>
          <w:bCs/>
          <w:color w:val="000000"/>
        </w:rPr>
      </w:pPr>
      <w:proofErr w:type="spellStart"/>
      <w:r w:rsidRPr="004471B4">
        <w:rPr>
          <w:b/>
          <w:bCs/>
          <w:color w:val="000000"/>
        </w:rPr>
        <w:lastRenderedPageBreak/>
        <w:t>Частнопредметные</w:t>
      </w:r>
      <w:proofErr w:type="spellEnd"/>
      <w:r w:rsidRPr="004471B4">
        <w:rPr>
          <w:b/>
          <w:bCs/>
          <w:color w:val="000000"/>
        </w:rPr>
        <w:t xml:space="preserve"> педагогические технологии</w:t>
      </w:r>
      <w:r w:rsidR="00001313">
        <w:rPr>
          <w:b/>
          <w:bCs/>
          <w:color w:val="000000"/>
        </w:rPr>
        <w:t>: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Технология раннего и интенсивного обучения грамоте (Н.А.Зайцев).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совершенствования общеучебных умений в начальной школе (В.Н.Зайцев)</w:t>
      </w:r>
      <w:r w:rsidR="002E6CD9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обучения математике на основе решения задач (Р.Г.</w:t>
      </w:r>
      <w:r w:rsidR="00001313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Хазанкин</w:t>
      </w:r>
      <w:proofErr w:type="spellEnd"/>
      <w:r w:rsidRPr="004471B4">
        <w:rPr>
          <w:color w:val="000000"/>
        </w:rPr>
        <w:t>).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 Педагогическая технология на основе системы эффективных уроков </w:t>
      </w:r>
      <w:r w:rsidR="002E75BD">
        <w:rPr>
          <w:color w:val="000000"/>
        </w:rPr>
        <w:t xml:space="preserve">                </w:t>
      </w:r>
      <w:r w:rsidRPr="004471B4">
        <w:rPr>
          <w:color w:val="000000"/>
        </w:rPr>
        <w:t>(А.А.</w:t>
      </w:r>
      <w:r w:rsidR="00001313">
        <w:rPr>
          <w:color w:val="000000"/>
        </w:rPr>
        <w:t xml:space="preserve"> </w:t>
      </w:r>
      <w:r w:rsidRPr="004471B4">
        <w:rPr>
          <w:color w:val="000000"/>
        </w:rPr>
        <w:t>Окунев)</w:t>
      </w:r>
      <w:r w:rsidR="002E6CD9">
        <w:rPr>
          <w:color w:val="000000"/>
        </w:rPr>
        <w:t>.</w:t>
      </w:r>
    </w:p>
    <w:p w:rsidR="00D21D68" w:rsidRP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 Система поэтапного обучения физике (Н.Н.</w:t>
      </w:r>
      <w:r w:rsidR="00001313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Палтышев</w:t>
      </w:r>
      <w:proofErr w:type="spellEnd"/>
      <w:r w:rsidRPr="004471B4">
        <w:rPr>
          <w:color w:val="000000"/>
        </w:rPr>
        <w:t>)</w:t>
      </w:r>
      <w:r w:rsidR="002E6CD9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001313" w:rsidRDefault="00D21D68" w:rsidP="002E75BD">
      <w:pPr>
        <w:pStyle w:val="a3"/>
        <w:jc w:val="both"/>
        <w:rPr>
          <w:b/>
          <w:bCs/>
          <w:color w:val="000000"/>
        </w:rPr>
      </w:pPr>
      <w:r w:rsidRPr="004471B4">
        <w:rPr>
          <w:b/>
          <w:bCs/>
          <w:color w:val="000000"/>
        </w:rPr>
        <w:t>Альтернативные технологии</w:t>
      </w:r>
      <w:r w:rsidR="00001313">
        <w:rPr>
          <w:b/>
          <w:bCs/>
          <w:color w:val="000000"/>
        </w:rPr>
        <w:t>: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proofErr w:type="spellStart"/>
      <w:r w:rsidRPr="004471B4">
        <w:rPr>
          <w:color w:val="000000"/>
        </w:rPr>
        <w:t>Вальдорфская</w:t>
      </w:r>
      <w:proofErr w:type="spellEnd"/>
      <w:r w:rsidRPr="004471B4">
        <w:rPr>
          <w:color w:val="000000"/>
        </w:rPr>
        <w:t xml:space="preserve"> педагогика (</w:t>
      </w:r>
      <w:proofErr w:type="spellStart"/>
      <w:r w:rsidRPr="004471B4">
        <w:rPr>
          <w:color w:val="000000"/>
        </w:rPr>
        <w:t>Р.Штейнер</w:t>
      </w:r>
      <w:proofErr w:type="spellEnd"/>
      <w:r w:rsidRPr="004471B4">
        <w:rPr>
          <w:color w:val="000000"/>
        </w:rPr>
        <w:t>).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свободного труда (</w:t>
      </w:r>
      <w:proofErr w:type="spellStart"/>
      <w:r w:rsidRPr="004471B4">
        <w:rPr>
          <w:color w:val="000000"/>
        </w:rPr>
        <w:t>С.Френе</w:t>
      </w:r>
      <w:proofErr w:type="spellEnd"/>
      <w:r w:rsidRPr="004471B4">
        <w:rPr>
          <w:color w:val="000000"/>
        </w:rPr>
        <w:t>)</w:t>
      </w:r>
      <w:r w:rsidR="002E6CD9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вероятностного образования (А.М.Лобок).</w:t>
      </w:r>
    </w:p>
    <w:p w:rsidR="00D21D68" w:rsidRP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Технология мастерских. </w:t>
      </w:r>
    </w:p>
    <w:p w:rsidR="00001313" w:rsidRDefault="00D21D68" w:rsidP="002E75BD">
      <w:pPr>
        <w:pStyle w:val="a3"/>
        <w:jc w:val="both"/>
        <w:rPr>
          <w:b/>
          <w:bCs/>
          <w:color w:val="000000"/>
        </w:rPr>
      </w:pPr>
      <w:proofErr w:type="spellStart"/>
      <w:r w:rsidRPr="004471B4">
        <w:rPr>
          <w:b/>
          <w:bCs/>
          <w:color w:val="000000"/>
        </w:rPr>
        <w:t>Природосообразные</w:t>
      </w:r>
      <w:proofErr w:type="spellEnd"/>
      <w:r w:rsidRPr="004471B4">
        <w:rPr>
          <w:b/>
          <w:bCs/>
          <w:color w:val="000000"/>
        </w:rPr>
        <w:t xml:space="preserve"> технологии</w:t>
      </w:r>
      <w:r w:rsidR="00001313">
        <w:rPr>
          <w:b/>
          <w:bCs/>
          <w:color w:val="000000"/>
        </w:rPr>
        <w:t>: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proofErr w:type="spellStart"/>
      <w:r w:rsidRPr="004471B4">
        <w:rPr>
          <w:color w:val="000000"/>
        </w:rPr>
        <w:t>Природосообразное</w:t>
      </w:r>
      <w:proofErr w:type="spellEnd"/>
      <w:r w:rsidRPr="004471B4">
        <w:rPr>
          <w:color w:val="000000"/>
        </w:rPr>
        <w:t xml:space="preserve"> воспитание грамотности (А.М.</w:t>
      </w:r>
      <w:r w:rsidR="00001313">
        <w:rPr>
          <w:color w:val="000000"/>
        </w:rPr>
        <w:t xml:space="preserve"> </w:t>
      </w:r>
      <w:r w:rsidRPr="004471B4">
        <w:rPr>
          <w:color w:val="000000"/>
        </w:rPr>
        <w:t xml:space="preserve">Кушнир). </w:t>
      </w:r>
    </w:p>
    <w:p w:rsidR="00D21D68" w:rsidRP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Технология саморазвития (М. </w:t>
      </w:r>
      <w:proofErr w:type="spellStart"/>
      <w:r w:rsidRPr="004471B4">
        <w:rPr>
          <w:color w:val="000000"/>
        </w:rPr>
        <w:t>Монтессори</w:t>
      </w:r>
      <w:proofErr w:type="spellEnd"/>
      <w:r w:rsidRPr="004471B4">
        <w:rPr>
          <w:color w:val="000000"/>
        </w:rPr>
        <w:t>)</w:t>
      </w:r>
      <w:r w:rsidR="002E6CD9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001313" w:rsidRDefault="00D21D68" w:rsidP="002E75BD">
      <w:pPr>
        <w:pStyle w:val="a3"/>
        <w:jc w:val="both"/>
        <w:rPr>
          <w:b/>
          <w:bCs/>
          <w:color w:val="000000"/>
        </w:rPr>
      </w:pPr>
      <w:r w:rsidRPr="004471B4">
        <w:rPr>
          <w:b/>
          <w:bCs/>
          <w:color w:val="000000"/>
        </w:rPr>
        <w:t>Технологии развивающего обучения</w:t>
      </w:r>
      <w:r w:rsidR="00001313">
        <w:rPr>
          <w:b/>
          <w:bCs/>
          <w:color w:val="000000"/>
        </w:rPr>
        <w:t>: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Общие основы технологий развивающего обучения.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Система развивающего обучения Л.В.</w:t>
      </w:r>
      <w:r w:rsidR="002E6CD9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Занкова</w:t>
      </w:r>
      <w:proofErr w:type="spellEnd"/>
      <w:r w:rsidRPr="004471B4">
        <w:rPr>
          <w:color w:val="000000"/>
        </w:rPr>
        <w:t xml:space="preserve">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развивающего обучения Д.Б.</w:t>
      </w:r>
      <w:r w:rsidR="002E6CD9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Эльконина</w:t>
      </w:r>
      <w:proofErr w:type="spellEnd"/>
      <w:r w:rsidRPr="004471B4">
        <w:rPr>
          <w:color w:val="000000"/>
        </w:rPr>
        <w:t>-В.В.</w:t>
      </w:r>
      <w:r w:rsidR="002E6CD9">
        <w:rPr>
          <w:color w:val="000000"/>
        </w:rPr>
        <w:t xml:space="preserve"> </w:t>
      </w:r>
      <w:r w:rsidRPr="004471B4">
        <w:rPr>
          <w:color w:val="000000"/>
        </w:rPr>
        <w:t xml:space="preserve">Давыдова.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Системы развивающего обучения с направленностью на развитие творческих качеств личности (</w:t>
      </w:r>
      <w:proofErr w:type="spellStart"/>
      <w:r w:rsidRPr="004471B4">
        <w:rPr>
          <w:color w:val="000000"/>
        </w:rPr>
        <w:t>И.П.Волков</w:t>
      </w:r>
      <w:proofErr w:type="spellEnd"/>
      <w:r w:rsidRPr="004471B4">
        <w:rPr>
          <w:color w:val="000000"/>
        </w:rPr>
        <w:t>, Г.С.</w:t>
      </w:r>
      <w:r w:rsidR="002E6CD9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Альтшуллер</w:t>
      </w:r>
      <w:proofErr w:type="spellEnd"/>
      <w:r w:rsidRPr="004471B4">
        <w:rPr>
          <w:color w:val="000000"/>
        </w:rPr>
        <w:t>, И.П.</w:t>
      </w:r>
      <w:r w:rsidR="002E6CD9">
        <w:rPr>
          <w:color w:val="000000"/>
        </w:rPr>
        <w:t xml:space="preserve"> </w:t>
      </w:r>
      <w:r w:rsidRPr="004471B4">
        <w:rPr>
          <w:color w:val="000000"/>
        </w:rPr>
        <w:t xml:space="preserve">Иванов).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Личностно-ориентированное развивающее обучение (И.С.</w:t>
      </w:r>
      <w:r w:rsidR="002E6CD9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Якиманская</w:t>
      </w:r>
      <w:proofErr w:type="spellEnd"/>
      <w:r w:rsidRPr="004471B4">
        <w:rPr>
          <w:color w:val="000000"/>
        </w:rPr>
        <w:t xml:space="preserve">). </w:t>
      </w:r>
    </w:p>
    <w:p w:rsidR="00D21D68" w:rsidRP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Технология </w:t>
      </w:r>
      <w:proofErr w:type="spellStart"/>
      <w:r w:rsidRPr="004471B4">
        <w:rPr>
          <w:color w:val="000000"/>
        </w:rPr>
        <w:t>саморазвивающего</w:t>
      </w:r>
      <w:proofErr w:type="spellEnd"/>
      <w:r w:rsidRPr="004471B4">
        <w:rPr>
          <w:color w:val="000000"/>
        </w:rPr>
        <w:t xml:space="preserve"> обучения (Г.К.</w:t>
      </w:r>
      <w:r w:rsidR="002E6CD9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Селевко</w:t>
      </w:r>
      <w:proofErr w:type="spellEnd"/>
      <w:r w:rsidRPr="004471B4">
        <w:rPr>
          <w:color w:val="000000"/>
        </w:rPr>
        <w:t>)</w:t>
      </w:r>
      <w:r w:rsidR="002E6CD9">
        <w:rPr>
          <w:color w:val="000000"/>
        </w:rPr>
        <w:t>.</w:t>
      </w:r>
      <w:r w:rsidRPr="004471B4">
        <w:rPr>
          <w:color w:val="000000"/>
        </w:rPr>
        <w:t xml:space="preserve"> </w:t>
      </w:r>
    </w:p>
    <w:p w:rsidR="00001313" w:rsidRDefault="00D21D68" w:rsidP="002E75BD">
      <w:pPr>
        <w:pStyle w:val="a3"/>
        <w:jc w:val="both"/>
        <w:rPr>
          <w:b/>
          <w:bCs/>
          <w:color w:val="000000"/>
        </w:rPr>
      </w:pPr>
      <w:r w:rsidRPr="004471B4">
        <w:rPr>
          <w:b/>
          <w:bCs/>
          <w:color w:val="000000"/>
        </w:rPr>
        <w:t>Педагогические технологии авторских школ</w:t>
      </w:r>
      <w:r w:rsidR="00001313">
        <w:rPr>
          <w:b/>
          <w:bCs/>
          <w:color w:val="000000"/>
        </w:rPr>
        <w:t>: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Школа адаптирующей педагогики (Е.А.</w:t>
      </w:r>
      <w:r w:rsidR="00001313">
        <w:rPr>
          <w:color w:val="000000"/>
        </w:rPr>
        <w:t xml:space="preserve"> </w:t>
      </w:r>
      <w:r w:rsidRPr="004471B4">
        <w:rPr>
          <w:color w:val="000000"/>
        </w:rPr>
        <w:t>Ямбург, Б.А.</w:t>
      </w:r>
      <w:r w:rsidR="00001313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Бройде</w:t>
      </w:r>
      <w:proofErr w:type="spellEnd"/>
      <w:r w:rsidRPr="004471B4">
        <w:rPr>
          <w:color w:val="000000"/>
        </w:rPr>
        <w:t xml:space="preserve">).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 xml:space="preserve">Модель «Русская школа».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Технология авторской Школы самоопределения (А.Н.</w:t>
      </w:r>
      <w:r w:rsidR="00001313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Тубельский</w:t>
      </w:r>
      <w:proofErr w:type="spellEnd"/>
      <w:r w:rsidRPr="004471B4">
        <w:rPr>
          <w:color w:val="000000"/>
        </w:rPr>
        <w:t>).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Школа-парк (М.А.</w:t>
      </w:r>
      <w:r w:rsidR="00001313">
        <w:rPr>
          <w:color w:val="000000"/>
        </w:rPr>
        <w:t xml:space="preserve"> </w:t>
      </w:r>
      <w:r w:rsidRPr="004471B4">
        <w:rPr>
          <w:color w:val="000000"/>
        </w:rPr>
        <w:t xml:space="preserve">Балабан). </w:t>
      </w:r>
    </w:p>
    <w:p w:rsid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Агрошкола А.А.</w:t>
      </w:r>
      <w:r w:rsidR="00001313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Католикова</w:t>
      </w:r>
      <w:proofErr w:type="spellEnd"/>
      <w:r w:rsidRPr="004471B4">
        <w:rPr>
          <w:color w:val="000000"/>
        </w:rPr>
        <w:t>.</w:t>
      </w:r>
    </w:p>
    <w:p w:rsidR="00D21D68" w:rsidRPr="00001313" w:rsidRDefault="00D21D68" w:rsidP="002E75B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471B4">
        <w:rPr>
          <w:color w:val="000000"/>
        </w:rPr>
        <w:t>Школа Завтрашнего Дня (Д.</w:t>
      </w:r>
      <w:r w:rsidR="00001313">
        <w:rPr>
          <w:color w:val="000000"/>
        </w:rPr>
        <w:t xml:space="preserve"> </w:t>
      </w:r>
      <w:proofErr w:type="spellStart"/>
      <w:r w:rsidRPr="004471B4">
        <w:rPr>
          <w:color w:val="000000"/>
        </w:rPr>
        <w:t>Ховард</w:t>
      </w:r>
      <w:proofErr w:type="spellEnd"/>
      <w:r w:rsidRPr="004471B4">
        <w:rPr>
          <w:color w:val="000000"/>
        </w:rPr>
        <w:t>).</w:t>
      </w:r>
    </w:p>
    <w:p w:rsidR="002E6CD9" w:rsidRPr="002E6CD9" w:rsidRDefault="002E6CD9" w:rsidP="002E75BD">
      <w:pPr>
        <w:pStyle w:val="a3"/>
        <w:jc w:val="both"/>
        <w:rPr>
          <w:b/>
          <w:iCs/>
        </w:rPr>
      </w:pPr>
      <w:r w:rsidRPr="002E6CD9">
        <w:rPr>
          <w:b/>
          <w:bCs/>
          <w:iCs/>
        </w:rPr>
        <w:t>Технология развития критического мышления через чтение и письмо.</w:t>
      </w:r>
    </w:p>
    <w:p w:rsidR="002E6CD9" w:rsidRPr="002E6CD9" w:rsidRDefault="002E6CD9" w:rsidP="002E75BD">
      <w:pPr>
        <w:pStyle w:val="a3"/>
        <w:ind w:firstLine="708"/>
        <w:jc w:val="both"/>
        <w:rPr>
          <w:i/>
          <w:iCs/>
        </w:rPr>
      </w:pPr>
      <w:r w:rsidRPr="002E6CD9">
        <w:rPr>
          <w:bCs/>
          <w:iCs/>
        </w:rPr>
        <w:t xml:space="preserve">Программа «Развитие критического мышления через чтение и письмо» (РКМЧП) с 1997 г. стала внедряться в России и ещё 11 странах Центральной и Восточной Европы и Азии при поддержке Международной ассоциации чтения. Программу разработали педагоги из США Д. </w:t>
      </w:r>
      <w:proofErr w:type="spellStart"/>
      <w:proofErr w:type="gramStart"/>
      <w:r w:rsidRPr="002E6CD9">
        <w:rPr>
          <w:bCs/>
          <w:iCs/>
        </w:rPr>
        <w:t>Стил</w:t>
      </w:r>
      <w:proofErr w:type="spellEnd"/>
      <w:proofErr w:type="gramEnd"/>
      <w:r w:rsidRPr="002E6CD9">
        <w:rPr>
          <w:bCs/>
          <w:iCs/>
        </w:rPr>
        <w:t xml:space="preserve"> и К. </w:t>
      </w:r>
      <w:proofErr w:type="spellStart"/>
      <w:r w:rsidRPr="002E6CD9">
        <w:rPr>
          <w:bCs/>
          <w:iCs/>
        </w:rPr>
        <w:t>Мередит</w:t>
      </w:r>
      <w:proofErr w:type="spellEnd"/>
      <w:r w:rsidRPr="002E6CD9">
        <w:rPr>
          <w:bCs/>
          <w:iCs/>
        </w:rPr>
        <w:t xml:space="preserve"> для реформы образования в Словакии, а затем совместно с </w:t>
      </w:r>
      <w:r>
        <w:rPr>
          <w:bCs/>
          <w:iCs/>
        </w:rPr>
        <w:t xml:space="preserve">  </w:t>
      </w:r>
      <w:r w:rsidRPr="002E6CD9">
        <w:rPr>
          <w:bCs/>
          <w:iCs/>
        </w:rPr>
        <w:t xml:space="preserve">Ч. Темплом модифицировали ее для стран Восточной и Центральной Европы. </w:t>
      </w:r>
      <w:r>
        <w:rPr>
          <w:bCs/>
          <w:iCs/>
        </w:rPr>
        <w:t>(</w:t>
      </w:r>
      <w:r w:rsidRPr="002E6CD9">
        <w:rPr>
          <w:bCs/>
          <w:i/>
          <w:iCs/>
        </w:rPr>
        <w:t xml:space="preserve">технология  РКМЧП тесно связана с понятием личностно ориентированного обучения (программы Д.Б. </w:t>
      </w:r>
      <w:proofErr w:type="spellStart"/>
      <w:r w:rsidRPr="002E6CD9">
        <w:rPr>
          <w:bCs/>
          <w:i/>
          <w:iCs/>
        </w:rPr>
        <w:t>Эльконина</w:t>
      </w:r>
      <w:proofErr w:type="spellEnd"/>
      <w:r w:rsidRPr="002E6CD9">
        <w:rPr>
          <w:bCs/>
          <w:i/>
          <w:iCs/>
        </w:rPr>
        <w:t xml:space="preserve"> – В.В. Давыдова и Л.В. </w:t>
      </w:r>
      <w:proofErr w:type="spellStart"/>
      <w:r w:rsidRPr="002E6CD9">
        <w:rPr>
          <w:bCs/>
          <w:i/>
          <w:iCs/>
        </w:rPr>
        <w:t>Занкова</w:t>
      </w:r>
      <w:proofErr w:type="spellEnd"/>
      <w:r w:rsidRPr="002E6CD9">
        <w:rPr>
          <w:bCs/>
          <w:i/>
          <w:iCs/>
        </w:rPr>
        <w:t>).</w:t>
      </w:r>
    </w:p>
    <w:p w:rsidR="002E6CD9" w:rsidRPr="00C05411" w:rsidRDefault="002E6CD9" w:rsidP="002E75BD">
      <w:pPr>
        <w:pStyle w:val="a3"/>
        <w:jc w:val="both"/>
        <w:rPr>
          <w:iCs/>
        </w:rPr>
      </w:pPr>
    </w:p>
    <w:p w:rsidR="00C05411" w:rsidRPr="00D04141" w:rsidRDefault="00C05411" w:rsidP="002E75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414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Педагогические технологии, приёмы, позволяющие формировать и развивать</w:t>
      </w:r>
    </w:p>
    <w:p w:rsidR="00C05411" w:rsidRDefault="00C05411" w:rsidP="002E75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4141">
        <w:rPr>
          <w:rFonts w:ascii="Times New Roman" w:eastAsia="Calibri" w:hAnsi="Times New Roman" w:cs="Times New Roman"/>
          <w:b/>
          <w:sz w:val="24"/>
          <w:szCs w:val="24"/>
        </w:rPr>
        <w:t xml:space="preserve"> универсальные учебные действия</w:t>
      </w:r>
    </w:p>
    <w:p w:rsidR="00C05411" w:rsidRDefault="00626127" w:rsidP="002E75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6127">
        <w:rPr>
          <w:rFonts w:ascii="Times New Roman" w:eastAsia="Calibri" w:hAnsi="Times New Roman" w:cs="Times New Roman"/>
          <w:sz w:val="24"/>
          <w:szCs w:val="24"/>
        </w:rPr>
        <w:t xml:space="preserve">(по материалам И.Г. </w:t>
      </w:r>
      <w:proofErr w:type="spellStart"/>
      <w:r w:rsidRPr="00626127">
        <w:rPr>
          <w:rFonts w:ascii="Times New Roman" w:eastAsia="Calibri" w:hAnsi="Times New Roman" w:cs="Times New Roman"/>
          <w:sz w:val="24"/>
          <w:szCs w:val="24"/>
        </w:rPr>
        <w:t>Добротиной</w:t>
      </w:r>
      <w:proofErr w:type="spellEnd"/>
      <w:r w:rsidRPr="00626127">
        <w:rPr>
          <w:rFonts w:ascii="Times New Roman" w:eastAsia="Calibri" w:hAnsi="Times New Roman" w:cs="Times New Roman"/>
          <w:sz w:val="24"/>
          <w:szCs w:val="24"/>
        </w:rPr>
        <w:t>, Москва)</w:t>
      </w:r>
    </w:p>
    <w:p w:rsidR="00626127" w:rsidRPr="00626127" w:rsidRDefault="00626127" w:rsidP="002E7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348" w:type="dxa"/>
        <w:tblInd w:w="-601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C05411" w:rsidRPr="00D04141" w:rsidTr="00C05411"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познавательные</w:t>
            </w:r>
          </w:p>
        </w:tc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регулятивные</w:t>
            </w:r>
          </w:p>
        </w:tc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коммуникативные</w:t>
            </w:r>
          </w:p>
        </w:tc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личностные</w:t>
            </w:r>
          </w:p>
        </w:tc>
      </w:tr>
      <w:tr w:rsidR="00C05411" w:rsidRPr="00D04141" w:rsidTr="00C05411">
        <w:trPr>
          <w:trHeight w:val="779"/>
        </w:trPr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Приёмы и методы технологии</w:t>
            </w:r>
            <w:r>
              <w:rPr>
                <w:rFonts w:eastAsiaTheme="minorEastAsia"/>
                <w:b/>
                <w:color w:val="000000"/>
              </w:rPr>
              <w:t xml:space="preserve"> </w:t>
            </w:r>
            <w:r w:rsidRPr="00D04141">
              <w:rPr>
                <w:rFonts w:eastAsiaTheme="minorEastAsia"/>
                <w:b/>
              </w:rPr>
              <w:t>РКМЧП (развитие критического мышления через чтение и письмо):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«толстые и тонкие вопросы» 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proofErr w:type="gramStart"/>
            <w:r w:rsidRPr="00D04141">
              <w:rPr>
                <w:rFonts w:eastAsiaTheme="minorEastAsia"/>
              </w:rPr>
              <w:t xml:space="preserve">ромашка </w:t>
            </w:r>
            <w:proofErr w:type="spellStart"/>
            <w:r w:rsidRPr="00D04141">
              <w:rPr>
                <w:rFonts w:eastAsiaTheme="minorEastAsia"/>
              </w:rPr>
              <w:t>Блума</w:t>
            </w:r>
            <w:proofErr w:type="spellEnd"/>
            <w:r w:rsidRPr="00D04141">
              <w:rPr>
                <w:rFonts w:eastAsiaTheme="minorEastAsia"/>
              </w:rPr>
              <w:t xml:space="preserve"> (ромашка вопросов): вопросы простые, уточняющие (то есть ты говоришь…), объясняющие, творческие (если бы), оценочные (хорошо или плохо), практические </w:t>
            </w:r>
            <w:proofErr w:type="gramEnd"/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мозговой штурм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перекрёстная дискуссия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шесть шляп мышления</w:t>
            </w:r>
          </w:p>
          <w:p w:rsidR="00C05411" w:rsidRPr="00D04141" w:rsidRDefault="00C05411" w:rsidP="002E75BD">
            <w:pPr>
              <w:ind w:left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(позволяет преодолеть трудности, связанные с практическим мышлением: эмоции, беспомощность, путаницу)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чтение с остановками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 «верные - неверные утверждения»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«древо предсказаний» (ствол – тема, листочки – прогноз, ветви – аргументы)</w:t>
            </w:r>
          </w:p>
          <w:p w:rsidR="00C05411" w:rsidRPr="00D04141" w:rsidRDefault="00C05411" w:rsidP="002E75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приём </w:t>
            </w:r>
            <w:proofErr w:type="spellStart"/>
            <w:r w:rsidRPr="00D04141">
              <w:rPr>
                <w:rFonts w:eastAsiaTheme="minorEastAsia"/>
              </w:rPr>
              <w:t>Фишбоун</w:t>
            </w:r>
            <w:proofErr w:type="spellEnd"/>
          </w:p>
          <w:p w:rsidR="00C05411" w:rsidRPr="00D04141" w:rsidRDefault="00C05411" w:rsidP="002E75BD">
            <w:pPr>
              <w:jc w:val="both"/>
              <w:rPr>
                <w:rFonts w:eastAsiaTheme="minorEastAsia"/>
                <w:bCs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proofErr w:type="spellStart"/>
            <w:r w:rsidRPr="00D04141">
              <w:rPr>
                <w:rFonts w:eastAsiaTheme="minorEastAsia"/>
                <w:b/>
              </w:rPr>
              <w:t>Квест</w:t>
            </w:r>
            <w:proofErr w:type="spellEnd"/>
            <w:r w:rsidRPr="00D04141">
              <w:rPr>
                <w:rFonts w:eastAsiaTheme="minorEastAsia"/>
                <w:b/>
              </w:rPr>
              <w:t xml:space="preserve">-технологии </w:t>
            </w:r>
          </w:p>
          <w:p w:rsidR="00C05411" w:rsidRPr="00D04141" w:rsidRDefault="00C05411" w:rsidP="002E75BD">
            <w:pPr>
              <w:ind w:left="284"/>
              <w:jc w:val="both"/>
              <w:rPr>
                <w:rFonts w:eastAsiaTheme="minorEastAsia"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Кейс-технология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</w:rPr>
              <w:t xml:space="preserve">Умение проанализировать ситуацию – </w:t>
            </w:r>
            <w:proofErr w:type="spellStart"/>
            <w:r w:rsidRPr="00D04141">
              <w:rPr>
                <w:rFonts w:eastAsiaTheme="minorEastAsia"/>
              </w:rPr>
              <w:t>case</w:t>
            </w:r>
            <w:proofErr w:type="spellEnd"/>
            <w:r w:rsidRPr="00D04141">
              <w:rPr>
                <w:rFonts w:eastAsiaTheme="minorEastAsia"/>
              </w:rPr>
              <w:t>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      </w:r>
          </w:p>
          <w:p w:rsidR="00C05411" w:rsidRPr="00D04141" w:rsidRDefault="00C05411" w:rsidP="002E75BD">
            <w:pPr>
              <w:ind w:left="284"/>
              <w:jc w:val="both"/>
              <w:rPr>
                <w:rFonts w:eastAsiaTheme="minorEastAsia"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Технология «Вики</w:t>
            </w:r>
            <w:r w:rsidR="007D3936">
              <w:rPr>
                <w:rFonts w:eastAsiaTheme="minorEastAsia"/>
                <w:b/>
              </w:rPr>
              <w:t>-</w:t>
            </w:r>
            <w:r w:rsidRPr="00D04141">
              <w:rPr>
                <w:rFonts w:eastAsiaTheme="minorEastAsia"/>
                <w:b/>
              </w:rPr>
              <w:t>Вики»</w:t>
            </w:r>
          </w:p>
        </w:tc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  <w:bCs/>
              </w:rPr>
              <w:t>Приёмы технологии французских мастерских</w:t>
            </w:r>
            <w:hyperlink r:id="rId6" w:history="1">
              <w:r w:rsidRPr="00D04141">
                <w:rPr>
                  <w:rFonts w:eastAsiaTheme="minorEastAsia"/>
                  <w:b/>
                </w:rPr>
                <w:t>:</w:t>
              </w:r>
            </w:hyperlink>
          </w:p>
          <w:p w:rsidR="00C05411" w:rsidRPr="00D04141" w:rsidRDefault="00C05411" w:rsidP="002E75B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Метод символического видения: отыскание или построение связей между объектом и его символом.</w:t>
            </w:r>
          </w:p>
          <w:p w:rsidR="00C05411" w:rsidRPr="00D04141" w:rsidRDefault="00C05411" w:rsidP="002E75B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Метод сравнения версий:  сравнение собственного варианта решения проблемы с культурно-историческими аналогами</w:t>
            </w:r>
          </w:p>
          <w:p w:rsidR="00C05411" w:rsidRPr="00D04141" w:rsidRDefault="00C05411" w:rsidP="002E75B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Метод «Если бы...»:  составление описания или представление картины того, что произойдёт, если в мире что-то изменится. </w:t>
            </w:r>
          </w:p>
          <w:p w:rsidR="00C05411" w:rsidRPr="00D04141" w:rsidRDefault="00C05411" w:rsidP="002E75B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Метод самостоятельного конструирования определений и понятий.</w:t>
            </w:r>
          </w:p>
          <w:p w:rsidR="00C05411" w:rsidRPr="00D04141" w:rsidRDefault="00C05411" w:rsidP="002E75BD">
            <w:pPr>
              <w:ind w:left="284"/>
              <w:jc w:val="both"/>
              <w:rPr>
                <w:rFonts w:eastAsiaTheme="minorEastAsia"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Кейс-технология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Модульное обучение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Самостоятельная работа </w:t>
            </w:r>
            <w:proofErr w:type="gramStart"/>
            <w:r w:rsidRPr="00D04141">
              <w:rPr>
                <w:rFonts w:eastAsiaTheme="minorEastAsia"/>
              </w:rPr>
              <w:t>обучающихся</w:t>
            </w:r>
            <w:proofErr w:type="gramEnd"/>
            <w:r w:rsidRPr="00D04141">
              <w:rPr>
                <w:rFonts w:eastAsiaTheme="minorEastAsia"/>
              </w:rPr>
              <w:t xml:space="preserve"> с индивидуальной учебной программой 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Использование технологии «Дебаты»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Метод проектов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proofErr w:type="spellStart"/>
            <w:r w:rsidRPr="00D04141">
              <w:rPr>
                <w:rFonts w:eastAsiaTheme="minorEastAsia"/>
                <w:b/>
              </w:rPr>
              <w:t>Квест</w:t>
            </w:r>
            <w:proofErr w:type="spellEnd"/>
            <w:r w:rsidRPr="00D04141">
              <w:rPr>
                <w:rFonts w:eastAsiaTheme="minorEastAsia"/>
                <w:b/>
              </w:rPr>
              <w:t xml:space="preserve">-технологии 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proofErr w:type="spellStart"/>
            <w:r w:rsidRPr="00D04141">
              <w:rPr>
                <w:rFonts w:eastAsiaTheme="minorEastAsia"/>
              </w:rPr>
              <w:t>Web-Quest</w:t>
            </w:r>
            <w:proofErr w:type="spellEnd"/>
            <w:r w:rsidRPr="00D04141">
              <w:rPr>
                <w:rFonts w:eastAsiaTheme="minorEastAsia"/>
              </w:rPr>
              <w:t xml:space="preserve">  - вид </w:t>
            </w:r>
            <w:proofErr w:type="gramStart"/>
            <w:r w:rsidRPr="00D04141">
              <w:rPr>
                <w:rFonts w:eastAsiaTheme="minorEastAsia"/>
              </w:rPr>
              <w:t>Интернет-проекта</w:t>
            </w:r>
            <w:proofErr w:type="gramEnd"/>
            <w:r w:rsidRPr="00D04141">
              <w:rPr>
                <w:rFonts w:eastAsiaTheme="minorEastAsia"/>
              </w:rPr>
              <w:t>, который даёт учащимся возможность эффективно использовать информацию, найденную в сети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Технология «</w:t>
            </w:r>
            <w:proofErr w:type="spellStart"/>
            <w:r w:rsidRPr="00D04141">
              <w:rPr>
                <w:rFonts w:eastAsiaTheme="minorEastAsia"/>
                <w:b/>
              </w:rPr>
              <w:t>Печа</w:t>
            </w:r>
            <w:proofErr w:type="spellEnd"/>
            <w:r w:rsidRPr="00D04141">
              <w:rPr>
                <w:rFonts w:eastAsiaTheme="minorEastAsia"/>
                <w:b/>
              </w:rPr>
              <w:t>-куча»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Создаёт ситуацию общения, когда всем интересно друг с другом: литературная гостиная, тренинг по написанию трудных слов, путешествие вокруг света или вглубь веков…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Каждые 20 секунд автоматически меняются слайды на экране с презентацией. Слайдов ровно 20. Всего 6 минут 40 секунд на то, чтобы объяснить аудитории свою идею. 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  <w:b/>
                <w:bCs/>
              </w:rPr>
              <w:t xml:space="preserve">«Вики </w:t>
            </w:r>
            <w:proofErr w:type="spellStart"/>
            <w:proofErr w:type="gramStart"/>
            <w:r w:rsidRPr="00D04141">
              <w:rPr>
                <w:rFonts w:eastAsiaTheme="minorEastAsia"/>
                <w:b/>
                <w:bCs/>
              </w:rPr>
              <w:t>Вики</w:t>
            </w:r>
            <w:proofErr w:type="spellEnd"/>
            <w:proofErr w:type="gramEnd"/>
            <w:r w:rsidRPr="00D04141">
              <w:rPr>
                <w:rFonts w:eastAsiaTheme="minorEastAsia"/>
                <w:b/>
                <w:bCs/>
              </w:rPr>
              <w:t>»</w:t>
            </w:r>
            <w:r w:rsidRPr="00D04141">
              <w:rPr>
                <w:rFonts w:eastAsiaTheme="minorEastAsia"/>
              </w:rPr>
              <w:t xml:space="preserve"> (</w:t>
            </w:r>
            <w:proofErr w:type="spellStart"/>
            <w:r w:rsidRPr="00D04141">
              <w:rPr>
                <w:rFonts w:eastAsiaTheme="minorEastAsia"/>
              </w:rPr>
              <w:t>wiki</w:t>
            </w:r>
            <w:proofErr w:type="spellEnd"/>
            <w:r w:rsidRPr="00D04141">
              <w:rPr>
                <w:rFonts w:eastAsiaTheme="minorEastAsia"/>
              </w:rPr>
              <w:t>) -  среда для быстрого гипертекстового взаимодействия;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простой и доступный способ создания гипертекста. 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Совместное создание документов, презентаций, эссе, сетевых отзывов или 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 xml:space="preserve">аннотаций, комментариев и примечаний к тексту. </w:t>
            </w:r>
          </w:p>
        </w:tc>
        <w:tc>
          <w:tcPr>
            <w:tcW w:w="2587" w:type="dxa"/>
          </w:tcPr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Использование технологии «Дебаты»: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особая форма дискуссии, которая проводится по определённым правилам;</w:t>
            </w:r>
            <w:r w:rsidRPr="00D04141">
              <w:rPr>
                <w:rFonts w:eastAsiaTheme="minorEastAsia"/>
              </w:rPr>
              <w:br/>
              <w:t>целенаправленный и упорядоченный, структурированный обмен идеями, суждениями, мнениями.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Метод проектов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В</w:t>
            </w:r>
            <w:r w:rsidR="009052C3">
              <w:rPr>
                <w:rFonts w:eastAsiaTheme="minorEastAsia"/>
              </w:rPr>
              <w:t xml:space="preserve"> основе лежит </w:t>
            </w:r>
            <w:r w:rsidRPr="00D04141">
              <w:rPr>
                <w:rFonts w:eastAsiaTheme="minorEastAsia"/>
                <w:bCs/>
              </w:rPr>
              <w:t>развитие познавательных, творческих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Технология «Портфолио»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  <w:r w:rsidRPr="00D04141">
              <w:rPr>
                <w:rFonts w:eastAsiaTheme="minorEastAsia"/>
              </w:rPr>
              <w:t>отчёт или портфель достижений, с помощью которого фиксируются, накапливаются и оцениваются индивидуальные достижения учащегося в определённый период его обучения при определённых условиях.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  <w:b/>
              </w:rPr>
            </w:pPr>
            <w:r w:rsidRPr="00D04141">
              <w:rPr>
                <w:rFonts w:eastAsiaTheme="minorEastAsia"/>
                <w:b/>
              </w:rPr>
              <w:t>Технология «</w:t>
            </w:r>
            <w:proofErr w:type="spellStart"/>
            <w:r w:rsidRPr="00D04141">
              <w:rPr>
                <w:rFonts w:eastAsiaTheme="minorEastAsia"/>
                <w:b/>
              </w:rPr>
              <w:t>Печа</w:t>
            </w:r>
            <w:proofErr w:type="spellEnd"/>
            <w:r w:rsidRPr="00D04141">
              <w:rPr>
                <w:rFonts w:eastAsiaTheme="minorEastAsia"/>
                <w:b/>
              </w:rPr>
              <w:t>-куча»</w:t>
            </w: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</w:p>
          <w:p w:rsidR="00C05411" w:rsidRPr="00D04141" w:rsidRDefault="00C05411" w:rsidP="002E75BD">
            <w:pPr>
              <w:jc w:val="both"/>
              <w:rPr>
                <w:rFonts w:eastAsiaTheme="minorEastAsia"/>
              </w:rPr>
            </w:pPr>
          </w:p>
        </w:tc>
      </w:tr>
    </w:tbl>
    <w:p w:rsidR="009615A2" w:rsidRDefault="009615A2" w:rsidP="002E7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936" w:rsidRDefault="007D3936" w:rsidP="002E75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3936" w:rsidRDefault="007D3936" w:rsidP="002E75BD">
      <w:pPr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7D3936" w:rsidSect="002D4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411" w:rsidRPr="00C05411" w:rsidRDefault="00C05411" w:rsidP="002E75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5411">
        <w:rPr>
          <w:rFonts w:ascii="Times New Roman" w:hAnsi="Times New Roman" w:cs="Times New Roman"/>
          <w:b/>
          <w:i/>
          <w:sz w:val="24"/>
          <w:szCs w:val="24"/>
        </w:rPr>
        <w:lastRenderedPageBreak/>
        <w:t>Краткая справка:</w:t>
      </w:r>
    </w:p>
    <w:p w:rsidR="00C05411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  <w:b/>
        </w:rPr>
        <w:t>Технология «Вики-</w:t>
      </w:r>
      <w:r w:rsidR="00C05411" w:rsidRPr="00875637">
        <w:rPr>
          <w:rFonts w:ascii="Times New Roman" w:hAnsi="Times New Roman" w:cs="Times New Roman"/>
          <w:b/>
        </w:rPr>
        <w:t>Вики»</w:t>
      </w:r>
    </w:p>
    <w:p w:rsidR="007D3936" w:rsidRPr="00875637" w:rsidRDefault="00C05411" w:rsidP="002E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  <w:b/>
        </w:rPr>
        <w:t>Историческая справка</w:t>
      </w:r>
    </w:p>
    <w:p w:rsidR="00C05411" w:rsidRPr="00875637" w:rsidRDefault="00C05411" w:rsidP="002E7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</w:rPr>
        <w:t xml:space="preserve">Создатель технологии Вики-Вики – </w:t>
      </w:r>
      <w:proofErr w:type="spellStart"/>
      <w:r w:rsidRPr="00875637">
        <w:rPr>
          <w:rFonts w:ascii="Times New Roman" w:hAnsi="Times New Roman" w:cs="Times New Roman"/>
        </w:rPr>
        <w:t>Вард</w:t>
      </w:r>
      <w:proofErr w:type="spellEnd"/>
      <w:r w:rsidRPr="00875637">
        <w:rPr>
          <w:rFonts w:ascii="Times New Roman" w:hAnsi="Times New Roman" w:cs="Times New Roman"/>
        </w:rPr>
        <w:t xml:space="preserve"> </w:t>
      </w:r>
      <w:proofErr w:type="spellStart"/>
      <w:r w:rsidRPr="00875637">
        <w:rPr>
          <w:rFonts w:ascii="Times New Roman" w:hAnsi="Times New Roman" w:cs="Times New Roman"/>
        </w:rPr>
        <w:t>Каннингэм</w:t>
      </w:r>
      <w:proofErr w:type="spellEnd"/>
      <w:r w:rsidRPr="00875637">
        <w:rPr>
          <w:rFonts w:ascii="Times New Roman" w:hAnsi="Times New Roman" w:cs="Times New Roman"/>
        </w:rPr>
        <w:t>.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Первоначальное название технологии – среда для быстрого гипертекстового взаимодействия.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Последнее название – «Вики-Вики» (гавайское «быстро-быстро»).</w:t>
      </w:r>
    </w:p>
    <w:p w:rsidR="00C05411" w:rsidRPr="00875637" w:rsidRDefault="00C05411" w:rsidP="002E7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</w:rPr>
        <w:t xml:space="preserve">Это технология, предназначенная для совместного создания и редактирования документов, размещаемых в сети Интернет. </w:t>
      </w:r>
      <w:r w:rsidR="007D3936" w:rsidRPr="00875637">
        <w:rPr>
          <w:rFonts w:ascii="Times New Roman" w:hAnsi="Times New Roman" w:cs="Times New Roman"/>
        </w:rPr>
        <w:t>При этом у</w:t>
      </w:r>
      <w:r w:rsidRPr="00875637">
        <w:rPr>
          <w:rFonts w:ascii="Times New Roman" w:hAnsi="Times New Roman" w:cs="Times New Roman"/>
        </w:rPr>
        <w:t>страняются противоречия: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многие люди хотят размещать информацию в Интернете, но не владеют специальными знаниями (язык разметки HTML и пр.);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наполнением сайта обычно занимается один человек, но часто требуется, чтобы работала группа людей;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при обновлении сайта прежняя информация стирается, но при групповой работе необходимо отслеживать изменения, вносимые каждым участником.</w:t>
      </w:r>
    </w:p>
    <w:p w:rsidR="007D3936" w:rsidRPr="00875637" w:rsidRDefault="00C05411" w:rsidP="002E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  <w:b/>
        </w:rPr>
        <w:t>Суть технологии</w:t>
      </w:r>
      <w:r w:rsidRPr="00875637">
        <w:rPr>
          <w:rFonts w:ascii="Times New Roman" w:hAnsi="Times New Roman" w:cs="Times New Roman"/>
        </w:rPr>
        <w:t xml:space="preserve"> </w:t>
      </w:r>
    </w:p>
    <w:p w:rsidR="00C05411" w:rsidRPr="00875637" w:rsidRDefault="00C05411" w:rsidP="002E7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</w:rPr>
        <w:t>Программное обеспечение открытое. В Интернете есть множество площадок, на базе которых можно строить свое сообщество.</w:t>
      </w:r>
      <w:r w:rsidR="007D3936" w:rsidRPr="00875637">
        <w:rPr>
          <w:rFonts w:ascii="Times New Roman" w:hAnsi="Times New Roman" w:cs="Times New Roman"/>
        </w:rPr>
        <w:t xml:space="preserve"> </w:t>
      </w:r>
      <w:proofErr w:type="gramStart"/>
      <w:r w:rsidRPr="00875637">
        <w:rPr>
          <w:rFonts w:ascii="Times New Roman" w:hAnsi="Times New Roman" w:cs="Times New Roman"/>
        </w:rPr>
        <w:t>Вики-система</w:t>
      </w:r>
      <w:proofErr w:type="gramEnd"/>
      <w:r w:rsidRPr="00875637">
        <w:rPr>
          <w:rFonts w:ascii="Times New Roman" w:hAnsi="Times New Roman" w:cs="Times New Roman"/>
        </w:rPr>
        <w:t xml:space="preserve"> провоцирует индивидуальное и коллективное написание гипертекста. При создании гипертекста писатель или группа писателей не отвлекаются на html-кодирование и установление связей между различными частями текста. За них эту работу выполняет программный агент.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Дизайн не важен, главное – текст, мысли и связи.</w:t>
      </w:r>
      <w:r w:rsidR="007D3936" w:rsidRPr="00875637">
        <w:rPr>
          <w:rFonts w:ascii="Times New Roman" w:hAnsi="Times New Roman" w:cs="Times New Roman"/>
        </w:rPr>
        <w:t xml:space="preserve"> </w:t>
      </w:r>
      <w:r w:rsidRPr="00875637">
        <w:rPr>
          <w:rFonts w:ascii="Times New Roman" w:hAnsi="Times New Roman" w:cs="Times New Roman"/>
        </w:rPr>
        <w:t>Возможность создания и редактирования любой записи предоставляется каждому из членов сетевого сообщества.</w:t>
      </w: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37">
        <w:rPr>
          <w:rFonts w:ascii="Times New Roman" w:hAnsi="Times New Roman" w:cs="Times New Roman"/>
          <w:b/>
        </w:rPr>
        <w:t>Технология «</w:t>
      </w:r>
      <w:proofErr w:type="spellStart"/>
      <w:r w:rsidRPr="00875637">
        <w:rPr>
          <w:rFonts w:ascii="Times New Roman" w:hAnsi="Times New Roman" w:cs="Times New Roman"/>
          <w:b/>
        </w:rPr>
        <w:t>Печа</w:t>
      </w:r>
      <w:proofErr w:type="spellEnd"/>
      <w:r w:rsidRPr="00875637">
        <w:rPr>
          <w:rFonts w:ascii="Times New Roman" w:hAnsi="Times New Roman" w:cs="Times New Roman"/>
          <w:b/>
        </w:rPr>
        <w:t>-куча»</w:t>
      </w: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37">
        <w:rPr>
          <w:rFonts w:ascii="Times New Roman" w:hAnsi="Times New Roman" w:cs="Times New Roman"/>
          <w:b/>
        </w:rPr>
        <w:t>Историческая справка</w:t>
      </w:r>
    </w:p>
    <w:p w:rsidR="007D3936" w:rsidRPr="00875637" w:rsidRDefault="007D3936" w:rsidP="002E75BD">
      <w:pPr>
        <w:spacing w:after="0" w:line="240" w:lineRule="auto"/>
        <w:ind w:firstLine="708"/>
        <w:jc w:val="both"/>
        <w:rPr>
          <w:b/>
          <w:bCs/>
        </w:rPr>
      </w:pPr>
      <w:r w:rsidRPr="00875637">
        <w:rPr>
          <w:rFonts w:ascii="Times New Roman" w:hAnsi="Times New Roman"/>
        </w:rPr>
        <w:t>Это так называемое интеллектуальное караоке родилось в Токио и в переводе с японского означает «шум беседы», «болтовня».</w:t>
      </w:r>
      <w:r w:rsidRPr="00875637">
        <w:rPr>
          <w:b/>
          <w:bCs/>
        </w:rPr>
        <w:t xml:space="preserve"> </w:t>
      </w:r>
      <w:r w:rsidR="00626127" w:rsidRPr="00875637">
        <w:rPr>
          <w:rFonts w:ascii="Times New Roman" w:hAnsi="Times New Roman"/>
        </w:rPr>
        <w:t xml:space="preserve">Создатели </w:t>
      </w:r>
      <w:proofErr w:type="spellStart"/>
      <w:r w:rsidR="00626127" w:rsidRPr="00875637">
        <w:rPr>
          <w:rFonts w:ascii="Times New Roman" w:hAnsi="Times New Roman"/>
        </w:rPr>
        <w:t>Печ</w:t>
      </w:r>
      <w:proofErr w:type="gramStart"/>
      <w:r w:rsidR="00626127" w:rsidRPr="00875637">
        <w:rPr>
          <w:rFonts w:ascii="Times New Roman" w:hAnsi="Times New Roman"/>
        </w:rPr>
        <w:t>а</w:t>
      </w:r>
      <w:proofErr w:type="spellEnd"/>
      <w:r w:rsidR="00626127" w:rsidRPr="00875637">
        <w:rPr>
          <w:rFonts w:ascii="Times New Roman" w:hAnsi="Times New Roman"/>
        </w:rPr>
        <w:t>-</w:t>
      </w:r>
      <w:proofErr w:type="gramEnd"/>
      <w:r w:rsidR="00626127" w:rsidRPr="00875637">
        <w:rPr>
          <w:rFonts w:ascii="Times New Roman" w:hAnsi="Times New Roman"/>
        </w:rPr>
        <w:t xml:space="preserve"> Куча - архитекторы </w:t>
      </w:r>
      <w:proofErr w:type="spellStart"/>
      <w:r w:rsidR="00626127" w:rsidRPr="00875637">
        <w:rPr>
          <w:rFonts w:ascii="Times New Roman" w:hAnsi="Times New Roman"/>
        </w:rPr>
        <w:t>Астрид</w:t>
      </w:r>
      <w:proofErr w:type="spellEnd"/>
      <w:r w:rsidR="00626127" w:rsidRPr="00875637">
        <w:rPr>
          <w:rFonts w:ascii="Times New Roman" w:hAnsi="Times New Roman"/>
        </w:rPr>
        <w:t xml:space="preserve"> </w:t>
      </w:r>
      <w:proofErr w:type="spellStart"/>
      <w:r w:rsidR="00626127" w:rsidRPr="00875637">
        <w:rPr>
          <w:rFonts w:ascii="Times New Roman" w:hAnsi="Times New Roman"/>
        </w:rPr>
        <w:t>Кляйн</w:t>
      </w:r>
      <w:proofErr w:type="spellEnd"/>
      <w:r w:rsidR="00626127" w:rsidRPr="00875637">
        <w:rPr>
          <w:rFonts w:ascii="Times New Roman" w:hAnsi="Times New Roman"/>
        </w:rPr>
        <w:t xml:space="preserve"> и Марк </w:t>
      </w:r>
      <w:proofErr w:type="spellStart"/>
      <w:r w:rsidR="00626127" w:rsidRPr="00875637">
        <w:rPr>
          <w:rFonts w:ascii="Times New Roman" w:hAnsi="Times New Roman"/>
        </w:rPr>
        <w:t>Дитхам</w:t>
      </w:r>
      <w:proofErr w:type="spellEnd"/>
      <w:r w:rsidR="00626127" w:rsidRPr="00875637">
        <w:rPr>
          <w:rFonts w:ascii="Times New Roman" w:hAnsi="Times New Roman"/>
        </w:rPr>
        <w:t>, которые назвали так новый формат презентации работ молодых дизайнеров.</w:t>
      </w:r>
    </w:p>
    <w:p w:rsidR="00626127" w:rsidRPr="00875637" w:rsidRDefault="00626127" w:rsidP="002E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  <w:b/>
        </w:rPr>
        <w:t>Суть технологии</w:t>
      </w:r>
      <w:r w:rsidRPr="00875637">
        <w:rPr>
          <w:rFonts w:ascii="Times New Roman" w:hAnsi="Times New Roman" w:cs="Times New Roman"/>
        </w:rPr>
        <w:t xml:space="preserve"> </w:t>
      </w:r>
    </w:p>
    <w:p w:rsidR="007D3936" w:rsidRPr="00875637" w:rsidRDefault="007D3936" w:rsidP="002E75B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5637">
        <w:rPr>
          <w:rFonts w:ascii="Times New Roman" w:hAnsi="Times New Roman"/>
          <w:b/>
          <w:bCs/>
        </w:rPr>
        <w:t>«</w:t>
      </w:r>
      <w:proofErr w:type="spellStart"/>
      <w:r w:rsidRPr="00875637">
        <w:rPr>
          <w:rFonts w:ascii="Times New Roman" w:hAnsi="Times New Roman"/>
          <w:b/>
          <w:bCs/>
        </w:rPr>
        <w:t>Печа</w:t>
      </w:r>
      <w:proofErr w:type="spellEnd"/>
      <w:r w:rsidRPr="00875637">
        <w:rPr>
          <w:rFonts w:ascii="Times New Roman" w:hAnsi="Times New Roman"/>
          <w:b/>
          <w:bCs/>
        </w:rPr>
        <w:t>-Куча»</w:t>
      </w:r>
      <w:r w:rsidRPr="00875637">
        <w:rPr>
          <w:rFonts w:ascii="Times New Roman" w:hAnsi="Times New Roman"/>
        </w:rPr>
        <w:t xml:space="preserve"> — это простейшая технология публичных выступлений, где каждый оратор показывает ровно 20 слайдов и комментирует каждый в течение 20 секунд. Неважно, чему именно посвящена презентация. Главное, чтобы речевой поток журчал, не прерываясь. </w:t>
      </w:r>
      <w:r w:rsidR="00626127" w:rsidRPr="00875637">
        <w:rPr>
          <w:rFonts w:ascii="Times New Roman" w:hAnsi="Times New Roman"/>
        </w:rPr>
        <w:t>«</w:t>
      </w:r>
      <w:proofErr w:type="spellStart"/>
      <w:r w:rsidR="00626127" w:rsidRPr="00875637">
        <w:rPr>
          <w:rFonts w:ascii="Times New Roman" w:hAnsi="Times New Roman"/>
        </w:rPr>
        <w:t>Печа</w:t>
      </w:r>
      <w:proofErr w:type="spellEnd"/>
      <w:r w:rsidR="00626127" w:rsidRPr="00875637">
        <w:rPr>
          <w:rFonts w:ascii="Times New Roman" w:hAnsi="Times New Roman"/>
        </w:rPr>
        <w:t>-Куча» придумана для современного слушателя, обделенного временем и способностью к концентрации, — в этом смысле она похожа на вечеринку быстрых знакомств. Важно и то, что за 400 секунд ни одна тема не успеет наскучить.</w:t>
      </w: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75637">
        <w:rPr>
          <w:rFonts w:ascii="Times New Roman" w:hAnsi="Times New Roman" w:cs="Times New Roman"/>
          <w:b/>
        </w:rPr>
        <w:t>Квест</w:t>
      </w:r>
      <w:proofErr w:type="spellEnd"/>
      <w:r w:rsidRPr="00875637">
        <w:rPr>
          <w:rFonts w:ascii="Times New Roman" w:hAnsi="Times New Roman" w:cs="Times New Roman"/>
          <w:b/>
        </w:rPr>
        <w:t xml:space="preserve">-технологии </w:t>
      </w:r>
    </w:p>
    <w:p w:rsidR="00626127" w:rsidRPr="00875637" w:rsidRDefault="00626127" w:rsidP="002E75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37">
        <w:rPr>
          <w:rFonts w:ascii="Times New Roman" w:hAnsi="Times New Roman" w:cs="Times New Roman"/>
          <w:b/>
        </w:rPr>
        <w:t>Историческая справка</w:t>
      </w:r>
    </w:p>
    <w:p w:rsidR="00626127" w:rsidRPr="00626127" w:rsidRDefault="00626127" w:rsidP="002E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6127">
        <w:rPr>
          <w:rFonts w:ascii="Times New Roman" w:eastAsia="Times New Roman" w:hAnsi="Times New Roman" w:cs="Times New Roman"/>
        </w:rPr>
        <w:t>«</w:t>
      </w:r>
      <w:proofErr w:type="gramStart"/>
      <w:r w:rsidRPr="00626127">
        <w:rPr>
          <w:rFonts w:ascii="Times New Roman" w:eastAsia="Times New Roman" w:hAnsi="Times New Roman" w:cs="Times New Roman"/>
        </w:rPr>
        <w:t>Образовательный</w:t>
      </w:r>
      <w:proofErr w:type="gramEnd"/>
      <w:r w:rsidRPr="00626127">
        <w:rPr>
          <w:rFonts w:ascii="Times New Roman" w:eastAsia="Times New Roman" w:hAnsi="Times New Roman" w:cs="Times New Roman"/>
        </w:rPr>
        <w:t xml:space="preserve"> веб-</w:t>
      </w:r>
      <w:proofErr w:type="spellStart"/>
      <w:r w:rsidRPr="00626127">
        <w:rPr>
          <w:rFonts w:ascii="Times New Roman" w:eastAsia="Times New Roman" w:hAnsi="Times New Roman" w:cs="Times New Roman"/>
        </w:rPr>
        <w:t>квест</w:t>
      </w:r>
      <w:proofErr w:type="spellEnd"/>
      <w:r w:rsidRPr="00626127">
        <w:rPr>
          <w:rFonts w:ascii="Times New Roman" w:eastAsia="Times New Roman" w:hAnsi="Times New Roman" w:cs="Times New Roman"/>
        </w:rPr>
        <w:t xml:space="preserve"> - (</w:t>
      </w:r>
      <w:proofErr w:type="spellStart"/>
      <w:r w:rsidRPr="00626127">
        <w:rPr>
          <w:rFonts w:ascii="Times New Roman" w:eastAsia="Times New Roman" w:hAnsi="Times New Roman" w:cs="Times New Roman"/>
        </w:rPr>
        <w:t>webquest</w:t>
      </w:r>
      <w:proofErr w:type="spellEnd"/>
      <w:r w:rsidRPr="00626127">
        <w:rPr>
          <w:rFonts w:ascii="Times New Roman" w:eastAsia="Times New Roman" w:hAnsi="Times New Roman" w:cs="Times New Roman"/>
        </w:rPr>
        <w:t>) - проблемное задание c элементами ролевой игры, для выполнения которого используются информационные ресурсы Интернета.</w:t>
      </w:r>
      <w:r w:rsidRPr="00875637">
        <w:rPr>
          <w:rFonts w:ascii="Times New Roman" w:eastAsia="Times New Roman" w:hAnsi="Times New Roman" w:cs="Times New Roman"/>
        </w:rPr>
        <w:t xml:space="preserve"> </w:t>
      </w:r>
      <w:r w:rsidRPr="00626127">
        <w:rPr>
          <w:rFonts w:ascii="Times New Roman" w:eastAsia="Times New Roman" w:hAnsi="Times New Roman" w:cs="Times New Roman"/>
        </w:rPr>
        <w:t>Разработчиками веб-</w:t>
      </w:r>
      <w:proofErr w:type="spellStart"/>
      <w:r w:rsidRPr="00626127">
        <w:rPr>
          <w:rFonts w:ascii="Times New Roman" w:eastAsia="Times New Roman" w:hAnsi="Times New Roman" w:cs="Times New Roman"/>
        </w:rPr>
        <w:t>квеста</w:t>
      </w:r>
      <w:proofErr w:type="spellEnd"/>
      <w:r w:rsidRPr="00626127">
        <w:rPr>
          <w:rFonts w:ascii="Times New Roman" w:eastAsia="Times New Roman" w:hAnsi="Times New Roman" w:cs="Times New Roman"/>
        </w:rPr>
        <w:t xml:space="preserve"> как учебного задания является Берни Додж, профессор образовательных технологий Университета Сан-Диего (США).</w:t>
      </w:r>
    </w:p>
    <w:p w:rsidR="00626127" w:rsidRPr="00875637" w:rsidRDefault="00626127" w:rsidP="002E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637">
        <w:rPr>
          <w:rFonts w:ascii="Times New Roman" w:hAnsi="Times New Roman" w:cs="Times New Roman"/>
          <w:b/>
        </w:rPr>
        <w:t>Суть технологии</w:t>
      </w:r>
      <w:r w:rsidRPr="00875637">
        <w:rPr>
          <w:rFonts w:ascii="Times New Roman" w:hAnsi="Times New Roman" w:cs="Times New Roman"/>
        </w:rPr>
        <w:t xml:space="preserve"> </w:t>
      </w:r>
    </w:p>
    <w:p w:rsidR="00626127" w:rsidRPr="00875637" w:rsidRDefault="00626127" w:rsidP="002E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6127">
        <w:rPr>
          <w:rFonts w:ascii="Times New Roman" w:eastAsia="Times New Roman" w:hAnsi="Times New Roman" w:cs="Times New Roman"/>
        </w:rPr>
        <w:t xml:space="preserve">Веб – </w:t>
      </w:r>
      <w:proofErr w:type="spellStart"/>
      <w:r w:rsidRPr="00626127">
        <w:rPr>
          <w:rFonts w:ascii="Times New Roman" w:eastAsia="Times New Roman" w:hAnsi="Times New Roman" w:cs="Times New Roman"/>
        </w:rPr>
        <w:t>квест</w:t>
      </w:r>
      <w:proofErr w:type="spellEnd"/>
      <w:r w:rsidRPr="00626127">
        <w:rPr>
          <w:rFonts w:ascii="Times New Roman" w:eastAsia="Times New Roman" w:hAnsi="Times New Roman" w:cs="Times New Roman"/>
        </w:rPr>
        <w:t xml:space="preserve"> - это сайт в Интернете, с которым работают учащиеся, выполняя ту или иную учебную задачу. Разрабатываются такие веб-</w:t>
      </w:r>
      <w:proofErr w:type="spellStart"/>
      <w:r w:rsidRPr="00626127">
        <w:rPr>
          <w:rFonts w:ascii="Times New Roman" w:eastAsia="Times New Roman" w:hAnsi="Times New Roman" w:cs="Times New Roman"/>
        </w:rPr>
        <w:t>квесты</w:t>
      </w:r>
      <w:proofErr w:type="spellEnd"/>
      <w:r w:rsidRPr="00626127">
        <w:rPr>
          <w:rFonts w:ascii="Times New Roman" w:eastAsia="Times New Roman" w:hAnsi="Times New Roman" w:cs="Times New Roman"/>
        </w:rPr>
        <w:t xml:space="preserve"> для максимальной интеграции Интернета в различные учебные предметы на разных уровнях обучения в учебном процессе. Они охватывают отдельную проблему, учебный предмет, тему, могут быть и </w:t>
      </w:r>
      <w:proofErr w:type="spellStart"/>
      <w:r w:rsidRPr="00626127">
        <w:rPr>
          <w:rFonts w:ascii="Times New Roman" w:eastAsia="Times New Roman" w:hAnsi="Times New Roman" w:cs="Times New Roman"/>
        </w:rPr>
        <w:t>межпредметными</w:t>
      </w:r>
      <w:proofErr w:type="spellEnd"/>
      <w:r w:rsidRPr="00626127">
        <w:rPr>
          <w:rFonts w:ascii="Times New Roman" w:eastAsia="Times New Roman" w:hAnsi="Times New Roman" w:cs="Times New Roman"/>
        </w:rPr>
        <w:t>. Особенностью образовательных веб-</w:t>
      </w:r>
      <w:proofErr w:type="spellStart"/>
      <w:r w:rsidRPr="00626127">
        <w:rPr>
          <w:rFonts w:ascii="Times New Roman" w:eastAsia="Times New Roman" w:hAnsi="Times New Roman" w:cs="Times New Roman"/>
        </w:rPr>
        <w:t>квестов</w:t>
      </w:r>
      <w:proofErr w:type="spellEnd"/>
      <w:r w:rsidRPr="00626127">
        <w:rPr>
          <w:rFonts w:ascii="Times New Roman" w:eastAsia="Times New Roman" w:hAnsi="Times New Roman" w:cs="Times New Roman"/>
        </w:rPr>
        <w:t xml:space="preserve"> является то, что часть или вся информация для самостоятельной или групповой работы учащихся с ним находится </w:t>
      </w:r>
      <w:proofErr w:type="gramStart"/>
      <w:r w:rsidRPr="00626127">
        <w:rPr>
          <w:rFonts w:ascii="Times New Roman" w:eastAsia="Times New Roman" w:hAnsi="Times New Roman" w:cs="Times New Roman"/>
        </w:rPr>
        <w:t>на</w:t>
      </w:r>
      <w:proofErr w:type="gramEnd"/>
      <w:r w:rsidRPr="00626127">
        <w:rPr>
          <w:rFonts w:ascii="Times New Roman" w:eastAsia="Times New Roman" w:hAnsi="Times New Roman" w:cs="Times New Roman"/>
        </w:rPr>
        <w:t xml:space="preserve"> различных веб-сайтах. Кроме того, результатом работы с веб-</w:t>
      </w:r>
      <w:proofErr w:type="spellStart"/>
      <w:r w:rsidRPr="00626127">
        <w:rPr>
          <w:rFonts w:ascii="Times New Roman" w:eastAsia="Times New Roman" w:hAnsi="Times New Roman" w:cs="Times New Roman"/>
        </w:rPr>
        <w:t>квестом</w:t>
      </w:r>
      <w:proofErr w:type="spellEnd"/>
      <w:r w:rsidRPr="00626127">
        <w:rPr>
          <w:rFonts w:ascii="Times New Roman" w:eastAsia="Times New Roman" w:hAnsi="Times New Roman" w:cs="Times New Roman"/>
        </w:rPr>
        <w:t xml:space="preserve"> является публикация работ учащихся в виде веб-страниц и веб-сайтов (локально или в Интернет)</w:t>
      </w:r>
      <w:r w:rsidRPr="00875637">
        <w:rPr>
          <w:rFonts w:ascii="Times New Roman" w:eastAsia="Times New Roman" w:hAnsi="Times New Roman" w:cs="Times New Roman"/>
        </w:rPr>
        <w:t xml:space="preserve">. </w:t>
      </w:r>
    </w:p>
    <w:p w:rsidR="00626127" w:rsidRPr="00626127" w:rsidRDefault="00626127" w:rsidP="002E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6127">
        <w:rPr>
          <w:rFonts w:ascii="Times New Roman" w:eastAsia="Times New Roman" w:hAnsi="Times New Roman" w:cs="Times New Roman"/>
        </w:rPr>
        <w:t xml:space="preserve"> </w:t>
      </w:r>
      <w:r w:rsidRPr="00875637">
        <w:rPr>
          <w:rFonts w:ascii="Times New Roman" w:eastAsia="Times New Roman" w:hAnsi="Times New Roman" w:cs="Times New Roman"/>
          <w:b/>
          <w:bCs/>
          <w:i/>
          <w:iCs/>
        </w:rPr>
        <w:t>(См. Быховский Я.С. «Образовательные веб-</w:t>
      </w:r>
      <w:proofErr w:type="spellStart"/>
      <w:r w:rsidRPr="00875637">
        <w:rPr>
          <w:rFonts w:ascii="Times New Roman" w:eastAsia="Times New Roman" w:hAnsi="Times New Roman" w:cs="Times New Roman"/>
          <w:b/>
          <w:bCs/>
          <w:i/>
          <w:iCs/>
        </w:rPr>
        <w:t>квесты</w:t>
      </w:r>
      <w:proofErr w:type="spellEnd"/>
      <w:r w:rsidRPr="00875637">
        <w:rPr>
          <w:rFonts w:ascii="Times New Roman" w:eastAsia="Times New Roman" w:hAnsi="Times New Roman" w:cs="Times New Roman"/>
          <w:b/>
          <w:bCs/>
          <w:i/>
          <w:iCs/>
        </w:rPr>
        <w:t>»).</w:t>
      </w:r>
    </w:p>
    <w:p w:rsidR="00626127" w:rsidRPr="00626127" w:rsidRDefault="00626127" w:rsidP="002E75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D3936" w:rsidRPr="00875637" w:rsidRDefault="007D3936" w:rsidP="002E75B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D3936" w:rsidRPr="00875637" w:rsidSect="002D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3765"/>
    <w:multiLevelType w:val="hybridMultilevel"/>
    <w:tmpl w:val="9A08A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C794F"/>
    <w:multiLevelType w:val="hybridMultilevel"/>
    <w:tmpl w:val="51E42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72ADD"/>
    <w:multiLevelType w:val="hybridMultilevel"/>
    <w:tmpl w:val="19C8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1D68"/>
    <w:rsid w:val="00001313"/>
    <w:rsid w:val="001D02EE"/>
    <w:rsid w:val="002D4B48"/>
    <w:rsid w:val="002E6CD9"/>
    <w:rsid w:val="002E75BD"/>
    <w:rsid w:val="004471B4"/>
    <w:rsid w:val="00626127"/>
    <w:rsid w:val="006C7690"/>
    <w:rsid w:val="007D3936"/>
    <w:rsid w:val="00875637"/>
    <w:rsid w:val="008B1A71"/>
    <w:rsid w:val="009052C3"/>
    <w:rsid w:val="009615A2"/>
    <w:rsid w:val="009F72B6"/>
    <w:rsid w:val="00B43C15"/>
    <w:rsid w:val="00C05411"/>
    <w:rsid w:val="00C7079F"/>
    <w:rsid w:val="00D21D68"/>
    <w:rsid w:val="00D9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rsid w:val="00C05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D3936"/>
    <w:rPr>
      <w:b/>
      <w:bCs/>
    </w:rPr>
  </w:style>
  <w:style w:type="character" w:styleId="a5">
    <w:name w:val="Emphasis"/>
    <w:basedOn w:val="a0"/>
    <w:uiPriority w:val="20"/>
    <w:qFormat/>
    <w:rsid w:val="006261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stories/1816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2</cp:revision>
  <dcterms:created xsi:type="dcterms:W3CDTF">2014-12-19T07:23:00Z</dcterms:created>
  <dcterms:modified xsi:type="dcterms:W3CDTF">2014-12-19T07:23:00Z</dcterms:modified>
</cp:coreProperties>
</file>