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FE" w:rsidRPr="00C75631" w:rsidRDefault="00EE49FE" w:rsidP="00EE49FE">
      <w:pPr>
        <w:pStyle w:val="aa"/>
        <w:jc w:val="center"/>
        <w:rPr>
          <w:rFonts w:ascii="Times New Roman" w:hAnsi="Times New Roman" w:cs="Times New Roman"/>
          <w:snapToGrid w:val="0"/>
          <w:sz w:val="24"/>
          <w:szCs w:val="24"/>
        </w:rPr>
      </w:pPr>
      <w:r w:rsidRPr="00C75631">
        <w:rPr>
          <w:rFonts w:ascii="Times New Roman" w:hAnsi="Times New Roman" w:cs="Times New Roman"/>
          <w:snapToGrid w:val="0"/>
          <w:sz w:val="24"/>
          <w:szCs w:val="24"/>
        </w:rPr>
        <w:t>Государственное бюджетное дошкольное образовательное учреждение</w:t>
      </w:r>
    </w:p>
    <w:p w:rsidR="00EE49FE" w:rsidRPr="00C75631" w:rsidRDefault="00EE49FE" w:rsidP="00EE49FE">
      <w:pPr>
        <w:pStyle w:val="aa"/>
        <w:jc w:val="center"/>
        <w:rPr>
          <w:rFonts w:ascii="Times New Roman" w:hAnsi="Times New Roman" w:cs="Times New Roman"/>
          <w:snapToGrid w:val="0"/>
          <w:sz w:val="24"/>
          <w:szCs w:val="24"/>
        </w:rPr>
      </w:pPr>
      <w:r w:rsidRPr="00C75631">
        <w:rPr>
          <w:rFonts w:ascii="Times New Roman" w:hAnsi="Times New Roman" w:cs="Times New Roman"/>
          <w:snapToGrid w:val="0"/>
          <w:sz w:val="24"/>
          <w:szCs w:val="24"/>
        </w:rPr>
        <w:t xml:space="preserve">детский сад №2 компенсирующего вида </w:t>
      </w:r>
    </w:p>
    <w:p w:rsidR="00EE49FE" w:rsidRPr="00C75631" w:rsidRDefault="00EE49FE" w:rsidP="00EE49FE">
      <w:pPr>
        <w:pStyle w:val="aa"/>
        <w:jc w:val="center"/>
        <w:rPr>
          <w:rFonts w:ascii="Times New Roman" w:hAnsi="Times New Roman" w:cs="Times New Roman"/>
          <w:snapToGrid w:val="0"/>
          <w:sz w:val="24"/>
          <w:szCs w:val="24"/>
        </w:rPr>
      </w:pPr>
      <w:r w:rsidRPr="00C75631">
        <w:rPr>
          <w:rFonts w:ascii="Times New Roman" w:hAnsi="Times New Roman" w:cs="Times New Roman"/>
          <w:snapToGrid w:val="0"/>
          <w:sz w:val="24"/>
          <w:szCs w:val="24"/>
        </w:rPr>
        <w:t>Кировского района Санкт-Петербурга</w:t>
      </w:r>
    </w:p>
    <w:p w:rsidR="00EE49FE" w:rsidRPr="00C75631" w:rsidRDefault="00EE49FE" w:rsidP="00EE49FE">
      <w:pPr>
        <w:pStyle w:val="aa"/>
        <w:jc w:val="center"/>
        <w:rPr>
          <w:rFonts w:ascii="Times New Roman" w:hAnsi="Times New Roman" w:cs="Times New Roman"/>
          <w:snapToGrid w:val="0"/>
          <w:sz w:val="24"/>
          <w:szCs w:val="24"/>
        </w:rPr>
      </w:pPr>
    </w:p>
    <w:p w:rsidR="00EE49FE" w:rsidRPr="00C75631" w:rsidRDefault="00EE49FE" w:rsidP="00EE49FE">
      <w:pPr>
        <w:pStyle w:val="aa"/>
        <w:jc w:val="center"/>
        <w:rPr>
          <w:rFonts w:ascii="Times New Roman" w:hAnsi="Times New Roman" w:cs="Times New Roman"/>
          <w:snapToGrid w:val="0"/>
          <w:sz w:val="24"/>
          <w:szCs w:val="24"/>
        </w:rPr>
      </w:pPr>
    </w:p>
    <w:p w:rsidR="00593BC7" w:rsidRPr="00C75631" w:rsidRDefault="00C75631" w:rsidP="00C75631">
      <w:pPr>
        <w:pStyle w:val="aa"/>
        <w:jc w:val="center"/>
        <w:rPr>
          <w:rFonts w:ascii="Times New Roman" w:hAnsi="Times New Roman" w:cs="Times New Roman"/>
          <w:snapToGrid w:val="0"/>
          <w:sz w:val="24"/>
          <w:szCs w:val="24"/>
        </w:rPr>
      </w:pPr>
      <w:r w:rsidRPr="00C75631">
        <w:rPr>
          <w:rFonts w:ascii="Times New Roman" w:hAnsi="Times New Roman" w:cs="Times New Roman"/>
          <w:snapToGrid w:val="0"/>
          <w:sz w:val="24"/>
          <w:szCs w:val="24"/>
        </w:rPr>
        <w:t xml:space="preserve">Конспект проведения </w:t>
      </w:r>
      <w:r w:rsidRPr="00C75631">
        <w:rPr>
          <w:rFonts w:ascii="Times New Roman" w:hAnsi="Times New Roman" w:cs="Times New Roman"/>
          <w:b/>
          <w:sz w:val="24"/>
          <w:szCs w:val="24"/>
        </w:rPr>
        <w:t>м</w:t>
      </w:r>
      <w:r w:rsidR="002B2165" w:rsidRPr="00C75631">
        <w:rPr>
          <w:rFonts w:ascii="Times New Roman" w:hAnsi="Times New Roman" w:cs="Times New Roman"/>
          <w:b/>
          <w:sz w:val="24"/>
          <w:szCs w:val="24"/>
        </w:rPr>
        <w:t>астер-класс</w:t>
      </w:r>
      <w:r w:rsidRPr="00C75631">
        <w:rPr>
          <w:rFonts w:ascii="Times New Roman" w:hAnsi="Times New Roman" w:cs="Times New Roman"/>
          <w:b/>
          <w:sz w:val="24"/>
          <w:szCs w:val="24"/>
        </w:rPr>
        <w:t>а</w:t>
      </w:r>
      <w:r>
        <w:rPr>
          <w:rFonts w:ascii="Times New Roman" w:hAnsi="Times New Roman" w:cs="Times New Roman"/>
          <w:b/>
          <w:sz w:val="24"/>
          <w:szCs w:val="24"/>
        </w:rPr>
        <w:t xml:space="preserve"> для педагогов </w:t>
      </w:r>
      <w:r w:rsidR="002B2165" w:rsidRPr="00C75631">
        <w:rPr>
          <w:rFonts w:ascii="Times New Roman" w:hAnsi="Times New Roman" w:cs="Times New Roman"/>
          <w:b/>
          <w:sz w:val="24"/>
          <w:szCs w:val="24"/>
        </w:rPr>
        <w:t>«Логоритмика</w:t>
      </w:r>
      <w:r w:rsidR="00D145B7" w:rsidRPr="00C75631">
        <w:rPr>
          <w:rFonts w:ascii="Times New Roman" w:hAnsi="Times New Roman" w:cs="Times New Roman"/>
          <w:b/>
          <w:sz w:val="24"/>
          <w:szCs w:val="24"/>
        </w:rPr>
        <w:t xml:space="preserve"> </w:t>
      </w:r>
      <w:r w:rsidR="00020356" w:rsidRPr="00C75631">
        <w:rPr>
          <w:rFonts w:ascii="Times New Roman" w:hAnsi="Times New Roman" w:cs="Times New Roman"/>
          <w:b/>
          <w:sz w:val="24"/>
          <w:szCs w:val="24"/>
        </w:rPr>
        <w:t xml:space="preserve">как средство речевого развития </w:t>
      </w:r>
      <w:r w:rsidR="002B2165" w:rsidRPr="00C75631">
        <w:rPr>
          <w:rFonts w:ascii="Times New Roman" w:hAnsi="Times New Roman" w:cs="Times New Roman"/>
          <w:b/>
          <w:sz w:val="24"/>
          <w:szCs w:val="24"/>
        </w:rPr>
        <w:t xml:space="preserve"> детей с ТНР»</w:t>
      </w:r>
    </w:p>
    <w:p w:rsidR="00C75631" w:rsidRPr="00C75631" w:rsidRDefault="00C75631" w:rsidP="00C75631">
      <w:pPr>
        <w:pStyle w:val="aa"/>
        <w:jc w:val="right"/>
        <w:rPr>
          <w:rFonts w:ascii="Times New Roman" w:hAnsi="Times New Roman" w:cs="Times New Roman"/>
          <w:sz w:val="24"/>
          <w:szCs w:val="24"/>
        </w:rPr>
      </w:pPr>
      <w:r w:rsidRPr="00C75631">
        <w:rPr>
          <w:rFonts w:ascii="Times New Roman" w:hAnsi="Times New Roman" w:cs="Times New Roman"/>
          <w:sz w:val="24"/>
          <w:szCs w:val="24"/>
        </w:rPr>
        <w:t xml:space="preserve">                                                                            Музыкальный руководитель </w:t>
      </w:r>
    </w:p>
    <w:p w:rsidR="00C75631" w:rsidRPr="00C75631" w:rsidRDefault="00C75631" w:rsidP="00C75631">
      <w:pPr>
        <w:pStyle w:val="aa"/>
        <w:jc w:val="right"/>
        <w:rPr>
          <w:rFonts w:ascii="Times New Roman" w:hAnsi="Times New Roman" w:cs="Times New Roman"/>
          <w:sz w:val="24"/>
          <w:szCs w:val="24"/>
        </w:rPr>
      </w:pPr>
      <w:r w:rsidRPr="00C75631">
        <w:rPr>
          <w:rFonts w:ascii="Times New Roman" w:hAnsi="Times New Roman" w:cs="Times New Roman"/>
          <w:sz w:val="24"/>
          <w:szCs w:val="24"/>
        </w:rPr>
        <w:t>С.А. Петричук</w:t>
      </w:r>
    </w:p>
    <w:p w:rsidR="002B2165" w:rsidRPr="00C75631" w:rsidRDefault="002B2165" w:rsidP="00D145B7">
      <w:pPr>
        <w:jc w:val="both"/>
        <w:rPr>
          <w:rFonts w:ascii="Times New Roman" w:hAnsi="Times New Roman" w:cs="Times New Roman"/>
          <w:sz w:val="24"/>
          <w:szCs w:val="24"/>
        </w:rPr>
      </w:pPr>
      <w:r w:rsidRPr="00C75631">
        <w:rPr>
          <w:rFonts w:ascii="Times New Roman" w:hAnsi="Times New Roman" w:cs="Times New Roman"/>
          <w:sz w:val="24"/>
          <w:szCs w:val="24"/>
          <w:u w:val="single"/>
        </w:rPr>
        <w:t>Вступительное слово:</w:t>
      </w:r>
    </w:p>
    <w:p w:rsidR="002B2165" w:rsidRPr="00C75631" w:rsidRDefault="002B2165" w:rsidP="00D145B7">
      <w:pPr>
        <w:jc w:val="both"/>
        <w:rPr>
          <w:rFonts w:ascii="Times New Roman" w:hAnsi="Times New Roman" w:cs="Times New Roman"/>
          <w:sz w:val="24"/>
          <w:szCs w:val="24"/>
        </w:rPr>
      </w:pPr>
      <w:r w:rsidRPr="00C75631">
        <w:rPr>
          <w:rFonts w:ascii="Times New Roman" w:hAnsi="Times New Roman" w:cs="Times New Roman"/>
          <w:sz w:val="24"/>
          <w:szCs w:val="24"/>
        </w:rPr>
        <w:t>Здравствуйте, уважаемые коллеги!</w:t>
      </w:r>
    </w:p>
    <w:p w:rsidR="00FE3EE8" w:rsidRPr="00C75631" w:rsidRDefault="002B2165" w:rsidP="00D145B7">
      <w:pPr>
        <w:jc w:val="both"/>
        <w:rPr>
          <w:rFonts w:ascii="Times New Roman" w:hAnsi="Times New Roman" w:cs="Times New Roman"/>
          <w:sz w:val="24"/>
          <w:szCs w:val="24"/>
        </w:rPr>
      </w:pPr>
      <w:r w:rsidRPr="00C75631">
        <w:rPr>
          <w:rFonts w:ascii="Times New Roman" w:hAnsi="Times New Roman" w:cs="Times New Roman"/>
          <w:sz w:val="24"/>
          <w:szCs w:val="24"/>
        </w:rPr>
        <w:t>Сегодня у нас актуальная, профессиональная, востребованная тема, которую мы назвали «Логоритмика к</w:t>
      </w:r>
      <w:r w:rsidR="00020356" w:rsidRPr="00C75631">
        <w:rPr>
          <w:rFonts w:ascii="Times New Roman" w:hAnsi="Times New Roman" w:cs="Times New Roman"/>
          <w:sz w:val="24"/>
          <w:szCs w:val="24"/>
        </w:rPr>
        <w:t xml:space="preserve">ак средство речевого развития </w:t>
      </w:r>
      <w:r w:rsidR="00BE09C3" w:rsidRPr="00C75631">
        <w:rPr>
          <w:rFonts w:ascii="Times New Roman" w:hAnsi="Times New Roman" w:cs="Times New Roman"/>
          <w:sz w:val="24"/>
          <w:szCs w:val="24"/>
        </w:rPr>
        <w:t>детей с ТНР».</w:t>
      </w:r>
    </w:p>
    <w:p w:rsidR="00067A77" w:rsidRPr="00C75631" w:rsidRDefault="00067A77" w:rsidP="00D145B7">
      <w:pPr>
        <w:jc w:val="both"/>
        <w:rPr>
          <w:rFonts w:ascii="Times New Roman" w:hAnsi="Times New Roman" w:cs="Times New Roman"/>
          <w:sz w:val="24"/>
          <w:szCs w:val="24"/>
          <w:u w:val="single"/>
        </w:rPr>
      </w:pPr>
      <w:r w:rsidRPr="00C75631">
        <w:rPr>
          <w:rFonts w:ascii="Times New Roman" w:hAnsi="Times New Roman" w:cs="Times New Roman"/>
          <w:sz w:val="24"/>
          <w:szCs w:val="24"/>
          <w:u w:val="single"/>
        </w:rPr>
        <w:t>Основное понятие:</w:t>
      </w:r>
    </w:p>
    <w:p w:rsidR="00067A77" w:rsidRPr="00C75631" w:rsidRDefault="00067A77" w:rsidP="00D145B7">
      <w:pPr>
        <w:jc w:val="both"/>
        <w:rPr>
          <w:rFonts w:ascii="Times New Roman" w:hAnsi="Times New Roman" w:cs="Times New Roman"/>
          <w:b/>
          <w:i/>
          <w:sz w:val="24"/>
          <w:szCs w:val="24"/>
        </w:rPr>
      </w:pPr>
      <w:r w:rsidRPr="00C75631">
        <w:rPr>
          <w:rFonts w:ascii="Times New Roman" w:hAnsi="Times New Roman" w:cs="Times New Roman"/>
          <w:b/>
          <w:i/>
          <w:sz w:val="24"/>
          <w:szCs w:val="24"/>
        </w:rPr>
        <w:t>Слайд 2</w:t>
      </w:r>
    </w:p>
    <w:p w:rsidR="00067A77" w:rsidRPr="00C75631" w:rsidRDefault="00067A77" w:rsidP="00D145B7">
      <w:pPr>
        <w:jc w:val="both"/>
        <w:rPr>
          <w:rFonts w:ascii="Times New Roman" w:hAnsi="Times New Roman" w:cs="Times New Roman"/>
          <w:sz w:val="24"/>
          <w:szCs w:val="24"/>
        </w:rPr>
      </w:pPr>
      <w:r w:rsidRPr="00C75631">
        <w:rPr>
          <w:rFonts w:ascii="Times New Roman" w:hAnsi="Times New Roman" w:cs="Times New Roman"/>
          <w:sz w:val="24"/>
          <w:szCs w:val="24"/>
        </w:rPr>
        <w:t>Итак,</w:t>
      </w:r>
      <w:r w:rsidR="00BE09C3" w:rsidRPr="00C75631">
        <w:rPr>
          <w:rFonts w:ascii="Times New Roman" w:hAnsi="Times New Roman" w:cs="Times New Roman"/>
          <w:sz w:val="24"/>
          <w:szCs w:val="24"/>
        </w:rPr>
        <w:t xml:space="preserve"> </w:t>
      </w:r>
      <w:r w:rsidRPr="00C75631">
        <w:rPr>
          <w:rFonts w:ascii="Times New Roman" w:hAnsi="Times New Roman" w:cs="Times New Roman"/>
          <w:sz w:val="24"/>
          <w:szCs w:val="24"/>
        </w:rPr>
        <w:t>что же такое логорит</w:t>
      </w:r>
      <w:r w:rsidR="004064CD" w:rsidRPr="00C75631">
        <w:rPr>
          <w:rFonts w:ascii="Times New Roman" w:hAnsi="Times New Roman" w:cs="Times New Roman"/>
          <w:sz w:val="24"/>
          <w:szCs w:val="24"/>
        </w:rPr>
        <w:t>м</w:t>
      </w:r>
      <w:r w:rsidRPr="00C75631">
        <w:rPr>
          <w:rFonts w:ascii="Times New Roman" w:hAnsi="Times New Roman" w:cs="Times New Roman"/>
          <w:sz w:val="24"/>
          <w:szCs w:val="24"/>
        </w:rPr>
        <w:t>ика</w:t>
      </w:r>
      <w:r w:rsidR="00357A6D" w:rsidRPr="00C75631">
        <w:rPr>
          <w:rFonts w:ascii="Times New Roman" w:hAnsi="Times New Roman" w:cs="Times New Roman"/>
          <w:sz w:val="24"/>
          <w:szCs w:val="24"/>
        </w:rPr>
        <w:t>?</w:t>
      </w:r>
      <w:r w:rsidR="004064CD" w:rsidRPr="00C75631">
        <w:rPr>
          <w:rFonts w:ascii="Times New Roman" w:hAnsi="Times New Roman" w:cs="Times New Roman"/>
          <w:sz w:val="24"/>
          <w:szCs w:val="24"/>
        </w:rPr>
        <w:t xml:space="preserve"> Наиболее четкое понятие дала, на мой взгляд, М.Ю. Картушина в своем учебном пособии «Логоритмические занятия с дошкольниками».  </w:t>
      </w:r>
      <w:r w:rsidR="004064CD" w:rsidRPr="00C75631">
        <w:rPr>
          <w:rFonts w:ascii="Times New Roman" w:hAnsi="Times New Roman" w:cs="Times New Roman"/>
          <w:b/>
          <w:sz w:val="24"/>
          <w:szCs w:val="24"/>
        </w:rPr>
        <w:t>Логопедическая ритмика</w:t>
      </w:r>
      <w:r w:rsidR="00EE49FE" w:rsidRPr="00C75631">
        <w:rPr>
          <w:rFonts w:ascii="Times New Roman" w:hAnsi="Times New Roman" w:cs="Times New Roman"/>
          <w:b/>
          <w:sz w:val="24"/>
          <w:szCs w:val="24"/>
        </w:rPr>
        <w:t xml:space="preserve"> </w:t>
      </w:r>
      <w:r w:rsidR="00357A6D" w:rsidRPr="00C75631">
        <w:rPr>
          <w:rFonts w:ascii="Times New Roman" w:hAnsi="Times New Roman" w:cs="Times New Roman"/>
          <w:sz w:val="24"/>
          <w:szCs w:val="24"/>
        </w:rPr>
        <w:t>–</w:t>
      </w:r>
      <w:r w:rsidR="00EE49FE" w:rsidRPr="00C75631">
        <w:rPr>
          <w:rFonts w:ascii="Times New Roman" w:hAnsi="Times New Roman" w:cs="Times New Roman"/>
          <w:sz w:val="24"/>
          <w:szCs w:val="24"/>
        </w:rPr>
        <w:t xml:space="preserve"> </w:t>
      </w:r>
      <w:r w:rsidR="004064CD" w:rsidRPr="00C75631">
        <w:rPr>
          <w:rFonts w:ascii="Times New Roman" w:hAnsi="Times New Roman" w:cs="Times New Roman"/>
          <w:sz w:val="24"/>
          <w:szCs w:val="24"/>
        </w:rPr>
        <w:t>это</w:t>
      </w:r>
      <w:r w:rsidR="00357A6D" w:rsidRPr="00C75631">
        <w:rPr>
          <w:rFonts w:ascii="Times New Roman" w:hAnsi="Times New Roman" w:cs="Times New Roman"/>
          <w:sz w:val="24"/>
          <w:szCs w:val="24"/>
        </w:rPr>
        <w:t xml:space="preserve"> система упражнений, заданий, игр на основе сочетания музыки, движения, слова, направленная на решение коррекционных, образовательных и оздоровительных задач. И это определение как раз подходит для наших  музыкальных занятий.</w:t>
      </w:r>
    </w:p>
    <w:p w:rsidR="00357A6D" w:rsidRPr="00C75631" w:rsidRDefault="00357A6D" w:rsidP="00DC7EB4">
      <w:pPr>
        <w:jc w:val="both"/>
        <w:rPr>
          <w:rFonts w:ascii="Times New Roman" w:hAnsi="Times New Roman" w:cs="Times New Roman"/>
          <w:sz w:val="24"/>
          <w:szCs w:val="24"/>
        </w:rPr>
      </w:pPr>
      <w:r w:rsidRPr="00C75631">
        <w:rPr>
          <w:rFonts w:ascii="Times New Roman" w:hAnsi="Times New Roman" w:cs="Times New Roman"/>
          <w:b/>
          <w:sz w:val="24"/>
          <w:szCs w:val="24"/>
        </w:rPr>
        <w:t xml:space="preserve">Цель логоритмики - </w:t>
      </w:r>
      <w:r w:rsidRPr="00C75631">
        <w:rPr>
          <w:rFonts w:ascii="Times New Roman" w:hAnsi="Times New Roman" w:cs="Times New Roman"/>
          <w:sz w:val="24"/>
          <w:szCs w:val="24"/>
        </w:rPr>
        <w:t>Преодоление речевых нарушений у детей дошкольного возраста средствами синтеза музыки, движения и слова.</w:t>
      </w:r>
    </w:p>
    <w:p w:rsidR="00867D38" w:rsidRPr="00C75631" w:rsidRDefault="00801055" w:rsidP="00D145B7">
      <w:pPr>
        <w:ind w:firstLine="540"/>
        <w:jc w:val="both"/>
        <w:rPr>
          <w:rFonts w:ascii="Times New Roman" w:hAnsi="Times New Roman" w:cs="Times New Roman"/>
          <w:sz w:val="24"/>
          <w:szCs w:val="24"/>
        </w:rPr>
      </w:pPr>
      <w:r w:rsidRPr="00C75631">
        <w:rPr>
          <w:rFonts w:ascii="Times New Roman" w:hAnsi="Times New Roman" w:cs="Times New Roman"/>
          <w:sz w:val="24"/>
          <w:szCs w:val="24"/>
        </w:rPr>
        <w:t>Помимо развития речевых процессов, логоритмика способствует развитию не менее важных для ребенка неречевых процессов. А именно, развитию крупной и мелкой моторики, развитию координации движений, развитию пространственной ориентировки, развитию чувства темпа и ритма, развитию слухового внимания и развитию важных психических процессов – внимания и памяти.</w:t>
      </w:r>
      <w:r w:rsidR="002F4453" w:rsidRPr="00C75631">
        <w:rPr>
          <w:rFonts w:ascii="Times New Roman" w:hAnsi="Times New Roman" w:cs="Times New Roman"/>
          <w:sz w:val="24"/>
          <w:szCs w:val="24"/>
        </w:rPr>
        <w:t xml:space="preserve"> </w:t>
      </w:r>
      <w:r w:rsidR="00020356" w:rsidRPr="00C75631">
        <w:rPr>
          <w:rFonts w:ascii="Times New Roman" w:hAnsi="Times New Roman" w:cs="Times New Roman"/>
          <w:sz w:val="24"/>
          <w:szCs w:val="24"/>
        </w:rPr>
        <w:t>Поэтому целесообразно</w:t>
      </w:r>
      <w:r w:rsidR="004266AA" w:rsidRPr="00C75631">
        <w:rPr>
          <w:rFonts w:ascii="Times New Roman" w:hAnsi="Times New Roman" w:cs="Times New Roman"/>
          <w:sz w:val="24"/>
          <w:szCs w:val="24"/>
        </w:rPr>
        <w:t xml:space="preserve"> использовать ЭЛЕМЕНТЫ ЛОГОРИТМИКИ на различных занятиях.</w:t>
      </w:r>
    </w:p>
    <w:p w:rsidR="00801055" w:rsidRPr="00C75631" w:rsidRDefault="00867D38" w:rsidP="00D145B7">
      <w:pPr>
        <w:ind w:firstLine="540"/>
        <w:jc w:val="both"/>
        <w:rPr>
          <w:rFonts w:ascii="Times New Roman" w:hAnsi="Times New Roman" w:cs="Times New Roman"/>
          <w:sz w:val="24"/>
          <w:szCs w:val="24"/>
        </w:rPr>
      </w:pPr>
      <w:r w:rsidRPr="00C75631">
        <w:rPr>
          <w:rFonts w:ascii="Times New Roman" w:hAnsi="Times New Roman" w:cs="Times New Roman"/>
          <w:sz w:val="24"/>
          <w:szCs w:val="24"/>
        </w:rPr>
        <w:t>Конечно, мы оп</w:t>
      </w:r>
      <w:r w:rsidR="008206BF" w:rsidRPr="00C75631">
        <w:rPr>
          <w:rFonts w:ascii="Times New Roman" w:hAnsi="Times New Roman" w:cs="Times New Roman"/>
          <w:sz w:val="24"/>
          <w:szCs w:val="24"/>
        </w:rPr>
        <w:t>ираемся на законодательную базу (ПРИКАЗ Минобрнауки РФ №1155 от 17.10.2013г. «Об утверждении ФГОС дошкольного образования»). И особое внимание в стандарте отводится детям с ограниченными возможностями, а ЛОГОРИТМИКА выделена как своеобразная форма активного коррекционного воздействия на развитие речи и коррекции различных речевых нарушений.</w:t>
      </w:r>
    </w:p>
    <w:p w:rsidR="006F7182" w:rsidRPr="00C75631" w:rsidRDefault="00C94502" w:rsidP="00D145B7">
      <w:pPr>
        <w:jc w:val="both"/>
        <w:rPr>
          <w:rFonts w:ascii="Times New Roman" w:hAnsi="Times New Roman" w:cs="Times New Roman"/>
          <w:sz w:val="24"/>
          <w:szCs w:val="24"/>
          <w:u w:val="single"/>
        </w:rPr>
      </w:pPr>
      <w:r w:rsidRPr="00C75631">
        <w:rPr>
          <w:rFonts w:ascii="Times New Roman" w:hAnsi="Times New Roman" w:cs="Times New Roman"/>
          <w:sz w:val="24"/>
          <w:szCs w:val="24"/>
          <w:u w:val="single"/>
        </w:rPr>
        <w:t>Задачи логоритмики</w:t>
      </w:r>
    </w:p>
    <w:p w:rsidR="00850584" w:rsidRPr="00C75631" w:rsidRDefault="006F7182" w:rsidP="00D145B7">
      <w:pPr>
        <w:jc w:val="both"/>
        <w:rPr>
          <w:rFonts w:ascii="Times New Roman" w:hAnsi="Times New Roman" w:cs="Times New Roman"/>
          <w:b/>
          <w:i/>
          <w:sz w:val="24"/>
          <w:szCs w:val="24"/>
        </w:rPr>
      </w:pPr>
      <w:r w:rsidRPr="00C75631">
        <w:rPr>
          <w:rFonts w:ascii="Times New Roman" w:hAnsi="Times New Roman" w:cs="Times New Roman"/>
          <w:b/>
          <w:i/>
          <w:sz w:val="24"/>
          <w:szCs w:val="24"/>
        </w:rPr>
        <w:t xml:space="preserve">Слайд </w:t>
      </w:r>
      <w:r w:rsidR="008810E3" w:rsidRPr="00C75631">
        <w:rPr>
          <w:rFonts w:ascii="Times New Roman" w:hAnsi="Times New Roman" w:cs="Times New Roman"/>
          <w:b/>
          <w:i/>
          <w:sz w:val="24"/>
          <w:szCs w:val="24"/>
        </w:rPr>
        <w:t>3</w:t>
      </w:r>
    </w:p>
    <w:p w:rsidR="00126B4B" w:rsidRPr="00DC7EB4" w:rsidRDefault="00126B4B" w:rsidP="00DC7EB4">
      <w:pPr>
        <w:pStyle w:val="aa"/>
        <w:numPr>
          <w:ilvl w:val="0"/>
          <w:numId w:val="14"/>
        </w:numPr>
        <w:rPr>
          <w:rFonts w:ascii="Times New Roman" w:hAnsi="Times New Roman" w:cs="Times New Roman"/>
          <w:b/>
          <w:i/>
          <w:sz w:val="24"/>
          <w:szCs w:val="24"/>
        </w:rPr>
      </w:pPr>
      <w:r w:rsidRPr="00DC7EB4">
        <w:rPr>
          <w:rFonts w:ascii="Times New Roman" w:hAnsi="Times New Roman" w:cs="Times New Roman"/>
          <w:sz w:val="24"/>
          <w:szCs w:val="24"/>
        </w:rPr>
        <w:t>Задачи условно можно разделить на три группы. И первый блок задач касается непосредственно развитии речи.</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Развитие артикуляционной моторики;</w:t>
      </w:r>
    </w:p>
    <w:p w:rsidR="00126B4B" w:rsidRPr="00DC7EB4" w:rsidRDefault="00126B4B"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Нормализация речевого дыхания;</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lastRenderedPageBreak/>
        <w:t>Развитие фонематического слуха и восприятия;</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Расширение лексического запаса;</w:t>
      </w:r>
    </w:p>
    <w:p w:rsidR="00126B4B"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Развитие слухового внимания и зрительной памяти;</w:t>
      </w:r>
    </w:p>
    <w:p w:rsidR="00593BC7" w:rsidRPr="00DC7EB4" w:rsidRDefault="00126B4B"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Вторая группа задач</w:t>
      </w:r>
      <w:r w:rsidR="00BE09C3" w:rsidRPr="00DC7EB4">
        <w:rPr>
          <w:rFonts w:ascii="Times New Roman" w:hAnsi="Times New Roman" w:cs="Times New Roman"/>
          <w:sz w:val="24"/>
          <w:szCs w:val="24"/>
        </w:rPr>
        <w:t xml:space="preserve"> </w:t>
      </w:r>
      <w:r w:rsidRPr="00DC7EB4">
        <w:rPr>
          <w:rFonts w:ascii="Times New Roman" w:hAnsi="Times New Roman" w:cs="Times New Roman"/>
          <w:sz w:val="24"/>
          <w:szCs w:val="24"/>
        </w:rPr>
        <w:t>связана с развитием просодической стороной речи, это</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Формирование умения изменять силу и высоту голоса;</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Развитие мелодико-интонационных и просодических компонентов, творческой фантазии и воображения;</w:t>
      </w:r>
    </w:p>
    <w:p w:rsidR="00126B4B" w:rsidRPr="00DC7EB4" w:rsidRDefault="00126B4B"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Третья группа задач связана с моторным</w:t>
      </w:r>
      <w:r w:rsidR="00C1066B" w:rsidRPr="00DC7EB4">
        <w:rPr>
          <w:rFonts w:ascii="Times New Roman" w:hAnsi="Times New Roman" w:cs="Times New Roman"/>
          <w:sz w:val="24"/>
          <w:szCs w:val="24"/>
        </w:rPr>
        <w:t xml:space="preserve"> развитием, это</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Совершенствование общей и мелкой моторики;</w:t>
      </w:r>
    </w:p>
    <w:p w:rsidR="00593BC7" w:rsidRPr="00DC7EB4" w:rsidRDefault="00A47FA2"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Развитие координации движений;</w:t>
      </w:r>
    </w:p>
    <w:p w:rsidR="006F7182" w:rsidRPr="00DC7EB4" w:rsidRDefault="00C1066B"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Повышение речевой активности у детей.</w:t>
      </w:r>
    </w:p>
    <w:p w:rsidR="00C1066B" w:rsidRPr="00DC7EB4" w:rsidRDefault="00C1066B" w:rsidP="00DC7EB4">
      <w:pPr>
        <w:pStyle w:val="aa"/>
        <w:numPr>
          <w:ilvl w:val="0"/>
          <w:numId w:val="14"/>
        </w:numPr>
        <w:rPr>
          <w:rFonts w:ascii="Times New Roman" w:hAnsi="Times New Roman" w:cs="Times New Roman"/>
          <w:sz w:val="24"/>
          <w:szCs w:val="24"/>
        </w:rPr>
      </w:pPr>
      <w:r w:rsidRPr="00DC7EB4">
        <w:rPr>
          <w:rFonts w:ascii="Times New Roman" w:hAnsi="Times New Roman" w:cs="Times New Roman"/>
          <w:sz w:val="24"/>
          <w:szCs w:val="24"/>
        </w:rPr>
        <w:t>И, конечно, как к любым другим занятиям, к занятиям по логоритмике также предъявляются определенные требования. Основные требование вы можете увидеть на слайде. Обратите на них внимание.</w:t>
      </w:r>
    </w:p>
    <w:p w:rsidR="00C1066B" w:rsidRPr="00C75631" w:rsidRDefault="00C1066B" w:rsidP="00D145B7">
      <w:pPr>
        <w:pStyle w:val="a3"/>
        <w:jc w:val="both"/>
        <w:rPr>
          <w:rFonts w:ascii="Times New Roman" w:hAnsi="Times New Roman" w:cs="Times New Roman"/>
          <w:sz w:val="24"/>
          <w:szCs w:val="24"/>
        </w:rPr>
      </w:pPr>
    </w:p>
    <w:p w:rsidR="00C1066B" w:rsidRPr="00C75631" w:rsidRDefault="00C1066B" w:rsidP="00D145B7">
      <w:pPr>
        <w:jc w:val="both"/>
        <w:rPr>
          <w:rFonts w:ascii="Times New Roman" w:hAnsi="Times New Roman" w:cs="Times New Roman"/>
          <w:sz w:val="24"/>
          <w:szCs w:val="24"/>
          <w:u w:val="single"/>
        </w:rPr>
      </w:pPr>
      <w:r w:rsidRPr="00C75631">
        <w:rPr>
          <w:rFonts w:ascii="Times New Roman" w:hAnsi="Times New Roman" w:cs="Times New Roman"/>
          <w:sz w:val="24"/>
          <w:szCs w:val="24"/>
          <w:u w:val="single"/>
        </w:rPr>
        <w:t>Требования к логоритмическим занятиям:</w:t>
      </w:r>
    </w:p>
    <w:p w:rsidR="00405564" w:rsidRPr="00C75631" w:rsidRDefault="00405564" w:rsidP="00D145B7">
      <w:pPr>
        <w:jc w:val="both"/>
        <w:rPr>
          <w:rFonts w:ascii="Times New Roman" w:hAnsi="Times New Roman" w:cs="Times New Roman"/>
          <w:b/>
          <w:i/>
          <w:sz w:val="24"/>
          <w:szCs w:val="24"/>
        </w:rPr>
      </w:pPr>
      <w:r w:rsidRPr="00C75631">
        <w:rPr>
          <w:rFonts w:ascii="Times New Roman" w:hAnsi="Times New Roman" w:cs="Times New Roman"/>
          <w:b/>
          <w:i/>
          <w:sz w:val="24"/>
          <w:szCs w:val="24"/>
        </w:rPr>
        <w:t>Слайд 4</w:t>
      </w:r>
    </w:p>
    <w:p w:rsidR="00375A61" w:rsidRPr="00C75631" w:rsidRDefault="00F05203" w:rsidP="00D145B7">
      <w:pPr>
        <w:pStyle w:val="a3"/>
        <w:numPr>
          <w:ilvl w:val="0"/>
          <w:numId w:val="2"/>
        </w:numPr>
        <w:jc w:val="both"/>
        <w:rPr>
          <w:rFonts w:ascii="Times New Roman" w:hAnsi="Times New Roman" w:cs="Times New Roman"/>
          <w:sz w:val="24"/>
          <w:szCs w:val="24"/>
        </w:rPr>
      </w:pPr>
      <w:r w:rsidRPr="00C75631">
        <w:rPr>
          <w:rFonts w:ascii="Times New Roman" w:hAnsi="Times New Roman" w:cs="Times New Roman"/>
          <w:sz w:val="24"/>
          <w:szCs w:val="24"/>
        </w:rPr>
        <w:t>Логоритмические  занятия проводятся с детьми разных возрастных категорий;</w:t>
      </w:r>
    </w:p>
    <w:p w:rsidR="00375A61" w:rsidRPr="00C75631" w:rsidRDefault="00375A61" w:rsidP="00D145B7">
      <w:pPr>
        <w:pStyle w:val="a3"/>
        <w:numPr>
          <w:ilvl w:val="0"/>
          <w:numId w:val="2"/>
        </w:numPr>
        <w:jc w:val="both"/>
        <w:rPr>
          <w:rFonts w:ascii="Times New Roman" w:hAnsi="Times New Roman" w:cs="Times New Roman"/>
          <w:sz w:val="24"/>
          <w:szCs w:val="24"/>
        </w:rPr>
      </w:pPr>
      <w:r w:rsidRPr="00C75631">
        <w:rPr>
          <w:rFonts w:ascii="Times New Roman" w:hAnsi="Times New Roman" w:cs="Times New Roman"/>
          <w:color w:val="000000"/>
          <w:sz w:val="24"/>
          <w:szCs w:val="24"/>
        </w:rPr>
        <w:t>Продолжительность зан</w:t>
      </w:r>
      <w:r w:rsidR="0096394A" w:rsidRPr="00C75631">
        <w:rPr>
          <w:rFonts w:ascii="Times New Roman" w:hAnsi="Times New Roman" w:cs="Times New Roman"/>
          <w:color w:val="000000"/>
          <w:sz w:val="24"/>
          <w:szCs w:val="24"/>
        </w:rPr>
        <w:t xml:space="preserve">ятия в рамках </w:t>
      </w:r>
      <w:r w:rsidR="000041A2" w:rsidRPr="00C75631">
        <w:rPr>
          <w:rFonts w:ascii="Times New Roman" w:hAnsi="Times New Roman" w:cs="Times New Roman"/>
          <w:color w:val="000000"/>
          <w:sz w:val="24"/>
          <w:szCs w:val="24"/>
        </w:rPr>
        <w:t>СаНПиН</w:t>
      </w:r>
      <w:r w:rsidRPr="00C75631">
        <w:rPr>
          <w:rFonts w:ascii="Times New Roman" w:hAnsi="Times New Roman" w:cs="Times New Roman"/>
          <w:color w:val="000000"/>
          <w:sz w:val="24"/>
          <w:szCs w:val="24"/>
        </w:rPr>
        <w:t>. При проведении занятия нужно учитывать самочувствие детей, их эмоциональное состояние!</w:t>
      </w:r>
    </w:p>
    <w:p w:rsidR="00F05203" w:rsidRPr="00C75631" w:rsidRDefault="00F05203" w:rsidP="00D145B7">
      <w:pPr>
        <w:pStyle w:val="a3"/>
        <w:numPr>
          <w:ilvl w:val="0"/>
          <w:numId w:val="2"/>
        </w:numPr>
        <w:jc w:val="both"/>
        <w:rPr>
          <w:rFonts w:ascii="Times New Roman" w:hAnsi="Times New Roman" w:cs="Times New Roman"/>
          <w:sz w:val="24"/>
          <w:szCs w:val="24"/>
        </w:rPr>
      </w:pPr>
      <w:r w:rsidRPr="00C75631">
        <w:rPr>
          <w:rStyle w:val="FontStyle149"/>
          <w:rFonts w:eastAsia="Times New Roman"/>
          <w:sz w:val="24"/>
          <w:szCs w:val="24"/>
        </w:rPr>
        <w:t>На занятиях соблюдаются основные педагогические принципы — последовательность, постепенное усложнение и повторяемость материала</w:t>
      </w:r>
      <w:r w:rsidR="00EA3EDF" w:rsidRPr="00C75631">
        <w:rPr>
          <w:rStyle w:val="FontStyle149"/>
          <w:sz w:val="24"/>
          <w:szCs w:val="24"/>
        </w:rPr>
        <w:t>;</w:t>
      </w:r>
      <w:r w:rsidR="008B6FB2" w:rsidRPr="00C75631">
        <w:rPr>
          <w:rFonts w:ascii="Times New Roman" w:eastAsia="Times New Roman" w:hAnsi="Times New Roman" w:cs="Times New Roman"/>
          <w:spacing w:val="-9"/>
          <w:sz w:val="24"/>
          <w:szCs w:val="24"/>
        </w:rPr>
        <w:t>Все упражнения проводятся по подражанию</w:t>
      </w:r>
      <w:r w:rsidR="008B6FB2" w:rsidRPr="00C75631">
        <w:rPr>
          <w:rFonts w:ascii="Times New Roman" w:hAnsi="Times New Roman" w:cs="Times New Roman"/>
          <w:spacing w:val="-9"/>
          <w:sz w:val="24"/>
          <w:szCs w:val="24"/>
        </w:rPr>
        <w:t>. Дети должны хорошо видеть педагога, двигаться и проговаривать речевой материал синхронно с ним;</w:t>
      </w:r>
      <w:r w:rsidR="00F74937" w:rsidRPr="00C75631">
        <w:rPr>
          <w:rFonts w:ascii="Times New Roman" w:hAnsi="Times New Roman" w:cs="Times New Roman"/>
          <w:spacing w:val="-9"/>
          <w:sz w:val="24"/>
          <w:szCs w:val="24"/>
        </w:rPr>
        <w:t xml:space="preserve"> Начинать логоритмические упражнения  следует в медленном темпе, четко, выразительно. Разучивание танцевальных движений должно проходить поэтапно.</w:t>
      </w:r>
    </w:p>
    <w:p w:rsidR="008810E3" w:rsidRPr="00C75631" w:rsidRDefault="008810E3" w:rsidP="00D145B7">
      <w:pPr>
        <w:jc w:val="both"/>
        <w:rPr>
          <w:rStyle w:val="FontStyle149"/>
          <w:b/>
          <w:i/>
          <w:sz w:val="24"/>
          <w:szCs w:val="24"/>
        </w:rPr>
      </w:pPr>
      <w:r w:rsidRPr="00C75631">
        <w:rPr>
          <w:rStyle w:val="FontStyle149"/>
          <w:b/>
          <w:i/>
          <w:sz w:val="24"/>
          <w:szCs w:val="24"/>
        </w:rPr>
        <w:t>Слайд 5</w:t>
      </w:r>
    </w:p>
    <w:p w:rsidR="008810E3" w:rsidRPr="00C75631" w:rsidRDefault="00EA3EDF" w:rsidP="00D145B7">
      <w:pPr>
        <w:pStyle w:val="a3"/>
        <w:numPr>
          <w:ilvl w:val="0"/>
          <w:numId w:val="2"/>
        </w:numPr>
        <w:jc w:val="both"/>
        <w:rPr>
          <w:rFonts w:ascii="Times New Roman" w:hAnsi="Times New Roman" w:cs="Times New Roman"/>
          <w:sz w:val="24"/>
          <w:szCs w:val="24"/>
        </w:rPr>
      </w:pPr>
      <w:r w:rsidRPr="00C75631">
        <w:rPr>
          <w:rFonts w:ascii="Times New Roman" w:hAnsi="Times New Roman" w:cs="Times New Roman"/>
          <w:color w:val="000000"/>
          <w:sz w:val="24"/>
          <w:szCs w:val="24"/>
        </w:rPr>
        <w:t xml:space="preserve">Занятия отличаются вариативностью. </w:t>
      </w:r>
      <w:r w:rsidRPr="00C75631">
        <w:rPr>
          <w:rFonts w:ascii="Times New Roman" w:hAnsi="Times New Roman" w:cs="Times New Roman"/>
          <w:sz w:val="24"/>
          <w:szCs w:val="24"/>
        </w:rPr>
        <w:t>Музыкальный</w:t>
      </w:r>
      <w:r w:rsidR="008B6FB2" w:rsidRPr="00C75631">
        <w:rPr>
          <w:rFonts w:ascii="Times New Roman" w:hAnsi="Times New Roman" w:cs="Times New Roman"/>
          <w:sz w:val="24"/>
          <w:szCs w:val="24"/>
        </w:rPr>
        <w:t xml:space="preserve">, двигательный </w:t>
      </w:r>
      <w:r w:rsidRPr="00C75631">
        <w:rPr>
          <w:rFonts w:ascii="Times New Roman" w:hAnsi="Times New Roman" w:cs="Times New Roman"/>
          <w:sz w:val="24"/>
          <w:szCs w:val="24"/>
        </w:rPr>
        <w:t xml:space="preserve"> и речевой материал распределяется таким образом, чтобы была обеспечена смена нагрузки с учетом возрастных и психологических особенностей детей дошкольного возраста, а именно, нагрузки: эмоциональной, физической и умственной. Поэтому занимаются дети по "зонам" в музыкальном зале</w:t>
      </w:r>
      <w:r w:rsidR="008B6FB2" w:rsidRPr="00C75631">
        <w:rPr>
          <w:rFonts w:ascii="Times New Roman" w:hAnsi="Times New Roman" w:cs="Times New Roman"/>
          <w:sz w:val="24"/>
          <w:szCs w:val="24"/>
        </w:rPr>
        <w:t>;</w:t>
      </w:r>
    </w:p>
    <w:p w:rsidR="006F6BB5" w:rsidRPr="00C75631" w:rsidRDefault="006F6BB5" w:rsidP="00D145B7">
      <w:pPr>
        <w:pStyle w:val="a3"/>
        <w:numPr>
          <w:ilvl w:val="0"/>
          <w:numId w:val="2"/>
        </w:numPr>
        <w:jc w:val="both"/>
        <w:rPr>
          <w:rFonts w:ascii="Times New Roman" w:hAnsi="Times New Roman" w:cs="Times New Roman"/>
          <w:sz w:val="24"/>
          <w:szCs w:val="24"/>
        </w:rPr>
      </w:pPr>
      <w:r w:rsidRPr="00C75631">
        <w:rPr>
          <w:rFonts w:ascii="Times New Roman" w:hAnsi="Times New Roman" w:cs="Times New Roman"/>
          <w:sz w:val="24"/>
          <w:szCs w:val="24"/>
        </w:rPr>
        <w:t>Весь материал должен быть доступен и понятен детям;</w:t>
      </w:r>
    </w:p>
    <w:p w:rsidR="008810E3" w:rsidRPr="00C75631" w:rsidRDefault="008810E3" w:rsidP="00D145B7">
      <w:pPr>
        <w:pStyle w:val="a3"/>
        <w:jc w:val="both"/>
        <w:rPr>
          <w:rStyle w:val="FontStyle149"/>
          <w:b/>
          <w:i/>
          <w:sz w:val="24"/>
          <w:szCs w:val="24"/>
        </w:rPr>
      </w:pPr>
    </w:p>
    <w:p w:rsidR="008810E3" w:rsidRPr="00C75631" w:rsidRDefault="008810E3" w:rsidP="00D145B7">
      <w:pPr>
        <w:jc w:val="both"/>
        <w:rPr>
          <w:rStyle w:val="FontStyle149"/>
          <w:b/>
          <w:i/>
          <w:sz w:val="24"/>
          <w:szCs w:val="24"/>
        </w:rPr>
      </w:pPr>
      <w:r w:rsidRPr="00C75631">
        <w:rPr>
          <w:rStyle w:val="FontStyle149"/>
          <w:b/>
          <w:i/>
          <w:sz w:val="24"/>
          <w:szCs w:val="24"/>
        </w:rPr>
        <w:t>Слайд 6</w:t>
      </w:r>
    </w:p>
    <w:p w:rsidR="006821C2" w:rsidRPr="00C75631" w:rsidRDefault="000041A2" w:rsidP="00D145B7">
      <w:pPr>
        <w:pStyle w:val="a3"/>
        <w:numPr>
          <w:ilvl w:val="0"/>
          <w:numId w:val="2"/>
        </w:numPr>
        <w:jc w:val="both"/>
        <w:rPr>
          <w:rFonts w:ascii="Times New Roman" w:hAnsi="Times New Roman" w:cs="Times New Roman"/>
          <w:sz w:val="24"/>
          <w:szCs w:val="24"/>
        </w:rPr>
      </w:pPr>
      <w:r w:rsidRPr="00C75631">
        <w:rPr>
          <w:rFonts w:ascii="Times New Roman" w:hAnsi="Times New Roman" w:cs="Times New Roman"/>
          <w:sz w:val="24"/>
          <w:szCs w:val="24"/>
        </w:rPr>
        <w:t>Использование  зрительных опор на занятиях (кукол бибабо, картинок, схем), способствующих лучшему восприятию предлагаемых занятий;</w:t>
      </w:r>
    </w:p>
    <w:p w:rsidR="000041A2" w:rsidRPr="00C75631" w:rsidRDefault="00C54798" w:rsidP="00D145B7">
      <w:pPr>
        <w:pStyle w:val="a3"/>
        <w:numPr>
          <w:ilvl w:val="0"/>
          <w:numId w:val="9"/>
        </w:numPr>
        <w:jc w:val="both"/>
        <w:rPr>
          <w:rFonts w:ascii="Times New Roman" w:hAnsi="Times New Roman" w:cs="Times New Roman"/>
          <w:sz w:val="24"/>
          <w:szCs w:val="24"/>
        </w:rPr>
      </w:pPr>
      <w:r w:rsidRPr="00C75631">
        <w:rPr>
          <w:rFonts w:ascii="Times New Roman" w:hAnsi="Times New Roman" w:cs="Times New Roman"/>
          <w:color w:val="000000"/>
          <w:sz w:val="24"/>
          <w:szCs w:val="24"/>
        </w:rPr>
        <w:t>З</w:t>
      </w:r>
      <w:r w:rsidR="008B6FB2" w:rsidRPr="00C75631">
        <w:rPr>
          <w:rFonts w:ascii="Times New Roman" w:hAnsi="Times New Roman" w:cs="Times New Roman"/>
          <w:color w:val="000000"/>
          <w:sz w:val="24"/>
          <w:szCs w:val="24"/>
        </w:rPr>
        <w:t>анятия должны иметь сюжетную основу;</w:t>
      </w:r>
      <w:r w:rsidR="00B902B2" w:rsidRPr="00C75631">
        <w:rPr>
          <w:rFonts w:ascii="Times New Roman" w:hAnsi="Times New Roman" w:cs="Times New Roman"/>
          <w:color w:val="000000"/>
          <w:sz w:val="24"/>
          <w:szCs w:val="24"/>
        </w:rPr>
        <w:t xml:space="preserve"> </w:t>
      </w:r>
      <w:r w:rsidR="000041A2" w:rsidRPr="00C75631">
        <w:rPr>
          <w:rFonts w:ascii="Times New Roman" w:hAnsi="Times New Roman" w:cs="Times New Roman"/>
          <w:color w:val="000000"/>
          <w:sz w:val="24"/>
          <w:szCs w:val="24"/>
        </w:rPr>
        <w:t>каждое занятие носит тематическую направленность и соответствует лексическому материалу;</w:t>
      </w:r>
    </w:p>
    <w:p w:rsidR="00375A61" w:rsidRPr="00C75631" w:rsidRDefault="00375A61" w:rsidP="00D145B7">
      <w:pPr>
        <w:pStyle w:val="a3"/>
        <w:numPr>
          <w:ilvl w:val="0"/>
          <w:numId w:val="2"/>
        </w:numPr>
        <w:jc w:val="both"/>
        <w:rPr>
          <w:rStyle w:val="FontStyle149"/>
          <w:sz w:val="24"/>
          <w:szCs w:val="24"/>
        </w:rPr>
      </w:pPr>
      <w:r w:rsidRPr="00C75631">
        <w:rPr>
          <w:rStyle w:val="FontStyle149"/>
          <w:rFonts w:eastAsia="Times New Roman"/>
          <w:sz w:val="24"/>
          <w:szCs w:val="24"/>
        </w:rPr>
        <w:t xml:space="preserve">Хороших результатов можно добиться только </w:t>
      </w:r>
      <w:r w:rsidRPr="00C75631">
        <w:rPr>
          <w:rStyle w:val="FontStyle149"/>
          <w:rFonts w:eastAsia="Times New Roman"/>
          <w:sz w:val="24"/>
          <w:szCs w:val="24"/>
          <w:u w:val="single"/>
        </w:rPr>
        <w:t>при совместной работе</w:t>
      </w:r>
      <w:r w:rsidRPr="00C75631">
        <w:rPr>
          <w:rStyle w:val="FontStyle149"/>
          <w:rFonts w:eastAsia="Times New Roman"/>
          <w:sz w:val="24"/>
          <w:szCs w:val="24"/>
        </w:rPr>
        <w:t xml:space="preserve"> педагогов.</w:t>
      </w:r>
    </w:p>
    <w:p w:rsidR="006821C2" w:rsidRPr="00C75631" w:rsidRDefault="006821C2" w:rsidP="00D145B7">
      <w:pPr>
        <w:jc w:val="both"/>
        <w:rPr>
          <w:rStyle w:val="FontStyle149"/>
          <w:sz w:val="24"/>
          <w:szCs w:val="24"/>
          <w:u w:val="single"/>
        </w:rPr>
      </w:pPr>
      <w:r w:rsidRPr="00C75631">
        <w:rPr>
          <w:rStyle w:val="FontStyle149"/>
          <w:sz w:val="24"/>
          <w:szCs w:val="24"/>
          <w:u w:val="single"/>
        </w:rPr>
        <w:t>Роль музыкального руководителя:</w:t>
      </w:r>
    </w:p>
    <w:p w:rsidR="008810E3" w:rsidRPr="00C75631" w:rsidRDefault="008810E3" w:rsidP="00D145B7">
      <w:pPr>
        <w:jc w:val="both"/>
        <w:rPr>
          <w:rStyle w:val="FontStyle149"/>
          <w:b/>
          <w:i/>
          <w:sz w:val="24"/>
          <w:szCs w:val="24"/>
        </w:rPr>
      </w:pPr>
      <w:r w:rsidRPr="00C75631">
        <w:rPr>
          <w:rStyle w:val="FontStyle149"/>
          <w:b/>
          <w:i/>
          <w:sz w:val="24"/>
          <w:szCs w:val="24"/>
        </w:rPr>
        <w:lastRenderedPageBreak/>
        <w:t>Слайд</w:t>
      </w:r>
      <w:r w:rsidR="0051649C" w:rsidRPr="00C75631">
        <w:rPr>
          <w:rStyle w:val="FontStyle149"/>
          <w:b/>
          <w:i/>
          <w:sz w:val="24"/>
          <w:szCs w:val="24"/>
        </w:rPr>
        <w:t xml:space="preserve"> 7</w:t>
      </w:r>
    </w:p>
    <w:p w:rsidR="006821C2" w:rsidRPr="00C75631" w:rsidRDefault="00D758F2" w:rsidP="00D145B7">
      <w:pPr>
        <w:jc w:val="both"/>
        <w:rPr>
          <w:rFonts w:ascii="Times New Roman" w:hAnsi="Times New Roman" w:cs="Times New Roman"/>
          <w:sz w:val="24"/>
          <w:szCs w:val="24"/>
        </w:rPr>
      </w:pPr>
      <w:r w:rsidRPr="00C75631">
        <w:rPr>
          <w:rStyle w:val="FontStyle149"/>
          <w:sz w:val="24"/>
          <w:szCs w:val="24"/>
        </w:rPr>
        <w:t>Основная задача музыкального руководителя на логоритмических</w:t>
      </w:r>
      <w:r w:rsidR="002100A7" w:rsidRPr="00C75631">
        <w:rPr>
          <w:rStyle w:val="FontStyle149"/>
          <w:sz w:val="24"/>
          <w:szCs w:val="24"/>
        </w:rPr>
        <w:t xml:space="preserve"> занятиях включает в себя подб</w:t>
      </w:r>
      <w:r w:rsidR="00230F6D" w:rsidRPr="00C75631">
        <w:rPr>
          <w:rStyle w:val="FontStyle149"/>
          <w:sz w:val="24"/>
          <w:szCs w:val="24"/>
        </w:rPr>
        <w:t xml:space="preserve">ор музыкального репертуара. </w:t>
      </w:r>
      <w:r w:rsidR="00230F6D" w:rsidRPr="00C75631">
        <w:rPr>
          <w:rFonts w:ascii="Times New Roman" w:hAnsi="Times New Roman" w:cs="Times New Roman"/>
          <w:color w:val="000000"/>
          <w:sz w:val="24"/>
          <w:szCs w:val="24"/>
          <w:shd w:val="clear" w:color="auto" w:fill="FFFFFF"/>
        </w:rPr>
        <w:t>Особое место в работе музыкального руководителя над речью занимают музыкальные игры, игры на ДМИ, пение и движения под музыку. Это связано с тем, что музыка воздействует в первую очередь на эмоциональную сферу ребенка. На положительных реакциях дети лучше и быстрее усваивают материал, незаметно учатся говорить правильно.</w:t>
      </w:r>
    </w:p>
    <w:p w:rsidR="006821C2" w:rsidRPr="00C75631" w:rsidRDefault="006821C2" w:rsidP="00D145B7">
      <w:pPr>
        <w:ind w:left="360"/>
        <w:jc w:val="both"/>
        <w:rPr>
          <w:rFonts w:ascii="Times New Roman" w:hAnsi="Times New Roman" w:cs="Times New Roman"/>
          <w:sz w:val="24"/>
          <w:szCs w:val="24"/>
        </w:rPr>
      </w:pPr>
      <w:r w:rsidRPr="00C75631">
        <w:rPr>
          <w:rFonts w:ascii="Times New Roman" w:hAnsi="Times New Roman" w:cs="Times New Roman"/>
          <w:sz w:val="24"/>
          <w:szCs w:val="24"/>
        </w:rPr>
        <w:t>Выбирая репертуар для работы с детьми мы с вами исходим исключительно из двух посылов:</w:t>
      </w:r>
    </w:p>
    <w:p w:rsidR="006821C2" w:rsidRPr="00C75631" w:rsidRDefault="006821C2" w:rsidP="00D145B7">
      <w:pPr>
        <w:pStyle w:val="a3"/>
        <w:numPr>
          <w:ilvl w:val="0"/>
          <w:numId w:val="3"/>
        </w:numPr>
        <w:jc w:val="both"/>
        <w:rPr>
          <w:rFonts w:ascii="Times New Roman" w:hAnsi="Times New Roman" w:cs="Times New Roman"/>
          <w:sz w:val="24"/>
          <w:szCs w:val="24"/>
        </w:rPr>
      </w:pPr>
      <w:r w:rsidRPr="00C75631">
        <w:rPr>
          <w:rFonts w:ascii="Times New Roman" w:hAnsi="Times New Roman" w:cs="Times New Roman"/>
          <w:sz w:val="24"/>
          <w:szCs w:val="24"/>
        </w:rPr>
        <w:t>Полезность и нужность разучивания данной песни, танца, оркестра и т.д. на данном этапе, для данной группы детей.</w:t>
      </w:r>
    </w:p>
    <w:p w:rsidR="006821C2" w:rsidRPr="00C75631" w:rsidRDefault="006821C2" w:rsidP="00D145B7">
      <w:pPr>
        <w:pStyle w:val="a3"/>
        <w:numPr>
          <w:ilvl w:val="0"/>
          <w:numId w:val="3"/>
        </w:numPr>
        <w:jc w:val="both"/>
        <w:rPr>
          <w:rFonts w:ascii="Times New Roman" w:hAnsi="Times New Roman" w:cs="Times New Roman"/>
          <w:sz w:val="24"/>
          <w:szCs w:val="24"/>
        </w:rPr>
      </w:pPr>
      <w:r w:rsidRPr="00C75631">
        <w:rPr>
          <w:rFonts w:ascii="Times New Roman" w:hAnsi="Times New Roman" w:cs="Times New Roman"/>
          <w:sz w:val="24"/>
          <w:szCs w:val="24"/>
        </w:rPr>
        <w:t>Качественность репертуара (его высокие духовные и художественные качества).</w:t>
      </w:r>
    </w:p>
    <w:p w:rsidR="006821C2" w:rsidRPr="00C75631" w:rsidRDefault="00BE09C3" w:rsidP="00D145B7">
      <w:pPr>
        <w:pStyle w:val="a3"/>
        <w:jc w:val="both"/>
        <w:rPr>
          <w:rFonts w:ascii="Times New Roman" w:hAnsi="Times New Roman" w:cs="Times New Roman"/>
          <w:sz w:val="24"/>
          <w:szCs w:val="24"/>
        </w:rPr>
      </w:pPr>
      <w:r w:rsidRPr="00C75631">
        <w:rPr>
          <w:rFonts w:ascii="Times New Roman" w:hAnsi="Times New Roman" w:cs="Times New Roman"/>
          <w:sz w:val="24"/>
          <w:szCs w:val="24"/>
        </w:rPr>
        <w:t xml:space="preserve">И при этом детям должно быть </w:t>
      </w:r>
      <w:r w:rsidR="006821C2" w:rsidRPr="00C75631">
        <w:rPr>
          <w:rFonts w:ascii="Times New Roman" w:hAnsi="Times New Roman" w:cs="Times New Roman"/>
          <w:sz w:val="24"/>
          <w:szCs w:val="24"/>
        </w:rPr>
        <w:t>интересно!!! Репертуар должен давать детям во</w:t>
      </w:r>
      <w:r w:rsidR="00CD4EC6" w:rsidRPr="00C75631">
        <w:rPr>
          <w:rFonts w:ascii="Times New Roman" w:hAnsi="Times New Roman" w:cs="Times New Roman"/>
          <w:sz w:val="24"/>
          <w:szCs w:val="24"/>
        </w:rPr>
        <w:t xml:space="preserve">зможность для ИГРЫ, </w:t>
      </w:r>
      <w:r w:rsidR="006821C2" w:rsidRPr="00C75631">
        <w:rPr>
          <w:rFonts w:ascii="Times New Roman" w:hAnsi="Times New Roman" w:cs="Times New Roman"/>
          <w:sz w:val="24"/>
          <w:szCs w:val="24"/>
        </w:rPr>
        <w:t>возможность развивать воображение и фанта</w:t>
      </w:r>
      <w:r w:rsidRPr="00C75631">
        <w:rPr>
          <w:rFonts w:ascii="Times New Roman" w:hAnsi="Times New Roman" w:cs="Times New Roman"/>
          <w:sz w:val="24"/>
          <w:szCs w:val="24"/>
        </w:rPr>
        <w:t>зию.</w:t>
      </w:r>
    </w:p>
    <w:p w:rsidR="00D758F2" w:rsidRPr="00C75631" w:rsidRDefault="00D758F2" w:rsidP="00D145B7">
      <w:pPr>
        <w:pStyle w:val="a3"/>
        <w:jc w:val="both"/>
        <w:rPr>
          <w:rFonts w:ascii="Times New Roman" w:hAnsi="Times New Roman" w:cs="Times New Roman"/>
          <w:sz w:val="24"/>
          <w:szCs w:val="24"/>
        </w:rPr>
      </w:pPr>
    </w:p>
    <w:p w:rsidR="00D758F2" w:rsidRPr="00C75631" w:rsidRDefault="00D758F2" w:rsidP="00D145B7">
      <w:pPr>
        <w:jc w:val="both"/>
        <w:rPr>
          <w:rFonts w:ascii="Times New Roman" w:hAnsi="Times New Roman" w:cs="Times New Roman"/>
          <w:sz w:val="24"/>
          <w:szCs w:val="24"/>
        </w:rPr>
      </w:pPr>
      <w:r w:rsidRPr="00C75631">
        <w:rPr>
          <w:rFonts w:ascii="Times New Roman" w:hAnsi="Times New Roman" w:cs="Times New Roman"/>
          <w:sz w:val="24"/>
          <w:szCs w:val="24"/>
        </w:rPr>
        <w:t>Сопровождение на логоритмических занятиях может быть как в исполнении педагога на инструменте или акапельно, так и под аудиозаписи. Это зависит от вида деятельности, который вы озвучиваете или сопровождаете музыкально. Например, если вы озвучиваете артикуляционную гимнастику, то это лучше делать педагогу самому, потому что вы можете замедлить темп, увеличить темп, сделать музыку тише или громче</w:t>
      </w:r>
      <w:r w:rsidR="00D840DB" w:rsidRPr="00C75631">
        <w:rPr>
          <w:rFonts w:ascii="Times New Roman" w:hAnsi="Times New Roman" w:cs="Times New Roman"/>
          <w:sz w:val="24"/>
          <w:szCs w:val="24"/>
        </w:rPr>
        <w:t>.</w:t>
      </w:r>
    </w:p>
    <w:p w:rsidR="00D840DB" w:rsidRPr="00C75631" w:rsidRDefault="00D840DB" w:rsidP="00D145B7">
      <w:pPr>
        <w:jc w:val="both"/>
        <w:rPr>
          <w:rFonts w:ascii="Times New Roman" w:hAnsi="Times New Roman" w:cs="Times New Roman"/>
          <w:sz w:val="24"/>
          <w:szCs w:val="24"/>
        </w:rPr>
      </w:pPr>
      <w:r w:rsidRPr="00C75631">
        <w:rPr>
          <w:rFonts w:ascii="Times New Roman" w:hAnsi="Times New Roman" w:cs="Times New Roman"/>
          <w:sz w:val="24"/>
          <w:szCs w:val="24"/>
        </w:rPr>
        <w:t>Аудио музыка хорошо ложится на упражнения для релаксации или в подвижных играх и на музыкально-ритмические упражнения.</w:t>
      </w:r>
    </w:p>
    <w:p w:rsidR="00D840DB" w:rsidRPr="00C75631" w:rsidRDefault="00D840DB" w:rsidP="00D145B7">
      <w:pPr>
        <w:jc w:val="both"/>
        <w:rPr>
          <w:rFonts w:ascii="Times New Roman" w:hAnsi="Times New Roman" w:cs="Times New Roman"/>
          <w:sz w:val="24"/>
          <w:szCs w:val="24"/>
        </w:rPr>
      </w:pPr>
      <w:r w:rsidRPr="00C75631">
        <w:rPr>
          <w:rFonts w:ascii="Times New Roman" w:hAnsi="Times New Roman" w:cs="Times New Roman"/>
          <w:sz w:val="24"/>
          <w:szCs w:val="24"/>
        </w:rPr>
        <w:t>Также музыкальный руководитель подбирает музыкально-дидактические игры. Они должны соответствовать теме занятия. Как правило это игры на развитие звуковысотного слуха и чувства ритма.</w:t>
      </w:r>
    </w:p>
    <w:p w:rsidR="002578CB" w:rsidRPr="00C75631" w:rsidRDefault="00D840DB" w:rsidP="00D145B7">
      <w:pPr>
        <w:jc w:val="both"/>
        <w:rPr>
          <w:rFonts w:ascii="Times New Roman" w:hAnsi="Times New Roman" w:cs="Times New Roman"/>
          <w:sz w:val="24"/>
          <w:szCs w:val="24"/>
        </w:rPr>
      </w:pPr>
      <w:r w:rsidRPr="00C75631">
        <w:rPr>
          <w:rFonts w:ascii="Times New Roman" w:hAnsi="Times New Roman" w:cs="Times New Roman"/>
          <w:sz w:val="24"/>
          <w:szCs w:val="24"/>
        </w:rPr>
        <w:t>Очень полезно включать на логоритмических заняти</w:t>
      </w:r>
      <w:r w:rsidR="00CD4EC6" w:rsidRPr="00C75631">
        <w:rPr>
          <w:rFonts w:ascii="Times New Roman" w:hAnsi="Times New Roman" w:cs="Times New Roman"/>
          <w:sz w:val="24"/>
          <w:szCs w:val="24"/>
        </w:rPr>
        <w:t>я</w:t>
      </w:r>
      <w:r w:rsidRPr="00C75631">
        <w:rPr>
          <w:rFonts w:ascii="Times New Roman" w:hAnsi="Times New Roman" w:cs="Times New Roman"/>
          <w:sz w:val="24"/>
          <w:szCs w:val="24"/>
        </w:rPr>
        <w:t>х попевки, которые исполняются на одном зву</w:t>
      </w:r>
      <w:r w:rsidR="007E289B" w:rsidRPr="00C75631">
        <w:rPr>
          <w:rFonts w:ascii="Times New Roman" w:hAnsi="Times New Roman" w:cs="Times New Roman"/>
          <w:sz w:val="24"/>
          <w:szCs w:val="24"/>
        </w:rPr>
        <w:t>ке (для развития чувства ритма  и автомати</w:t>
      </w:r>
      <w:r w:rsidR="00850584" w:rsidRPr="00C75631">
        <w:rPr>
          <w:rFonts w:ascii="Times New Roman" w:hAnsi="Times New Roman" w:cs="Times New Roman"/>
          <w:sz w:val="24"/>
          <w:szCs w:val="24"/>
        </w:rPr>
        <w:t>зации определенных звуков).</w:t>
      </w:r>
    </w:p>
    <w:p w:rsidR="00850584" w:rsidRPr="00DC7EB4" w:rsidRDefault="008810E3" w:rsidP="00D145B7">
      <w:pPr>
        <w:jc w:val="both"/>
        <w:rPr>
          <w:rFonts w:ascii="Times New Roman" w:hAnsi="Times New Roman" w:cs="Times New Roman"/>
          <w:sz w:val="24"/>
          <w:szCs w:val="24"/>
        </w:rPr>
      </w:pPr>
      <w:r w:rsidRPr="00C75631">
        <w:rPr>
          <w:rFonts w:ascii="Times New Roman" w:hAnsi="Times New Roman" w:cs="Times New Roman"/>
          <w:sz w:val="24"/>
          <w:szCs w:val="24"/>
          <w:u w:val="single"/>
        </w:rPr>
        <w:t xml:space="preserve">Структура </w:t>
      </w:r>
      <w:r w:rsidRPr="00DC7EB4">
        <w:rPr>
          <w:rFonts w:ascii="Times New Roman" w:hAnsi="Times New Roman" w:cs="Times New Roman"/>
          <w:sz w:val="24"/>
          <w:szCs w:val="24"/>
          <w:u w:val="single"/>
        </w:rPr>
        <w:t>логоритмического занятия (практическая часть):</w:t>
      </w:r>
    </w:p>
    <w:p w:rsidR="0051649C" w:rsidRPr="00DC7EB4" w:rsidRDefault="0051649C" w:rsidP="00D145B7">
      <w:pPr>
        <w:jc w:val="both"/>
        <w:rPr>
          <w:rStyle w:val="FontStyle149"/>
          <w:b/>
          <w:i/>
          <w:sz w:val="24"/>
          <w:szCs w:val="24"/>
        </w:rPr>
      </w:pPr>
      <w:r w:rsidRPr="00DC7EB4">
        <w:rPr>
          <w:rStyle w:val="FontStyle149"/>
          <w:b/>
          <w:i/>
          <w:sz w:val="24"/>
          <w:szCs w:val="24"/>
        </w:rPr>
        <w:t>Слайд 8</w:t>
      </w:r>
    </w:p>
    <w:p w:rsidR="007F3181" w:rsidRPr="00C75631" w:rsidRDefault="007F3181" w:rsidP="00D145B7">
      <w:pPr>
        <w:jc w:val="both"/>
        <w:rPr>
          <w:rStyle w:val="FontStyle149"/>
          <w:sz w:val="24"/>
          <w:szCs w:val="24"/>
        </w:rPr>
      </w:pPr>
      <w:r w:rsidRPr="00C75631">
        <w:rPr>
          <w:rStyle w:val="FontStyle149"/>
          <w:sz w:val="24"/>
          <w:szCs w:val="24"/>
        </w:rPr>
        <w:t>Начнем практическую часть с разминки-приветствия.</w:t>
      </w:r>
    </w:p>
    <w:p w:rsidR="0051649C" w:rsidRPr="00C75631" w:rsidRDefault="008D3499" w:rsidP="00D145B7">
      <w:pPr>
        <w:pStyle w:val="a3"/>
        <w:numPr>
          <w:ilvl w:val="0"/>
          <w:numId w:val="10"/>
        </w:numPr>
        <w:jc w:val="both"/>
        <w:rPr>
          <w:rStyle w:val="FontStyle149"/>
          <w:b/>
          <w:i/>
          <w:sz w:val="24"/>
          <w:szCs w:val="24"/>
        </w:rPr>
      </w:pPr>
      <w:r w:rsidRPr="00C75631">
        <w:rPr>
          <w:rStyle w:val="FontStyle149"/>
          <w:sz w:val="24"/>
          <w:szCs w:val="24"/>
        </w:rPr>
        <w:t>Разминка – приветствие.</w:t>
      </w:r>
    </w:p>
    <w:p w:rsidR="008D3499" w:rsidRPr="00C75631" w:rsidRDefault="008D3499" w:rsidP="00D145B7">
      <w:pPr>
        <w:pStyle w:val="a3"/>
        <w:ind w:left="502"/>
        <w:jc w:val="both"/>
        <w:rPr>
          <w:rFonts w:ascii="Times New Roman" w:hAnsi="Times New Roman" w:cs="Times New Roman"/>
          <w:sz w:val="24"/>
          <w:szCs w:val="24"/>
        </w:rPr>
      </w:pPr>
      <w:r w:rsidRPr="00C75631">
        <w:rPr>
          <w:rFonts w:ascii="Times New Roman" w:hAnsi="Times New Roman" w:cs="Times New Roman"/>
          <w:sz w:val="24"/>
          <w:szCs w:val="24"/>
        </w:rPr>
        <w:t>«Дерево»</w:t>
      </w:r>
    </w:p>
    <w:p w:rsidR="008D3499" w:rsidRPr="00C75631" w:rsidRDefault="008D3499"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Описание:</w:t>
      </w:r>
    </w:p>
    <w:p w:rsidR="008D3499" w:rsidRPr="00C75631" w:rsidRDefault="008D3499"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Дети стоят в кругу или врассыпную. Звучит «музыка леса». Педагог обращается к детям: «Ребята, у меня есть волшебная веточка, и я могу ей превратить вас в деревья. В руку веточку возьму, вас в деревья превращу». Педагог поет слова и показывает движения, дети повторяют:</w:t>
      </w:r>
    </w:p>
    <w:p w:rsidR="008D3499" w:rsidRPr="00C75631" w:rsidRDefault="008D3499" w:rsidP="00D145B7">
      <w:pPr>
        <w:pStyle w:val="a3"/>
        <w:spacing w:after="0" w:line="240" w:lineRule="auto"/>
        <w:ind w:left="502"/>
        <w:jc w:val="both"/>
        <w:rPr>
          <w:rFonts w:ascii="Times New Roman" w:hAnsi="Times New Roman" w:cs="Times New Roman"/>
          <w:sz w:val="24"/>
          <w:szCs w:val="24"/>
        </w:rPr>
      </w:pP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Я похож на дерево, дерево, дерево                     поднять руки вверх</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lastRenderedPageBreak/>
        <w:t>На большое дерево, при потоках вод.                плавное покачивание руками</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Веточками помашу,                                              махать кистями поднятых рук</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Листиками подрожу,                                            быстро перебирать пальцами рук</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Листиками пошуршу,                                           собранными в кулаки пальцами</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потереть друг о друга</w:t>
      </w:r>
    </w:p>
    <w:p w:rsidR="00A75785" w:rsidRPr="00C75631" w:rsidRDefault="00A75785" w:rsidP="00D145B7">
      <w:p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«Здравствуй» всем скажу.                                   наклон вперед, руки вперед.</w:t>
      </w:r>
    </w:p>
    <w:p w:rsidR="00F74937" w:rsidRPr="00C75631" w:rsidRDefault="00F74937" w:rsidP="00D145B7">
      <w:pPr>
        <w:spacing w:after="0" w:line="240" w:lineRule="auto"/>
        <w:jc w:val="both"/>
        <w:rPr>
          <w:rFonts w:ascii="Times New Roman" w:hAnsi="Times New Roman" w:cs="Times New Roman"/>
          <w:sz w:val="24"/>
          <w:szCs w:val="24"/>
        </w:rPr>
      </w:pPr>
    </w:p>
    <w:p w:rsidR="00F74937" w:rsidRPr="00C75631" w:rsidRDefault="0049018E" w:rsidP="00D145B7">
      <w:pPr>
        <w:spacing w:after="0" w:line="240" w:lineRule="auto"/>
        <w:jc w:val="both"/>
        <w:rPr>
          <w:rFonts w:ascii="Times New Roman" w:hAnsi="Times New Roman" w:cs="Times New Roman"/>
          <w:i/>
          <w:sz w:val="24"/>
          <w:szCs w:val="24"/>
        </w:rPr>
      </w:pPr>
      <w:r w:rsidRPr="00C75631">
        <w:rPr>
          <w:rFonts w:ascii="Times New Roman" w:hAnsi="Times New Roman" w:cs="Times New Roman"/>
          <w:i/>
          <w:sz w:val="24"/>
          <w:szCs w:val="24"/>
        </w:rPr>
        <w:t>Задачи</w:t>
      </w:r>
      <w:r w:rsidR="00B902B2" w:rsidRPr="00C75631">
        <w:rPr>
          <w:rFonts w:ascii="Times New Roman" w:hAnsi="Times New Roman" w:cs="Times New Roman"/>
          <w:i/>
          <w:sz w:val="24"/>
          <w:szCs w:val="24"/>
        </w:rPr>
        <w:t>:</w:t>
      </w:r>
      <w:r w:rsidR="00EC756B" w:rsidRPr="00C75631">
        <w:rPr>
          <w:rFonts w:ascii="Times New Roman" w:hAnsi="Times New Roman" w:cs="Times New Roman"/>
          <w:i/>
          <w:sz w:val="24"/>
          <w:szCs w:val="24"/>
        </w:rPr>
        <w:t xml:space="preserve"> способствовать </w:t>
      </w:r>
      <w:r w:rsidR="00F74937" w:rsidRPr="00C75631">
        <w:rPr>
          <w:rFonts w:ascii="Times New Roman" w:hAnsi="Times New Roman" w:cs="Times New Roman"/>
          <w:i/>
          <w:sz w:val="24"/>
          <w:szCs w:val="24"/>
        </w:rPr>
        <w:t>объединению детей,</w:t>
      </w:r>
      <w:r w:rsidR="00B902B2" w:rsidRPr="00C75631">
        <w:rPr>
          <w:rFonts w:ascii="Times New Roman" w:hAnsi="Times New Roman" w:cs="Times New Roman"/>
          <w:i/>
          <w:sz w:val="24"/>
          <w:szCs w:val="24"/>
        </w:rPr>
        <w:t xml:space="preserve"> </w:t>
      </w:r>
      <w:r w:rsidR="00F74937" w:rsidRPr="00C75631">
        <w:rPr>
          <w:rFonts w:ascii="Times New Roman" w:hAnsi="Times New Roman" w:cs="Times New Roman"/>
          <w:i/>
          <w:sz w:val="24"/>
          <w:szCs w:val="24"/>
        </w:rPr>
        <w:t>снять психическое напряжение;</w:t>
      </w:r>
      <w:r w:rsidR="00FB2B6A" w:rsidRPr="00C75631">
        <w:rPr>
          <w:rFonts w:ascii="Times New Roman" w:hAnsi="Times New Roman" w:cs="Times New Roman"/>
          <w:i/>
          <w:sz w:val="24"/>
          <w:szCs w:val="24"/>
        </w:rPr>
        <w:t xml:space="preserve"> скованность, воспитывать свободу движений</w:t>
      </w:r>
      <w:r w:rsidR="00B902B2" w:rsidRPr="00C75631">
        <w:rPr>
          <w:rFonts w:ascii="Times New Roman" w:hAnsi="Times New Roman" w:cs="Times New Roman"/>
          <w:i/>
          <w:sz w:val="24"/>
          <w:szCs w:val="24"/>
        </w:rPr>
        <w:t xml:space="preserve">, </w:t>
      </w:r>
      <w:r w:rsidR="00F74937" w:rsidRPr="00C75631">
        <w:rPr>
          <w:rFonts w:ascii="Times New Roman" w:hAnsi="Times New Roman" w:cs="Times New Roman"/>
          <w:i/>
          <w:sz w:val="24"/>
          <w:szCs w:val="24"/>
        </w:rPr>
        <w:t>развивать коммуникативные умения и навыки, координацию движений.</w:t>
      </w:r>
    </w:p>
    <w:p w:rsidR="00FB2B6A" w:rsidRPr="00C75631" w:rsidRDefault="00FB2B6A" w:rsidP="00D145B7">
      <w:pPr>
        <w:pStyle w:val="a3"/>
        <w:spacing w:after="0" w:line="240" w:lineRule="auto"/>
        <w:ind w:left="502"/>
        <w:jc w:val="both"/>
        <w:rPr>
          <w:rFonts w:ascii="Times New Roman" w:hAnsi="Times New Roman" w:cs="Times New Roman"/>
          <w:i/>
          <w:sz w:val="24"/>
          <w:szCs w:val="24"/>
        </w:rPr>
      </w:pPr>
    </w:p>
    <w:p w:rsidR="00A75785" w:rsidRPr="00C75631" w:rsidRDefault="00A75785" w:rsidP="00D145B7">
      <w:pPr>
        <w:spacing w:after="0" w:line="240" w:lineRule="auto"/>
        <w:jc w:val="both"/>
        <w:rPr>
          <w:rFonts w:ascii="Times New Roman" w:hAnsi="Times New Roman" w:cs="Times New Roman"/>
          <w:i/>
          <w:sz w:val="24"/>
          <w:szCs w:val="24"/>
        </w:rPr>
      </w:pPr>
    </w:p>
    <w:p w:rsidR="007F3181" w:rsidRPr="00C75631" w:rsidRDefault="007F3181" w:rsidP="00D145B7">
      <w:pPr>
        <w:pStyle w:val="a3"/>
        <w:numPr>
          <w:ilvl w:val="0"/>
          <w:numId w:val="10"/>
        </w:numPr>
        <w:spacing w:after="0" w:line="240" w:lineRule="auto"/>
        <w:jc w:val="both"/>
        <w:rPr>
          <w:rFonts w:ascii="Times New Roman" w:hAnsi="Times New Roman" w:cs="Times New Roman"/>
          <w:sz w:val="24"/>
          <w:szCs w:val="24"/>
        </w:rPr>
      </w:pPr>
      <w:r w:rsidRPr="00C75631">
        <w:rPr>
          <w:rFonts w:ascii="Times New Roman" w:hAnsi="Times New Roman" w:cs="Times New Roman"/>
          <w:sz w:val="24"/>
          <w:szCs w:val="24"/>
        </w:rPr>
        <w:t>Различные виды ходьбы под музыку.</w:t>
      </w:r>
    </w:p>
    <w:p w:rsidR="00BA415F" w:rsidRPr="00DC7EB4" w:rsidRDefault="007F3181" w:rsidP="00DC7EB4">
      <w:pPr>
        <w:pStyle w:val="aa"/>
        <w:jc w:val="both"/>
        <w:rPr>
          <w:rFonts w:ascii="Times New Roman" w:hAnsi="Times New Roman" w:cs="Times New Roman"/>
          <w:sz w:val="24"/>
          <w:szCs w:val="24"/>
        </w:rPr>
      </w:pPr>
      <w:r w:rsidRPr="00DC7EB4">
        <w:rPr>
          <w:rFonts w:ascii="Times New Roman" w:hAnsi="Times New Roman" w:cs="Times New Roman"/>
          <w:sz w:val="24"/>
          <w:szCs w:val="24"/>
        </w:rPr>
        <w:t xml:space="preserve">В процессе ходьбы мы включаем дополнительные элементы. Когда у нас дети шагают под музыку, они проговаривают доступные для произнесения слоги, например: </w:t>
      </w:r>
      <w:r w:rsidR="00BA415F" w:rsidRPr="00DC7EB4">
        <w:rPr>
          <w:rFonts w:ascii="Times New Roman" w:hAnsi="Times New Roman" w:cs="Times New Roman"/>
          <w:i/>
          <w:sz w:val="24"/>
          <w:szCs w:val="24"/>
        </w:rPr>
        <w:t>па-па-па, та-та-та</w:t>
      </w:r>
      <w:r w:rsidR="00BA415F" w:rsidRPr="00DC7EB4">
        <w:rPr>
          <w:rFonts w:ascii="Times New Roman" w:hAnsi="Times New Roman" w:cs="Times New Roman"/>
          <w:sz w:val="24"/>
          <w:szCs w:val="24"/>
        </w:rPr>
        <w:t>, под шаг, под ритм.</w:t>
      </w:r>
    </w:p>
    <w:p w:rsidR="0049018E" w:rsidRPr="00DC7EB4" w:rsidRDefault="00A7121C" w:rsidP="00DC7EB4">
      <w:pPr>
        <w:pStyle w:val="aa"/>
        <w:jc w:val="both"/>
        <w:rPr>
          <w:rFonts w:ascii="Times New Roman" w:hAnsi="Times New Roman" w:cs="Times New Roman"/>
          <w:color w:val="000000"/>
          <w:sz w:val="24"/>
          <w:szCs w:val="24"/>
          <w:shd w:val="clear" w:color="auto" w:fill="FFFFFF"/>
        </w:rPr>
      </w:pPr>
      <w:r w:rsidRPr="00DC7EB4">
        <w:rPr>
          <w:rFonts w:ascii="Times New Roman" w:hAnsi="Times New Roman" w:cs="Times New Roman"/>
          <w:color w:val="000000"/>
          <w:sz w:val="24"/>
          <w:szCs w:val="24"/>
          <w:shd w:val="clear" w:color="auto" w:fill="FFFFFF"/>
        </w:rPr>
        <w:t>Упражнения формируют чёткую координацию движений рук и ног, улучшают осанку, учат ориентироваться в пространстве, закрепляют понятие левостороннего и правостороннего движения, учат воспринимать словесную инструкцию, т.е. развивают слуховое внимание.</w:t>
      </w:r>
    </w:p>
    <w:p w:rsidR="002A08CF" w:rsidRPr="00DC7EB4" w:rsidRDefault="0049018E" w:rsidP="00DC7EB4">
      <w:pPr>
        <w:pStyle w:val="aa"/>
        <w:jc w:val="both"/>
        <w:rPr>
          <w:rFonts w:ascii="Times New Roman" w:hAnsi="Times New Roman" w:cs="Times New Roman"/>
          <w:i/>
          <w:sz w:val="24"/>
          <w:szCs w:val="24"/>
        </w:rPr>
      </w:pPr>
      <w:r w:rsidRPr="00DC7EB4">
        <w:rPr>
          <w:rFonts w:ascii="Times New Roman" w:hAnsi="Times New Roman" w:cs="Times New Roman"/>
          <w:color w:val="000000"/>
          <w:sz w:val="24"/>
          <w:szCs w:val="24"/>
          <w:shd w:val="clear" w:color="auto" w:fill="FFFFFF"/>
        </w:rPr>
        <w:t>Развитие общей моторики способствует развитию речи. Ритмичные, четкие упражнения для ног, рук, туловища и головы совершенствуют движения, а также стимулируют развитие мозга, соответственно и речи.</w:t>
      </w:r>
      <w:r w:rsidRPr="00DC7EB4">
        <w:rPr>
          <w:rFonts w:ascii="Times New Roman" w:hAnsi="Times New Roman" w:cs="Times New Roman"/>
          <w:color w:val="000000"/>
          <w:sz w:val="24"/>
          <w:szCs w:val="24"/>
        </w:rPr>
        <w:br/>
      </w:r>
      <w:r w:rsidRPr="00DC7EB4">
        <w:rPr>
          <w:rFonts w:ascii="Times New Roman" w:hAnsi="Times New Roman" w:cs="Times New Roman"/>
          <w:i/>
          <w:sz w:val="24"/>
          <w:szCs w:val="24"/>
        </w:rPr>
        <w:t>Задачи</w:t>
      </w:r>
      <w:r w:rsidR="00EC756B" w:rsidRPr="00DC7EB4">
        <w:rPr>
          <w:rFonts w:ascii="Times New Roman" w:hAnsi="Times New Roman" w:cs="Times New Roman"/>
          <w:i/>
          <w:sz w:val="24"/>
          <w:szCs w:val="24"/>
        </w:rPr>
        <w:t>: д</w:t>
      </w:r>
      <w:r w:rsidR="00BA415F" w:rsidRPr="00DC7EB4">
        <w:rPr>
          <w:rFonts w:ascii="Times New Roman" w:hAnsi="Times New Roman" w:cs="Times New Roman"/>
          <w:i/>
          <w:sz w:val="24"/>
          <w:szCs w:val="24"/>
        </w:rPr>
        <w:t xml:space="preserve">вигаться ритмично под музыку, развивая мышечно-двигательную и </w:t>
      </w:r>
      <w:r w:rsidR="00230F6D" w:rsidRPr="00DC7EB4">
        <w:rPr>
          <w:rFonts w:ascii="Times New Roman" w:hAnsi="Times New Roman" w:cs="Times New Roman"/>
          <w:i/>
          <w:sz w:val="24"/>
          <w:szCs w:val="24"/>
        </w:rPr>
        <w:t>координационную сферы (развитие общей моторики).</w:t>
      </w:r>
    </w:p>
    <w:p w:rsidR="0049018E" w:rsidRPr="00C75631" w:rsidRDefault="0049018E" w:rsidP="00D145B7">
      <w:pPr>
        <w:spacing w:after="0" w:line="360" w:lineRule="auto"/>
        <w:jc w:val="both"/>
        <w:rPr>
          <w:rFonts w:ascii="Times New Roman" w:hAnsi="Times New Roman" w:cs="Times New Roman"/>
          <w:sz w:val="24"/>
          <w:szCs w:val="24"/>
        </w:rPr>
      </w:pPr>
    </w:p>
    <w:p w:rsidR="00593BC7" w:rsidRPr="00DC7EB4" w:rsidRDefault="0049018E" w:rsidP="00DC7EB4">
      <w:pPr>
        <w:pStyle w:val="aa"/>
        <w:rPr>
          <w:rFonts w:ascii="Times New Roman" w:hAnsi="Times New Roman" w:cs="Times New Roman"/>
          <w:sz w:val="24"/>
          <w:szCs w:val="24"/>
        </w:rPr>
      </w:pPr>
      <w:r w:rsidRPr="00DC7EB4">
        <w:rPr>
          <w:rFonts w:ascii="Times New Roman" w:hAnsi="Times New Roman" w:cs="Times New Roman"/>
          <w:sz w:val="24"/>
          <w:szCs w:val="24"/>
        </w:rPr>
        <w:t xml:space="preserve">3. </w:t>
      </w:r>
      <w:r w:rsidR="00A47FA2" w:rsidRPr="00DC7EB4">
        <w:rPr>
          <w:rFonts w:ascii="Times New Roman" w:eastAsia="Times New Roman" w:hAnsi="Times New Roman" w:cs="Times New Roman"/>
          <w:sz w:val="24"/>
          <w:szCs w:val="24"/>
        </w:rPr>
        <w:t xml:space="preserve">Упражнения, направленные на </w:t>
      </w:r>
      <w:r w:rsidR="00A47FA2" w:rsidRPr="00DC7EB4">
        <w:rPr>
          <w:rFonts w:ascii="Times New Roman" w:eastAsia="Times New Roman" w:hAnsi="Times New Roman" w:cs="Times New Roman"/>
          <w:i/>
          <w:sz w:val="24"/>
          <w:szCs w:val="24"/>
        </w:rPr>
        <w:t>развитие речевого дыхания</w:t>
      </w:r>
      <w:r w:rsidR="00A47FA2" w:rsidRPr="00DC7EB4">
        <w:rPr>
          <w:rFonts w:ascii="Times New Roman" w:eastAsia="Times New Roman" w:hAnsi="Times New Roman" w:cs="Times New Roman"/>
          <w:sz w:val="24"/>
          <w:szCs w:val="24"/>
        </w:rPr>
        <w:t>;</w:t>
      </w:r>
    </w:p>
    <w:p w:rsidR="002A08CF" w:rsidRPr="00DC7EB4" w:rsidRDefault="002A08CF" w:rsidP="00DC7EB4">
      <w:pPr>
        <w:pStyle w:val="aa"/>
        <w:rPr>
          <w:rFonts w:ascii="Times New Roman" w:eastAsia="Times New Roman" w:hAnsi="Times New Roman" w:cs="Times New Roman"/>
          <w:sz w:val="24"/>
          <w:szCs w:val="24"/>
        </w:rPr>
      </w:pPr>
      <w:r w:rsidRPr="00DC7EB4">
        <w:rPr>
          <w:rFonts w:ascii="Times New Roman" w:eastAsia="Times New Roman" w:hAnsi="Times New Roman" w:cs="Times New Roman"/>
          <w:sz w:val="24"/>
          <w:szCs w:val="24"/>
        </w:rPr>
        <w:t>- Упражнение «Дирижер»  (плавный, медленный  вдох 1,2, 3, держим 1,2,3, выдох 1,2,3,4,5,6).</w:t>
      </w:r>
    </w:p>
    <w:p w:rsidR="002A08CF" w:rsidRPr="00DC7EB4" w:rsidRDefault="002A08CF" w:rsidP="00DC7EB4">
      <w:pPr>
        <w:pStyle w:val="aa"/>
        <w:rPr>
          <w:rFonts w:ascii="Times New Roman" w:eastAsia="Times New Roman" w:hAnsi="Times New Roman" w:cs="Times New Roman"/>
          <w:sz w:val="24"/>
          <w:szCs w:val="24"/>
        </w:rPr>
      </w:pPr>
      <w:r w:rsidRPr="00DC7EB4">
        <w:rPr>
          <w:rFonts w:ascii="Times New Roman" w:eastAsia="Times New Roman" w:hAnsi="Times New Roman" w:cs="Times New Roman"/>
          <w:sz w:val="24"/>
          <w:szCs w:val="24"/>
        </w:rPr>
        <w:t>- Упражнение «Дирижер» (резкий вдох 1, всегда плавный выдох на 6).</w:t>
      </w:r>
    </w:p>
    <w:p w:rsidR="002A08CF" w:rsidRPr="00DC7EB4" w:rsidRDefault="0013376A" w:rsidP="00DC7EB4">
      <w:pPr>
        <w:pStyle w:val="aa"/>
        <w:rPr>
          <w:rFonts w:ascii="Times New Roman" w:eastAsia="Times New Roman" w:hAnsi="Times New Roman" w:cs="Times New Roman"/>
          <w:sz w:val="24"/>
          <w:szCs w:val="24"/>
        </w:rPr>
      </w:pPr>
      <w:r w:rsidRPr="00DC7EB4">
        <w:rPr>
          <w:rFonts w:ascii="Times New Roman" w:eastAsia="Times New Roman" w:hAnsi="Times New Roman" w:cs="Times New Roman"/>
          <w:sz w:val="24"/>
          <w:szCs w:val="24"/>
        </w:rPr>
        <w:t>- Попеременное дыхание, по методики «йога» (вдох одной ноздрей, выдох другой, один, два раза).</w:t>
      </w:r>
    </w:p>
    <w:p w:rsidR="0013376A" w:rsidRPr="00DC7EB4" w:rsidRDefault="0013376A" w:rsidP="00DC7EB4">
      <w:pPr>
        <w:pStyle w:val="aa"/>
        <w:rPr>
          <w:rFonts w:ascii="Times New Roman" w:eastAsia="Times New Roman" w:hAnsi="Times New Roman" w:cs="Times New Roman"/>
          <w:sz w:val="24"/>
          <w:szCs w:val="24"/>
        </w:rPr>
      </w:pPr>
      <w:r w:rsidRPr="00DC7EB4">
        <w:rPr>
          <w:rFonts w:ascii="Times New Roman" w:eastAsia="Times New Roman" w:hAnsi="Times New Roman" w:cs="Times New Roman"/>
          <w:sz w:val="24"/>
          <w:szCs w:val="24"/>
        </w:rPr>
        <w:t xml:space="preserve">- </w:t>
      </w:r>
      <w:r w:rsidR="0049018E" w:rsidRPr="00DC7EB4">
        <w:rPr>
          <w:rFonts w:ascii="Times New Roman" w:eastAsia="Times New Roman" w:hAnsi="Times New Roman" w:cs="Times New Roman"/>
          <w:sz w:val="24"/>
          <w:szCs w:val="24"/>
        </w:rPr>
        <w:t xml:space="preserve">Звуковое упражнение </w:t>
      </w:r>
      <w:r w:rsidRPr="00DC7EB4">
        <w:rPr>
          <w:rFonts w:ascii="Times New Roman" w:eastAsia="Times New Roman" w:hAnsi="Times New Roman" w:cs="Times New Roman"/>
          <w:sz w:val="24"/>
          <w:szCs w:val="24"/>
        </w:rPr>
        <w:t xml:space="preserve"> «Собачий лай», когда нам нужно, чтобы дети работали животиком. Положили руки на животик, спинка ровная. Лаять на одном дыхании. И каждый раз живот работает.</w:t>
      </w:r>
    </w:p>
    <w:p w:rsidR="0013376A" w:rsidRPr="00DC7EB4" w:rsidRDefault="0013376A" w:rsidP="00DC7EB4">
      <w:pPr>
        <w:pStyle w:val="aa"/>
        <w:rPr>
          <w:rFonts w:ascii="Times New Roman" w:eastAsia="Times New Roman" w:hAnsi="Times New Roman" w:cs="Times New Roman"/>
          <w:sz w:val="24"/>
          <w:szCs w:val="24"/>
        </w:rPr>
      </w:pPr>
      <w:r w:rsidRPr="00DC7EB4">
        <w:rPr>
          <w:rFonts w:ascii="Times New Roman" w:eastAsia="Times New Roman" w:hAnsi="Times New Roman" w:cs="Times New Roman"/>
          <w:sz w:val="24"/>
          <w:szCs w:val="24"/>
        </w:rPr>
        <w:t>- Дыхательное упражнение «МАШИНА»</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 Что же встала ты, машина?</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 Би-би-би! Спустилась шина!</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Умоляю, выручайте!</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Шину снова накачайте!</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Ш-ш-ш…</w:t>
      </w:r>
    </w:p>
    <w:p w:rsidR="0013376A" w:rsidRPr="00C75631" w:rsidRDefault="0013376A" w:rsidP="00D145B7">
      <w:pPr>
        <w:ind w:firstLine="2160"/>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(М.Дружинина)</w:t>
      </w:r>
    </w:p>
    <w:p w:rsidR="00955BA7" w:rsidRPr="00C75631" w:rsidRDefault="0013376A" w:rsidP="00C75631">
      <w:pPr>
        <w:jc w:val="both"/>
        <w:rPr>
          <w:rFonts w:ascii="Times New Roman" w:hAnsi="Times New Roman" w:cs="Times New Roman"/>
          <w:i/>
          <w:sz w:val="24"/>
          <w:szCs w:val="24"/>
        </w:rPr>
      </w:pPr>
      <w:r w:rsidRPr="00C75631">
        <w:rPr>
          <w:rFonts w:ascii="Times New Roman" w:eastAsia="Times New Roman" w:hAnsi="Times New Roman" w:cs="Times New Roman"/>
          <w:i/>
          <w:sz w:val="24"/>
          <w:szCs w:val="24"/>
        </w:rPr>
        <w:t>Упражнение «Насос». И.П. – стоя, руки согнуты в локтях, пальцы сжаты в кулаки. На «1» -наклон вперёд, произнося звук «ш», на «2» - вернуться в И.П.</w:t>
      </w:r>
    </w:p>
    <w:p w:rsidR="0013376A" w:rsidRPr="00C75631" w:rsidRDefault="00955BA7" w:rsidP="00D145B7">
      <w:pPr>
        <w:pStyle w:val="a3"/>
        <w:numPr>
          <w:ilvl w:val="0"/>
          <w:numId w:val="13"/>
        </w:numPr>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Артикуляционная гимнастика.</w:t>
      </w:r>
    </w:p>
    <w:p w:rsidR="00955BA7" w:rsidRPr="00C75631" w:rsidRDefault="00955BA7" w:rsidP="00D145B7">
      <w:pPr>
        <w:pStyle w:val="a3"/>
        <w:ind w:left="502"/>
        <w:jc w:val="both"/>
        <w:rPr>
          <w:rFonts w:ascii="Times New Roman" w:hAnsi="Times New Roman" w:cs="Times New Roman"/>
          <w:sz w:val="24"/>
          <w:szCs w:val="24"/>
        </w:rPr>
      </w:pPr>
      <w:r w:rsidRPr="00C75631">
        <w:rPr>
          <w:rFonts w:ascii="Times New Roman" w:hAnsi="Times New Roman" w:cs="Times New Roman"/>
          <w:b/>
          <w:color w:val="000000"/>
          <w:sz w:val="24"/>
          <w:szCs w:val="24"/>
        </w:rPr>
        <w:lastRenderedPageBreak/>
        <w:t xml:space="preserve">- </w:t>
      </w:r>
      <w:r w:rsidRPr="00C75631">
        <w:rPr>
          <w:rFonts w:ascii="Times New Roman" w:hAnsi="Times New Roman" w:cs="Times New Roman"/>
          <w:color w:val="000000"/>
          <w:sz w:val="24"/>
          <w:szCs w:val="24"/>
        </w:rPr>
        <w:t>Упражнение</w:t>
      </w:r>
      <w:r w:rsidR="00EC756B" w:rsidRPr="00C75631">
        <w:rPr>
          <w:rFonts w:ascii="Times New Roman" w:hAnsi="Times New Roman" w:cs="Times New Roman"/>
          <w:color w:val="000000"/>
          <w:sz w:val="24"/>
          <w:szCs w:val="24"/>
        </w:rPr>
        <w:t xml:space="preserve"> </w:t>
      </w:r>
      <w:r w:rsidRPr="00C75631">
        <w:rPr>
          <w:rFonts w:ascii="Times New Roman" w:hAnsi="Times New Roman" w:cs="Times New Roman"/>
          <w:sz w:val="24"/>
          <w:szCs w:val="24"/>
        </w:rPr>
        <w:t>«Чайник»</w:t>
      </w:r>
    </w:p>
    <w:p w:rsidR="00955BA7" w:rsidRPr="00C75631" w:rsidRDefault="00955BA7" w:rsidP="00D145B7">
      <w:pPr>
        <w:jc w:val="both"/>
        <w:rPr>
          <w:rFonts w:ascii="Times New Roman" w:hAnsi="Times New Roman" w:cs="Times New Roman"/>
          <w:sz w:val="24"/>
          <w:szCs w:val="24"/>
        </w:rPr>
      </w:pPr>
      <w:r w:rsidRPr="00C75631">
        <w:rPr>
          <w:rFonts w:ascii="Times New Roman" w:hAnsi="Times New Roman" w:cs="Times New Roman"/>
          <w:sz w:val="24"/>
          <w:szCs w:val="24"/>
        </w:rPr>
        <w:t xml:space="preserve">Надувает щёки чайник – пух, пух! </w:t>
      </w:r>
      <w:r w:rsidRPr="00C75631">
        <w:rPr>
          <w:rFonts w:ascii="Times New Roman" w:hAnsi="Times New Roman" w:cs="Times New Roman"/>
          <w:i/>
          <w:sz w:val="24"/>
          <w:szCs w:val="24"/>
        </w:rPr>
        <w:t>(Надувать щёки и пыхтеть.)</w:t>
      </w:r>
    </w:p>
    <w:p w:rsidR="00955BA7" w:rsidRPr="00C75631" w:rsidRDefault="00955BA7" w:rsidP="00D145B7">
      <w:pPr>
        <w:ind w:left="720"/>
        <w:jc w:val="both"/>
        <w:rPr>
          <w:rFonts w:ascii="Times New Roman" w:hAnsi="Times New Roman" w:cs="Times New Roman"/>
          <w:sz w:val="24"/>
          <w:szCs w:val="24"/>
        </w:rPr>
      </w:pPr>
      <w:r w:rsidRPr="00C75631">
        <w:rPr>
          <w:rFonts w:ascii="Times New Roman" w:hAnsi="Times New Roman" w:cs="Times New Roman"/>
          <w:sz w:val="24"/>
          <w:szCs w:val="24"/>
        </w:rPr>
        <w:t>Он над чашками начальник – пух, пух!</w:t>
      </w:r>
    </w:p>
    <w:p w:rsidR="00955BA7" w:rsidRPr="00C75631" w:rsidRDefault="00955BA7" w:rsidP="00D145B7">
      <w:pPr>
        <w:ind w:left="720"/>
        <w:jc w:val="both"/>
        <w:rPr>
          <w:rFonts w:ascii="Times New Roman" w:hAnsi="Times New Roman" w:cs="Times New Roman"/>
          <w:sz w:val="24"/>
          <w:szCs w:val="24"/>
        </w:rPr>
      </w:pPr>
      <w:r w:rsidRPr="00C75631">
        <w:rPr>
          <w:rFonts w:ascii="Times New Roman" w:hAnsi="Times New Roman" w:cs="Times New Roman"/>
          <w:sz w:val="24"/>
          <w:szCs w:val="24"/>
        </w:rPr>
        <w:t>Он не просто так свистит – пух, пух!</w:t>
      </w:r>
    </w:p>
    <w:p w:rsidR="00955BA7" w:rsidRPr="00C75631" w:rsidRDefault="00955BA7" w:rsidP="00D145B7">
      <w:pPr>
        <w:ind w:left="720"/>
        <w:jc w:val="both"/>
        <w:rPr>
          <w:rFonts w:ascii="Times New Roman" w:hAnsi="Times New Roman" w:cs="Times New Roman"/>
          <w:sz w:val="24"/>
          <w:szCs w:val="24"/>
        </w:rPr>
      </w:pPr>
      <w:r w:rsidRPr="00C75631">
        <w:rPr>
          <w:rFonts w:ascii="Times New Roman" w:hAnsi="Times New Roman" w:cs="Times New Roman"/>
          <w:sz w:val="24"/>
          <w:szCs w:val="24"/>
        </w:rPr>
        <w:t>Он нас чаем угостит – пух, пух!</w:t>
      </w:r>
    </w:p>
    <w:p w:rsidR="00955BA7" w:rsidRPr="00C75631" w:rsidRDefault="00955BA7" w:rsidP="00D145B7">
      <w:pPr>
        <w:ind w:left="720"/>
        <w:jc w:val="both"/>
        <w:rPr>
          <w:rFonts w:ascii="Times New Roman" w:hAnsi="Times New Roman" w:cs="Times New Roman"/>
          <w:sz w:val="24"/>
          <w:szCs w:val="24"/>
        </w:rPr>
      </w:pPr>
      <w:r w:rsidRPr="00C75631">
        <w:rPr>
          <w:rFonts w:ascii="Times New Roman" w:hAnsi="Times New Roman" w:cs="Times New Roman"/>
          <w:sz w:val="24"/>
          <w:szCs w:val="24"/>
        </w:rPr>
        <w:t>(А.Усачев)</w:t>
      </w:r>
    </w:p>
    <w:p w:rsidR="00EC756B" w:rsidRPr="00C75631" w:rsidRDefault="0049018E" w:rsidP="00C75631">
      <w:pPr>
        <w:jc w:val="both"/>
        <w:rPr>
          <w:rFonts w:ascii="Times New Roman" w:hAnsi="Times New Roman" w:cs="Times New Roman"/>
          <w:i/>
          <w:sz w:val="24"/>
          <w:szCs w:val="24"/>
        </w:rPr>
      </w:pPr>
      <w:r w:rsidRPr="00C75631">
        <w:rPr>
          <w:rFonts w:ascii="Times New Roman" w:hAnsi="Times New Roman" w:cs="Times New Roman"/>
          <w:i/>
          <w:sz w:val="24"/>
          <w:szCs w:val="24"/>
        </w:rPr>
        <w:t>Задачи:</w:t>
      </w:r>
      <w:r w:rsidR="00017110" w:rsidRPr="00C75631">
        <w:rPr>
          <w:rFonts w:ascii="Times New Roman" w:hAnsi="Times New Roman" w:cs="Times New Roman"/>
          <w:i/>
          <w:sz w:val="24"/>
          <w:szCs w:val="24"/>
        </w:rPr>
        <w:t xml:space="preserve"> </w:t>
      </w:r>
      <w:r w:rsidR="00EC756B" w:rsidRPr="00C75631">
        <w:rPr>
          <w:rFonts w:ascii="Times New Roman" w:eastAsia="Times New Roman" w:hAnsi="Times New Roman" w:cs="Times New Roman"/>
          <w:i/>
          <w:sz w:val="24"/>
          <w:szCs w:val="24"/>
        </w:rPr>
        <w:t>у</w:t>
      </w:r>
      <w:r w:rsidR="006623DC" w:rsidRPr="00C75631">
        <w:rPr>
          <w:rFonts w:ascii="Times New Roman" w:eastAsia="Times New Roman" w:hAnsi="Times New Roman" w:cs="Times New Roman"/>
          <w:i/>
          <w:sz w:val="24"/>
          <w:szCs w:val="24"/>
        </w:rPr>
        <w:t>крепление мышц органов артикуляции, развитие их подвижности. Развитие певческих данных.</w:t>
      </w:r>
    </w:p>
    <w:p w:rsidR="00EC756B" w:rsidRPr="00C75631" w:rsidRDefault="00EC756B" w:rsidP="00D145B7">
      <w:pPr>
        <w:pStyle w:val="a3"/>
        <w:spacing w:after="0" w:line="240" w:lineRule="auto"/>
        <w:ind w:left="502"/>
        <w:jc w:val="both"/>
        <w:rPr>
          <w:rFonts w:ascii="Times New Roman" w:hAnsi="Times New Roman" w:cs="Times New Roman"/>
          <w:color w:val="000000"/>
          <w:sz w:val="24"/>
          <w:szCs w:val="24"/>
        </w:rPr>
      </w:pPr>
    </w:p>
    <w:p w:rsidR="0022303C" w:rsidRPr="00C75631" w:rsidRDefault="0022303C" w:rsidP="00D145B7">
      <w:pPr>
        <w:pStyle w:val="a3"/>
        <w:numPr>
          <w:ilvl w:val="0"/>
          <w:numId w:val="13"/>
        </w:numPr>
        <w:spacing w:after="0" w:line="240" w:lineRule="auto"/>
        <w:jc w:val="both"/>
        <w:rPr>
          <w:rFonts w:ascii="Times New Roman" w:hAnsi="Times New Roman" w:cs="Times New Roman"/>
          <w:color w:val="000000"/>
          <w:sz w:val="24"/>
          <w:szCs w:val="24"/>
        </w:rPr>
      </w:pPr>
      <w:r w:rsidRPr="00C75631">
        <w:rPr>
          <w:rFonts w:ascii="Times New Roman" w:hAnsi="Times New Roman" w:cs="Times New Roman"/>
          <w:color w:val="000000"/>
          <w:sz w:val="24"/>
          <w:szCs w:val="24"/>
        </w:rPr>
        <w:t>Ритмические игры с использованием жестов</w:t>
      </w:r>
      <w:r w:rsidR="002F7173" w:rsidRPr="00C75631">
        <w:rPr>
          <w:rFonts w:ascii="Times New Roman" w:hAnsi="Times New Roman" w:cs="Times New Roman"/>
          <w:color w:val="000000"/>
          <w:sz w:val="24"/>
          <w:szCs w:val="24"/>
        </w:rPr>
        <w:t>, палочек</w:t>
      </w:r>
      <w:r w:rsidRPr="00C75631">
        <w:rPr>
          <w:rFonts w:ascii="Times New Roman" w:hAnsi="Times New Roman" w:cs="Times New Roman"/>
          <w:color w:val="000000"/>
          <w:sz w:val="24"/>
          <w:szCs w:val="24"/>
        </w:rPr>
        <w:t xml:space="preserve"> и</w:t>
      </w:r>
      <w:r w:rsidR="002F7173" w:rsidRPr="00C75631">
        <w:rPr>
          <w:rFonts w:ascii="Times New Roman" w:hAnsi="Times New Roman" w:cs="Times New Roman"/>
          <w:color w:val="000000"/>
          <w:sz w:val="24"/>
          <w:szCs w:val="24"/>
        </w:rPr>
        <w:t>ли</w:t>
      </w:r>
      <w:r w:rsidRPr="00C75631">
        <w:rPr>
          <w:rFonts w:ascii="Times New Roman" w:hAnsi="Times New Roman" w:cs="Times New Roman"/>
          <w:color w:val="000000"/>
          <w:sz w:val="24"/>
          <w:szCs w:val="24"/>
        </w:rPr>
        <w:t xml:space="preserve"> музыкальных инструментов.</w:t>
      </w:r>
    </w:p>
    <w:p w:rsidR="002F7173" w:rsidRPr="00C75631" w:rsidRDefault="002F7173" w:rsidP="00D145B7">
      <w:pPr>
        <w:spacing w:after="0" w:line="240" w:lineRule="auto"/>
        <w:ind w:left="502"/>
        <w:jc w:val="both"/>
        <w:rPr>
          <w:rFonts w:ascii="Times New Roman" w:hAnsi="Times New Roman" w:cs="Times New Roman"/>
          <w:color w:val="000000"/>
          <w:sz w:val="24"/>
          <w:szCs w:val="24"/>
        </w:rPr>
      </w:pPr>
    </w:p>
    <w:p w:rsidR="00DD6D52" w:rsidRPr="00C75631" w:rsidRDefault="00DD6D52" w:rsidP="00D145B7">
      <w:pPr>
        <w:pStyle w:val="a3"/>
        <w:ind w:left="502"/>
        <w:jc w:val="both"/>
        <w:rPr>
          <w:rFonts w:ascii="Times New Roman" w:hAnsi="Times New Roman" w:cs="Times New Roman"/>
          <w:sz w:val="24"/>
          <w:szCs w:val="24"/>
        </w:rPr>
      </w:pPr>
    </w:p>
    <w:p w:rsidR="0013376A" w:rsidRPr="00C75631" w:rsidRDefault="0013376A" w:rsidP="00D145B7">
      <w:pPr>
        <w:jc w:val="both"/>
        <w:rPr>
          <w:rFonts w:ascii="Times New Roman" w:eastAsia="Times New Roman" w:hAnsi="Times New Roman" w:cs="Times New Roman"/>
          <w:sz w:val="24"/>
          <w:szCs w:val="24"/>
        </w:rPr>
      </w:pPr>
    </w:p>
    <w:p w:rsidR="002F7173" w:rsidRPr="00C75631" w:rsidRDefault="002F7173" w:rsidP="00D145B7">
      <w:pPr>
        <w:pStyle w:val="a3"/>
        <w:spacing w:after="0" w:line="360" w:lineRule="auto"/>
        <w:ind w:left="502"/>
        <w:jc w:val="both"/>
        <w:rPr>
          <w:rFonts w:ascii="Times New Roman" w:eastAsia="Times New Roman" w:hAnsi="Times New Roman" w:cs="Times New Roman"/>
          <w:sz w:val="24"/>
          <w:szCs w:val="24"/>
        </w:rPr>
      </w:pPr>
      <w:r w:rsidRPr="00C75631">
        <w:rPr>
          <w:rFonts w:ascii="Times New Roman" w:eastAsia="Times New Roman" w:hAnsi="Times New Roman" w:cs="Times New Roman"/>
          <w:noProof/>
          <w:sz w:val="24"/>
          <w:szCs w:val="24"/>
        </w:rPr>
        <w:drawing>
          <wp:inline distT="0" distB="0" distL="0" distR="0">
            <wp:extent cx="5705475" cy="4210050"/>
            <wp:effectExtent l="19050" t="0" r="9525" b="0"/>
            <wp:docPr id="1" name="Рисунок 1" descr="K:\Материал Галянт И.Г\Ладушки-ладош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Материал Галянт И.Г\Ладушки-ладошки.png"/>
                    <pic:cNvPicPr>
                      <a:picLocks noChangeAspect="1" noChangeArrowheads="1"/>
                    </pic:cNvPicPr>
                  </pic:nvPicPr>
                  <pic:blipFill>
                    <a:blip r:embed="rId8"/>
                    <a:srcRect/>
                    <a:stretch>
                      <a:fillRect/>
                    </a:stretch>
                  </pic:blipFill>
                  <pic:spPr bwMode="auto">
                    <a:xfrm>
                      <a:off x="0" y="0"/>
                      <a:ext cx="5703675" cy="4208722"/>
                    </a:xfrm>
                    <a:prstGeom prst="rect">
                      <a:avLst/>
                    </a:prstGeom>
                    <a:noFill/>
                    <a:ln w="9525">
                      <a:noFill/>
                      <a:miter lim="800000"/>
                      <a:headEnd/>
                      <a:tailEnd/>
                    </a:ln>
                  </pic:spPr>
                </pic:pic>
              </a:graphicData>
            </a:graphic>
          </wp:inline>
        </w:drawing>
      </w:r>
    </w:p>
    <w:p w:rsidR="004F095B" w:rsidRPr="00C75631" w:rsidRDefault="008B500D" w:rsidP="00D145B7">
      <w:pPr>
        <w:spacing w:after="0" w:line="360" w:lineRule="auto"/>
        <w:jc w:val="both"/>
        <w:rPr>
          <w:rFonts w:ascii="Times New Roman" w:eastAsia="Times New Roman" w:hAnsi="Times New Roman" w:cs="Times New Roman"/>
          <w:i/>
          <w:sz w:val="24"/>
          <w:szCs w:val="24"/>
        </w:rPr>
      </w:pPr>
      <w:r w:rsidRPr="00C75631">
        <w:rPr>
          <w:rFonts w:ascii="Times New Roman" w:eastAsia="Times New Roman" w:hAnsi="Times New Roman" w:cs="Times New Roman"/>
          <w:i/>
          <w:sz w:val="24"/>
          <w:szCs w:val="24"/>
        </w:rPr>
        <w:t>Задачи:</w:t>
      </w:r>
      <w:r w:rsidR="00EC756B" w:rsidRPr="00C75631">
        <w:rPr>
          <w:rFonts w:ascii="Times New Roman" w:eastAsia="Times New Roman" w:hAnsi="Times New Roman" w:cs="Times New Roman"/>
          <w:i/>
          <w:sz w:val="24"/>
          <w:szCs w:val="24"/>
        </w:rPr>
        <w:t xml:space="preserve"> р</w:t>
      </w:r>
      <w:r w:rsidR="00F74937" w:rsidRPr="00C75631">
        <w:rPr>
          <w:rFonts w:ascii="Times New Roman" w:eastAsia="Times New Roman" w:hAnsi="Times New Roman" w:cs="Times New Roman"/>
          <w:i/>
          <w:sz w:val="24"/>
          <w:szCs w:val="24"/>
        </w:rPr>
        <w:t>азвитие речи, внимания, мелкой моторики, координации движений, р</w:t>
      </w:r>
      <w:r w:rsidR="004F095B" w:rsidRPr="00C75631">
        <w:rPr>
          <w:rFonts w:ascii="Times New Roman" w:eastAsia="Times New Roman" w:hAnsi="Times New Roman" w:cs="Times New Roman"/>
          <w:i/>
          <w:sz w:val="24"/>
          <w:szCs w:val="24"/>
        </w:rPr>
        <w:t>азвитие чувства ритма</w:t>
      </w:r>
      <w:r w:rsidR="00F74937" w:rsidRPr="00C75631">
        <w:rPr>
          <w:rFonts w:ascii="Times New Roman" w:eastAsia="Times New Roman" w:hAnsi="Times New Roman" w:cs="Times New Roman"/>
          <w:i/>
          <w:sz w:val="24"/>
          <w:szCs w:val="24"/>
        </w:rPr>
        <w:t>.</w:t>
      </w:r>
      <w:r w:rsidR="00FB2B6A" w:rsidRPr="00C75631">
        <w:rPr>
          <w:rFonts w:ascii="Times New Roman" w:hAnsi="Times New Roman" w:cs="Times New Roman"/>
          <w:sz w:val="24"/>
          <w:szCs w:val="24"/>
          <w:shd w:val="clear" w:color="auto" w:fill="FFFFFF"/>
        </w:rPr>
        <w:t xml:space="preserve"> </w:t>
      </w:r>
      <w:r w:rsidR="00FB2B6A" w:rsidRPr="00C75631">
        <w:rPr>
          <w:rFonts w:ascii="Times New Roman" w:hAnsi="Times New Roman" w:cs="Times New Roman"/>
          <w:sz w:val="24"/>
          <w:szCs w:val="24"/>
        </w:rPr>
        <w:br/>
      </w:r>
    </w:p>
    <w:p w:rsidR="002F7173" w:rsidRPr="00C75631" w:rsidRDefault="002F7173" w:rsidP="00D145B7">
      <w:pPr>
        <w:pStyle w:val="a3"/>
        <w:numPr>
          <w:ilvl w:val="0"/>
          <w:numId w:val="13"/>
        </w:numPr>
        <w:spacing w:after="0" w:line="360" w:lineRule="auto"/>
        <w:jc w:val="both"/>
        <w:rPr>
          <w:rFonts w:ascii="Times New Roman" w:eastAsia="Times New Roman" w:hAnsi="Times New Roman" w:cs="Times New Roman"/>
          <w:sz w:val="24"/>
          <w:szCs w:val="24"/>
        </w:rPr>
      </w:pPr>
      <w:r w:rsidRPr="00C75631">
        <w:rPr>
          <w:rFonts w:ascii="Times New Roman" w:eastAsia="Times New Roman" w:hAnsi="Times New Roman" w:cs="Times New Roman"/>
          <w:sz w:val="24"/>
          <w:szCs w:val="24"/>
        </w:rPr>
        <w:t>Логоритмические игры</w:t>
      </w:r>
      <w:r w:rsidR="00BB7CF5" w:rsidRPr="00C75631">
        <w:rPr>
          <w:rFonts w:ascii="Times New Roman" w:eastAsia="Times New Roman" w:hAnsi="Times New Roman" w:cs="Times New Roman"/>
          <w:sz w:val="24"/>
          <w:szCs w:val="24"/>
        </w:rPr>
        <w:t xml:space="preserve"> с пением</w:t>
      </w:r>
      <w:r w:rsidR="00EC756B" w:rsidRPr="00C75631">
        <w:rPr>
          <w:rFonts w:ascii="Times New Roman" w:eastAsia="Times New Roman" w:hAnsi="Times New Roman" w:cs="Times New Roman"/>
          <w:sz w:val="24"/>
          <w:szCs w:val="24"/>
        </w:rPr>
        <w:t>.</w:t>
      </w:r>
    </w:p>
    <w:p w:rsidR="00BB7CF5" w:rsidRPr="00C75631" w:rsidRDefault="00BB7CF5" w:rsidP="00D145B7">
      <w:pPr>
        <w:pStyle w:val="a3"/>
        <w:spacing w:line="240" w:lineRule="auto"/>
        <w:ind w:left="502"/>
        <w:jc w:val="both"/>
        <w:rPr>
          <w:rFonts w:ascii="Times New Roman" w:hAnsi="Times New Roman" w:cs="Times New Roman"/>
          <w:b/>
          <w:sz w:val="24"/>
          <w:szCs w:val="24"/>
        </w:rPr>
      </w:pPr>
      <w:r w:rsidRPr="00C75631">
        <w:rPr>
          <w:rFonts w:ascii="Times New Roman" w:hAnsi="Times New Roman" w:cs="Times New Roman"/>
          <w:b/>
          <w:sz w:val="24"/>
          <w:szCs w:val="24"/>
        </w:rPr>
        <w:lastRenderedPageBreak/>
        <w:t>«Какой я удивительный»</w:t>
      </w:r>
    </w:p>
    <w:p w:rsidR="00BB7CF5" w:rsidRPr="00C75631" w:rsidRDefault="00BB7CF5" w:rsidP="00D145B7">
      <w:pPr>
        <w:pStyle w:val="a3"/>
        <w:spacing w:after="0" w:line="240" w:lineRule="auto"/>
        <w:ind w:left="502"/>
        <w:jc w:val="both"/>
        <w:rPr>
          <w:rFonts w:ascii="Times New Roman" w:hAnsi="Times New Roman" w:cs="Times New Roman"/>
          <w:b/>
          <w:sz w:val="24"/>
          <w:szCs w:val="24"/>
        </w:rPr>
      </w:pPr>
      <w:r w:rsidRPr="00C75631">
        <w:rPr>
          <w:rFonts w:ascii="Times New Roman" w:hAnsi="Times New Roman" w:cs="Times New Roman"/>
          <w:b/>
          <w:sz w:val="24"/>
          <w:szCs w:val="24"/>
        </w:rPr>
        <w:t>Описание:</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Дети стоят врассыпную. Педагог поет слова и показывает движения, дети повторяют:</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Какой я удивительный,                                               приставные шаги вправо</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Какой я чудесный!                                                      приставные шаги влево</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Все во мне важно                                                         погрозить указательным пальцем</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И все во мне полезно.                                                 погрозить указательным пальцем</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Голова и плечи,                                                            касаться головы и плеч</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Колени и пальцы,                                                        касатьсяколеней и пальцев ног</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Голова и плечи,                                                            касаться головы и плеч</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Колени и пальцы,                                                        касаться коленей и пальцев ног</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Голова и плечи, колени и пальцы-                             поочередно касаться</w:t>
      </w:r>
    </w:p>
    <w:p w:rsidR="00BB7CF5" w:rsidRPr="00C75631" w:rsidRDefault="00BB7CF5" w:rsidP="00D145B7">
      <w:pPr>
        <w:pStyle w:val="a3"/>
        <w:spacing w:after="0" w:line="240" w:lineRule="auto"/>
        <w:ind w:left="502"/>
        <w:jc w:val="both"/>
        <w:rPr>
          <w:rFonts w:ascii="Times New Roman" w:hAnsi="Times New Roman" w:cs="Times New Roman"/>
          <w:sz w:val="24"/>
          <w:szCs w:val="24"/>
        </w:rPr>
      </w:pPr>
      <w:r w:rsidRPr="00C75631">
        <w:rPr>
          <w:rFonts w:ascii="Times New Roman" w:hAnsi="Times New Roman" w:cs="Times New Roman"/>
          <w:sz w:val="24"/>
          <w:szCs w:val="24"/>
        </w:rPr>
        <w:t>Все так не напрасно для меня!                                   протянуть руки вперед ладонями вверх.</w:t>
      </w:r>
    </w:p>
    <w:p w:rsidR="00EC756B" w:rsidRPr="00C75631" w:rsidRDefault="00EC756B" w:rsidP="00D145B7">
      <w:pPr>
        <w:pStyle w:val="a3"/>
        <w:spacing w:after="0" w:line="240" w:lineRule="auto"/>
        <w:ind w:left="502"/>
        <w:jc w:val="both"/>
        <w:rPr>
          <w:rFonts w:ascii="Times New Roman" w:hAnsi="Times New Roman" w:cs="Times New Roman"/>
          <w:sz w:val="24"/>
          <w:szCs w:val="24"/>
        </w:rPr>
      </w:pPr>
    </w:p>
    <w:p w:rsidR="00EC756B" w:rsidRPr="00C75631" w:rsidRDefault="00EC756B" w:rsidP="00D145B7">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i/>
          <w:sz w:val="24"/>
          <w:szCs w:val="24"/>
        </w:rPr>
        <w:t>Задачи:</w:t>
      </w:r>
    </w:p>
    <w:p w:rsidR="006623DC" w:rsidRPr="00C75631" w:rsidRDefault="006623DC" w:rsidP="00D145B7">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b/>
          <w:i/>
          <w:sz w:val="24"/>
          <w:szCs w:val="24"/>
        </w:rPr>
        <w:t>-</w:t>
      </w:r>
      <w:r w:rsidRPr="00C75631">
        <w:rPr>
          <w:rFonts w:ascii="Times New Roman" w:hAnsi="Times New Roman" w:cs="Times New Roman"/>
          <w:i/>
          <w:sz w:val="24"/>
          <w:szCs w:val="24"/>
        </w:rPr>
        <w:t>развивать двигательную и речевую активность;</w:t>
      </w:r>
    </w:p>
    <w:p w:rsidR="006623DC" w:rsidRPr="00C75631" w:rsidRDefault="006623DC" w:rsidP="00D145B7">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i/>
          <w:sz w:val="24"/>
          <w:szCs w:val="24"/>
        </w:rPr>
        <w:t>- развивать координированные движения рук и ног;</w:t>
      </w:r>
    </w:p>
    <w:p w:rsidR="006623DC" w:rsidRPr="00C75631" w:rsidRDefault="006623DC" w:rsidP="00D145B7">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i/>
          <w:sz w:val="24"/>
          <w:szCs w:val="24"/>
        </w:rPr>
        <w:t>- развивать слуховое внимание и двигательную память;</w:t>
      </w:r>
    </w:p>
    <w:p w:rsidR="006623DC" w:rsidRPr="00C75631" w:rsidRDefault="006623DC" w:rsidP="00D145B7">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i/>
          <w:sz w:val="24"/>
          <w:szCs w:val="24"/>
        </w:rPr>
        <w:t>- развивать выразительность движений;</w:t>
      </w:r>
    </w:p>
    <w:p w:rsidR="00BB7CF5" w:rsidRPr="00DC7EB4" w:rsidRDefault="006623DC" w:rsidP="00DC7EB4">
      <w:pPr>
        <w:pStyle w:val="a3"/>
        <w:spacing w:after="0" w:line="240" w:lineRule="auto"/>
        <w:ind w:left="502"/>
        <w:jc w:val="both"/>
        <w:rPr>
          <w:rFonts w:ascii="Times New Roman" w:hAnsi="Times New Roman" w:cs="Times New Roman"/>
          <w:i/>
          <w:sz w:val="24"/>
          <w:szCs w:val="24"/>
        </w:rPr>
      </w:pPr>
      <w:r w:rsidRPr="00C75631">
        <w:rPr>
          <w:rFonts w:ascii="Times New Roman" w:hAnsi="Times New Roman" w:cs="Times New Roman"/>
          <w:i/>
          <w:sz w:val="24"/>
          <w:szCs w:val="24"/>
        </w:rPr>
        <w:t>- развивать творческое мышление.</w:t>
      </w:r>
    </w:p>
    <w:p w:rsidR="004D0484" w:rsidRPr="00C75631" w:rsidRDefault="004D0484" w:rsidP="00D145B7">
      <w:pPr>
        <w:pStyle w:val="a3"/>
        <w:spacing w:after="0" w:line="240" w:lineRule="auto"/>
        <w:ind w:left="502"/>
        <w:jc w:val="both"/>
        <w:rPr>
          <w:rFonts w:ascii="Times New Roman" w:hAnsi="Times New Roman" w:cs="Times New Roman"/>
          <w:sz w:val="24"/>
          <w:szCs w:val="24"/>
        </w:rPr>
      </w:pPr>
    </w:p>
    <w:p w:rsidR="00A7121C" w:rsidRPr="00DC7EB4" w:rsidRDefault="004F095B" w:rsidP="00DC7EB4">
      <w:pPr>
        <w:pStyle w:val="a3"/>
        <w:numPr>
          <w:ilvl w:val="0"/>
          <w:numId w:val="13"/>
        </w:numPr>
        <w:spacing w:after="0" w:line="240" w:lineRule="auto"/>
        <w:rPr>
          <w:rFonts w:ascii="Times New Roman" w:eastAsia="Times New Roman" w:hAnsi="Times New Roman" w:cs="Times New Roman"/>
          <w:sz w:val="24"/>
          <w:szCs w:val="24"/>
        </w:rPr>
      </w:pPr>
      <w:r w:rsidRPr="00C75631">
        <w:rPr>
          <w:rFonts w:ascii="Times New Roman" w:hAnsi="Times New Roman" w:cs="Times New Roman"/>
          <w:color w:val="000000"/>
          <w:sz w:val="24"/>
          <w:szCs w:val="24"/>
        </w:rPr>
        <w:t>Упражнения для активизации внимания (игра на диатонических колокольчиках по цветным ноткам).</w:t>
      </w:r>
    </w:p>
    <w:p w:rsidR="00A7121C" w:rsidRPr="00DC7EB4" w:rsidRDefault="00CF3DA0" w:rsidP="00DC7EB4">
      <w:pPr>
        <w:pStyle w:val="a3"/>
        <w:spacing w:after="0" w:line="240" w:lineRule="auto"/>
        <w:ind w:left="502"/>
        <w:rPr>
          <w:rFonts w:ascii="Times New Roman" w:eastAsia="Times New Roman" w:hAnsi="Times New Roman" w:cs="Times New Roman"/>
          <w:sz w:val="24"/>
          <w:szCs w:val="24"/>
        </w:rPr>
      </w:pPr>
      <w:r w:rsidRPr="00DC7EB4">
        <w:rPr>
          <w:rFonts w:ascii="Times New Roman" w:hAnsi="Times New Roman" w:cs="Times New Roman"/>
          <w:color w:val="000000"/>
          <w:sz w:val="24"/>
          <w:szCs w:val="24"/>
          <w:shd w:val="clear" w:color="auto" w:fill="FFFFFF"/>
        </w:rPr>
        <w:t>Задачи: м</w:t>
      </w:r>
      <w:r w:rsidR="00A7121C" w:rsidRPr="00DC7EB4">
        <w:rPr>
          <w:rFonts w:ascii="Times New Roman" w:hAnsi="Times New Roman" w:cs="Times New Roman"/>
          <w:color w:val="000000"/>
          <w:sz w:val="24"/>
          <w:szCs w:val="24"/>
          <w:shd w:val="clear" w:color="auto" w:fill="FFFFFF"/>
        </w:rPr>
        <w:t>узицирование на детских музыкальных инструментах развивает мелкую моторику, формирует чувство музыкального ритма, метра, темпа, улучшает зрительное и слуховое внимание, память.</w:t>
      </w:r>
    </w:p>
    <w:p w:rsidR="002F7173" w:rsidRPr="00C75631" w:rsidRDefault="002F7173" w:rsidP="00DC7EB4">
      <w:pPr>
        <w:pStyle w:val="a3"/>
        <w:numPr>
          <w:ilvl w:val="0"/>
          <w:numId w:val="13"/>
        </w:numPr>
        <w:spacing w:after="0" w:line="240" w:lineRule="auto"/>
        <w:rPr>
          <w:rFonts w:ascii="Times New Roman" w:hAnsi="Times New Roman" w:cs="Times New Roman"/>
          <w:color w:val="000000"/>
          <w:sz w:val="24"/>
          <w:szCs w:val="24"/>
        </w:rPr>
      </w:pPr>
      <w:r w:rsidRPr="00C75631">
        <w:rPr>
          <w:rFonts w:ascii="Times New Roman" w:hAnsi="Times New Roman" w:cs="Times New Roman"/>
          <w:color w:val="000000"/>
          <w:sz w:val="24"/>
          <w:szCs w:val="24"/>
        </w:rPr>
        <w:t>Танцевальные движения (ритмические, коммуникативные танцы).</w:t>
      </w:r>
    </w:p>
    <w:p w:rsidR="004D0484" w:rsidRPr="00C75631" w:rsidRDefault="004F095B" w:rsidP="00DC7EB4">
      <w:pPr>
        <w:pStyle w:val="a3"/>
        <w:rPr>
          <w:rFonts w:ascii="Times New Roman" w:hAnsi="Times New Roman" w:cs="Times New Roman"/>
          <w:color w:val="000000"/>
          <w:sz w:val="24"/>
          <w:szCs w:val="24"/>
        </w:rPr>
      </w:pPr>
      <w:r w:rsidRPr="00C75631">
        <w:rPr>
          <w:rFonts w:ascii="Times New Roman" w:hAnsi="Times New Roman" w:cs="Times New Roman"/>
          <w:color w:val="000000"/>
          <w:sz w:val="24"/>
          <w:szCs w:val="24"/>
        </w:rPr>
        <w:t>Танец «Добрый день» Аллы Евтодьевой.</w:t>
      </w:r>
    </w:p>
    <w:p w:rsidR="004D0484" w:rsidRPr="00DC7EB4" w:rsidRDefault="00CF3DA0" w:rsidP="00DC7EB4">
      <w:pPr>
        <w:pStyle w:val="a3"/>
        <w:spacing w:after="0" w:line="240" w:lineRule="auto"/>
        <w:ind w:left="502"/>
        <w:rPr>
          <w:rFonts w:ascii="Times New Roman" w:hAnsi="Times New Roman" w:cs="Times New Roman"/>
          <w:i/>
          <w:sz w:val="24"/>
          <w:szCs w:val="24"/>
        </w:rPr>
      </w:pPr>
      <w:r w:rsidRPr="00C75631">
        <w:rPr>
          <w:rFonts w:ascii="Times New Roman" w:eastAsia="Times New Roman" w:hAnsi="Times New Roman" w:cs="Times New Roman"/>
          <w:i/>
          <w:sz w:val="24"/>
          <w:szCs w:val="24"/>
        </w:rPr>
        <w:t>Задачи: р</w:t>
      </w:r>
      <w:r w:rsidR="000B2CC8" w:rsidRPr="00C75631">
        <w:rPr>
          <w:rFonts w:ascii="Times New Roman" w:eastAsia="Times New Roman" w:hAnsi="Times New Roman" w:cs="Times New Roman"/>
          <w:i/>
          <w:sz w:val="24"/>
          <w:szCs w:val="24"/>
        </w:rPr>
        <w:t xml:space="preserve">азвитие чувства ритма, </w:t>
      </w:r>
      <w:r w:rsidR="000B2CC8" w:rsidRPr="00C75631">
        <w:rPr>
          <w:rFonts w:ascii="Times New Roman" w:hAnsi="Times New Roman" w:cs="Times New Roman"/>
          <w:i/>
          <w:sz w:val="24"/>
          <w:szCs w:val="24"/>
        </w:rPr>
        <w:t>координации  движений, снятие психического напряжения; развитие коммуникативных умений и навыков.</w:t>
      </w:r>
    </w:p>
    <w:p w:rsidR="005C0291" w:rsidRPr="00C75631" w:rsidRDefault="002F7173" w:rsidP="00DC7EB4">
      <w:pPr>
        <w:numPr>
          <w:ilvl w:val="0"/>
          <w:numId w:val="13"/>
        </w:numPr>
        <w:spacing w:after="0" w:line="240" w:lineRule="auto"/>
        <w:rPr>
          <w:rFonts w:ascii="Times New Roman" w:hAnsi="Times New Roman" w:cs="Times New Roman"/>
          <w:color w:val="000000"/>
          <w:sz w:val="24"/>
          <w:szCs w:val="24"/>
        </w:rPr>
      </w:pPr>
      <w:r w:rsidRPr="00C75631">
        <w:rPr>
          <w:rFonts w:ascii="Times New Roman" w:hAnsi="Times New Roman" w:cs="Times New Roman"/>
          <w:color w:val="000000"/>
          <w:sz w:val="24"/>
          <w:szCs w:val="24"/>
        </w:rPr>
        <w:t xml:space="preserve">Упражнения на </w:t>
      </w:r>
      <w:r w:rsidR="00D145B7" w:rsidRPr="00C75631">
        <w:rPr>
          <w:rFonts w:ascii="Times New Roman" w:hAnsi="Times New Roman" w:cs="Times New Roman"/>
          <w:color w:val="000000"/>
          <w:sz w:val="24"/>
          <w:szCs w:val="24"/>
        </w:rPr>
        <w:t>релаксацию</w:t>
      </w:r>
      <w:r w:rsidR="005C0291" w:rsidRPr="00C75631">
        <w:rPr>
          <w:rFonts w:ascii="Times New Roman" w:hAnsi="Times New Roman" w:cs="Times New Roman"/>
          <w:color w:val="000000"/>
          <w:sz w:val="24"/>
          <w:szCs w:val="24"/>
        </w:rPr>
        <w:t>.</w:t>
      </w:r>
    </w:p>
    <w:p w:rsidR="005C0291" w:rsidRPr="00C75631" w:rsidRDefault="005C0291" w:rsidP="00DC7EB4">
      <w:pPr>
        <w:spacing w:after="0" w:line="240" w:lineRule="auto"/>
        <w:ind w:left="502"/>
        <w:rPr>
          <w:rFonts w:ascii="Times New Roman" w:hAnsi="Times New Roman" w:cs="Times New Roman"/>
          <w:i/>
          <w:color w:val="000000"/>
          <w:sz w:val="24"/>
          <w:szCs w:val="24"/>
        </w:rPr>
      </w:pPr>
      <w:r w:rsidRPr="00C75631">
        <w:rPr>
          <w:rFonts w:ascii="Times New Roman" w:hAnsi="Times New Roman" w:cs="Times New Roman"/>
          <w:i/>
          <w:color w:val="000000"/>
          <w:sz w:val="24"/>
          <w:szCs w:val="24"/>
        </w:rPr>
        <w:t xml:space="preserve">Задачи: </w:t>
      </w:r>
      <w:r w:rsidRPr="00C75631">
        <w:rPr>
          <w:rFonts w:ascii="Times New Roman" w:eastAsia="Times New Roman" w:hAnsi="Times New Roman" w:cs="Times New Roman"/>
          <w:i/>
          <w:sz w:val="24"/>
          <w:szCs w:val="24"/>
        </w:rPr>
        <w:t>снятие напряжения; снятие возбуждения; расслабление.</w:t>
      </w:r>
    </w:p>
    <w:p w:rsidR="005C0291" w:rsidRPr="00C75631" w:rsidRDefault="005C0291" w:rsidP="00D145B7">
      <w:pPr>
        <w:jc w:val="both"/>
        <w:rPr>
          <w:rFonts w:ascii="Times New Roman" w:hAnsi="Times New Roman" w:cs="Times New Roman"/>
          <w:i/>
          <w:color w:val="000000"/>
          <w:sz w:val="24"/>
          <w:szCs w:val="24"/>
        </w:rPr>
      </w:pPr>
    </w:p>
    <w:p w:rsidR="0013376A" w:rsidRPr="00DC7EB4" w:rsidRDefault="002F7173" w:rsidP="00DC7EB4">
      <w:pPr>
        <w:jc w:val="both"/>
        <w:rPr>
          <w:rFonts w:ascii="Times New Roman" w:hAnsi="Times New Roman" w:cs="Times New Roman"/>
          <w:sz w:val="24"/>
          <w:szCs w:val="24"/>
        </w:rPr>
      </w:pPr>
      <w:r w:rsidRPr="00C75631">
        <w:rPr>
          <w:rFonts w:ascii="Times New Roman" w:hAnsi="Times New Roman" w:cs="Times New Roman"/>
          <w:color w:val="000000"/>
          <w:sz w:val="24"/>
          <w:szCs w:val="24"/>
        </w:rPr>
        <w:t>Не все упражнения включаются в занятие одновременно. Обычно достаточно 6-7 видов заданий. Обязательно включать в занятие  двигательные упражнения под музыку, пение, пальчиковые и подвижные игры.  В остальном, структура занятия может варьироваться. В зависимости от задач, которые ставит перед собой педагог, на каждый раздел занятия отводится разное количество времени.</w:t>
      </w:r>
    </w:p>
    <w:p w:rsidR="001268A9" w:rsidRPr="00C75631" w:rsidRDefault="001268A9" w:rsidP="00DC7EB4">
      <w:pPr>
        <w:pStyle w:val="a3"/>
        <w:spacing w:after="0" w:line="360" w:lineRule="auto"/>
        <w:ind w:left="-142"/>
        <w:jc w:val="both"/>
        <w:rPr>
          <w:rFonts w:ascii="Times New Roman" w:hAnsi="Times New Roman" w:cs="Times New Roman"/>
          <w:sz w:val="24"/>
          <w:szCs w:val="24"/>
          <w:u w:val="single"/>
        </w:rPr>
      </w:pPr>
      <w:r w:rsidRPr="00C75631">
        <w:rPr>
          <w:rFonts w:ascii="Times New Roman" w:hAnsi="Times New Roman" w:cs="Times New Roman"/>
          <w:sz w:val="24"/>
          <w:szCs w:val="24"/>
          <w:u w:val="single"/>
        </w:rPr>
        <w:t>Завершающий этап, итоги:</w:t>
      </w:r>
    </w:p>
    <w:p w:rsidR="001268A9" w:rsidRPr="00C75631" w:rsidRDefault="001268A9" w:rsidP="00DC7EB4">
      <w:pPr>
        <w:pStyle w:val="a3"/>
        <w:spacing w:after="0" w:line="360" w:lineRule="auto"/>
        <w:ind w:left="-142"/>
        <w:jc w:val="both"/>
        <w:rPr>
          <w:rFonts w:ascii="Times New Roman" w:hAnsi="Times New Roman" w:cs="Times New Roman"/>
          <w:sz w:val="24"/>
          <w:szCs w:val="24"/>
        </w:rPr>
      </w:pPr>
      <w:r w:rsidRPr="00C75631">
        <w:rPr>
          <w:rFonts w:ascii="Times New Roman" w:hAnsi="Times New Roman" w:cs="Times New Roman"/>
          <w:sz w:val="24"/>
          <w:szCs w:val="24"/>
        </w:rPr>
        <w:t>На практике мы увидели, что логоритмика способствует улучшению состояния речи детей, она формирует положительный  эмоциональный настрой и учит продуктивному общению со сверстниками и взрослыми, что очень важно! А также помогает детям с ограниченными возможностями</w:t>
      </w:r>
      <w:r w:rsidR="00553D62" w:rsidRPr="00C75631">
        <w:rPr>
          <w:rFonts w:ascii="Times New Roman" w:hAnsi="Times New Roman" w:cs="Times New Roman"/>
          <w:sz w:val="24"/>
          <w:szCs w:val="24"/>
        </w:rPr>
        <w:t xml:space="preserve"> быть успешными.</w:t>
      </w:r>
    </w:p>
    <w:p w:rsidR="007F3181" w:rsidRPr="00C75631" w:rsidRDefault="007F3181" w:rsidP="00D145B7">
      <w:pPr>
        <w:pStyle w:val="a3"/>
        <w:spacing w:after="0" w:line="240" w:lineRule="auto"/>
        <w:ind w:left="502"/>
        <w:jc w:val="both"/>
        <w:rPr>
          <w:rFonts w:ascii="Times New Roman" w:hAnsi="Times New Roman" w:cs="Times New Roman"/>
          <w:sz w:val="24"/>
          <w:szCs w:val="24"/>
        </w:rPr>
      </w:pPr>
      <w:bookmarkStart w:id="0" w:name="_GoBack"/>
      <w:bookmarkEnd w:id="0"/>
    </w:p>
    <w:p w:rsidR="00A75785" w:rsidRPr="00C75631" w:rsidRDefault="00A75785" w:rsidP="00D145B7">
      <w:pPr>
        <w:spacing w:after="0" w:line="240" w:lineRule="auto"/>
        <w:jc w:val="both"/>
        <w:rPr>
          <w:rFonts w:ascii="Times New Roman" w:hAnsi="Times New Roman" w:cs="Times New Roman"/>
          <w:sz w:val="24"/>
          <w:szCs w:val="24"/>
        </w:rPr>
      </w:pPr>
    </w:p>
    <w:p w:rsidR="00FE3EE8" w:rsidRPr="00C75631" w:rsidRDefault="00FE3EE8" w:rsidP="00D145B7">
      <w:pPr>
        <w:jc w:val="both"/>
        <w:rPr>
          <w:rFonts w:ascii="Times New Roman" w:hAnsi="Times New Roman" w:cs="Times New Roman"/>
          <w:sz w:val="24"/>
          <w:szCs w:val="24"/>
          <w:u w:val="single"/>
        </w:rPr>
      </w:pPr>
    </w:p>
    <w:sectPr w:rsidR="00FE3EE8" w:rsidRPr="00C75631" w:rsidSect="00593BC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C04" w:rsidRDefault="001D1C04" w:rsidP="002578CB">
      <w:pPr>
        <w:spacing w:after="0" w:line="240" w:lineRule="auto"/>
      </w:pPr>
      <w:r>
        <w:separator/>
      </w:r>
    </w:p>
  </w:endnote>
  <w:endnote w:type="continuationSeparator" w:id="0">
    <w:p w:rsidR="001D1C04" w:rsidRDefault="001D1C04" w:rsidP="00257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04307"/>
    </w:sdtPr>
    <w:sdtEndPr/>
    <w:sdtContent>
      <w:p w:rsidR="002578CB" w:rsidRDefault="00F43ACA">
        <w:pPr>
          <w:pStyle w:val="a8"/>
          <w:jc w:val="center"/>
        </w:pPr>
        <w:r>
          <w:fldChar w:fldCharType="begin"/>
        </w:r>
        <w:r w:rsidR="00A308B5">
          <w:instrText xml:space="preserve"> PAGE   \* MERGEFORMAT </w:instrText>
        </w:r>
        <w:r>
          <w:fldChar w:fldCharType="separate"/>
        </w:r>
        <w:r w:rsidR="00DC7EB4">
          <w:rPr>
            <w:noProof/>
          </w:rPr>
          <w:t>1</w:t>
        </w:r>
        <w:r>
          <w:rPr>
            <w:noProof/>
          </w:rPr>
          <w:fldChar w:fldCharType="end"/>
        </w:r>
      </w:p>
    </w:sdtContent>
  </w:sdt>
  <w:p w:rsidR="002578CB" w:rsidRDefault="002578C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C04" w:rsidRDefault="001D1C04" w:rsidP="002578CB">
      <w:pPr>
        <w:spacing w:after="0" w:line="240" w:lineRule="auto"/>
      </w:pPr>
      <w:r>
        <w:separator/>
      </w:r>
    </w:p>
  </w:footnote>
  <w:footnote w:type="continuationSeparator" w:id="0">
    <w:p w:rsidR="001D1C04" w:rsidRDefault="001D1C04" w:rsidP="002578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741"/>
    <w:multiLevelType w:val="hybridMultilevel"/>
    <w:tmpl w:val="079075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03392E"/>
    <w:multiLevelType w:val="hybridMultilevel"/>
    <w:tmpl w:val="F6B0460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79E70B9"/>
    <w:multiLevelType w:val="hybridMultilevel"/>
    <w:tmpl w:val="851855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D7F7A1B"/>
    <w:multiLevelType w:val="hybridMultilevel"/>
    <w:tmpl w:val="4BC88F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E4518C2"/>
    <w:multiLevelType w:val="hybridMultilevel"/>
    <w:tmpl w:val="EDEC2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536F48"/>
    <w:multiLevelType w:val="hybridMultilevel"/>
    <w:tmpl w:val="F5ECEC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D112AA0"/>
    <w:multiLevelType w:val="hybridMultilevel"/>
    <w:tmpl w:val="FA0E87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EC7685"/>
    <w:multiLevelType w:val="hybridMultilevel"/>
    <w:tmpl w:val="23722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FB747F6"/>
    <w:multiLevelType w:val="hybridMultilevel"/>
    <w:tmpl w:val="E2D824C4"/>
    <w:lvl w:ilvl="0" w:tplc="D2208DD4">
      <w:start w:val="1"/>
      <w:numFmt w:val="bullet"/>
      <w:lvlText w:val="•"/>
      <w:lvlJc w:val="left"/>
      <w:pPr>
        <w:tabs>
          <w:tab w:val="num" w:pos="720"/>
        </w:tabs>
        <w:ind w:left="720" w:hanging="360"/>
      </w:pPr>
      <w:rPr>
        <w:rFonts w:ascii="Arial" w:hAnsi="Arial" w:hint="default"/>
      </w:rPr>
    </w:lvl>
    <w:lvl w:ilvl="1" w:tplc="84B0D8F8" w:tentative="1">
      <w:start w:val="1"/>
      <w:numFmt w:val="bullet"/>
      <w:lvlText w:val="•"/>
      <w:lvlJc w:val="left"/>
      <w:pPr>
        <w:tabs>
          <w:tab w:val="num" w:pos="1440"/>
        </w:tabs>
        <w:ind w:left="1440" w:hanging="360"/>
      </w:pPr>
      <w:rPr>
        <w:rFonts w:ascii="Arial" w:hAnsi="Arial" w:hint="default"/>
      </w:rPr>
    </w:lvl>
    <w:lvl w:ilvl="2" w:tplc="56962186" w:tentative="1">
      <w:start w:val="1"/>
      <w:numFmt w:val="bullet"/>
      <w:lvlText w:val="•"/>
      <w:lvlJc w:val="left"/>
      <w:pPr>
        <w:tabs>
          <w:tab w:val="num" w:pos="2160"/>
        </w:tabs>
        <w:ind w:left="2160" w:hanging="360"/>
      </w:pPr>
      <w:rPr>
        <w:rFonts w:ascii="Arial" w:hAnsi="Arial" w:hint="default"/>
      </w:rPr>
    </w:lvl>
    <w:lvl w:ilvl="3" w:tplc="997E0DA2" w:tentative="1">
      <w:start w:val="1"/>
      <w:numFmt w:val="bullet"/>
      <w:lvlText w:val="•"/>
      <w:lvlJc w:val="left"/>
      <w:pPr>
        <w:tabs>
          <w:tab w:val="num" w:pos="2880"/>
        </w:tabs>
        <w:ind w:left="2880" w:hanging="360"/>
      </w:pPr>
      <w:rPr>
        <w:rFonts w:ascii="Arial" w:hAnsi="Arial" w:hint="default"/>
      </w:rPr>
    </w:lvl>
    <w:lvl w:ilvl="4" w:tplc="3FA2A84C" w:tentative="1">
      <w:start w:val="1"/>
      <w:numFmt w:val="bullet"/>
      <w:lvlText w:val="•"/>
      <w:lvlJc w:val="left"/>
      <w:pPr>
        <w:tabs>
          <w:tab w:val="num" w:pos="3600"/>
        </w:tabs>
        <w:ind w:left="3600" w:hanging="360"/>
      </w:pPr>
      <w:rPr>
        <w:rFonts w:ascii="Arial" w:hAnsi="Arial" w:hint="default"/>
      </w:rPr>
    </w:lvl>
    <w:lvl w:ilvl="5" w:tplc="F642FDE2" w:tentative="1">
      <w:start w:val="1"/>
      <w:numFmt w:val="bullet"/>
      <w:lvlText w:val="•"/>
      <w:lvlJc w:val="left"/>
      <w:pPr>
        <w:tabs>
          <w:tab w:val="num" w:pos="4320"/>
        </w:tabs>
        <w:ind w:left="4320" w:hanging="360"/>
      </w:pPr>
      <w:rPr>
        <w:rFonts w:ascii="Arial" w:hAnsi="Arial" w:hint="default"/>
      </w:rPr>
    </w:lvl>
    <w:lvl w:ilvl="6" w:tplc="5D980574" w:tentative="1">
      <w:start w:val="1"/>
      <w:numFmt w:val="bullet"/>
      <w:lvlText w:val="•"/>
      <w:lvlJc w:val="left"/>
      <w:pPr>
        <w:tabs>
          <w:tab w:val="num" w:pos="5040"/>
        </w:tabs>
        <w:ind w:left="5040" w:hanging="360"/>
      </w:pPr>
      <w:rPr>
        <w:rFonts w:ascii="Arial" w:hAnsi="Arial" w:hint="default"/>
      </w:rPr>
    </w:lvl>
    <w:lvl w:ilvl="7" w:tplc="AB6CC5FE" w:tentative="1">
      <w:start w:val="1"/>
      <w:numFmt w:val="bullet"/>
      <w:lvlText w:val="•"/>
      <w:lvlJc w:val="left"/>
      <w:pPr>
        <w:tabs>
          <w:tab w:val="num" w:pos="5760"/>
        </w:tabs>
        <w:ind w:left="5760" w:hanging="360"/>
      </w:pPr>
      <w:rPr>
        <w:rFonts w:ascii="Arial" w:hAnsi="Arial" w:hint="default"/>
      </w:rPr>
    </w:lvl>
    <w:lvl w:ilvl="8" w:tplc="3F4A4A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FCA1FE3"/>
    <w:multiLevelType w:val="hybridMultilevel"/>
    <w:tmpl w:val="1DFC9E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567834"/>
    <w:multiLevelType w:val="hybridMultilevel"/>
    <w:tmpl w:val="52166B6A"/>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E6267EE"/>
    <w:multiLevelType w:val="hybridMultilevel"/>
    <w:tmpl w:val="5996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D941BA"/>
    <w:multiLevelType w:val="hybridMultilevel"/>
    <w:tmpl w:val="8688A1D2"/>
    <w:lvl w:ilvl="0" w:tplc="77602D92">
      <w:start w:val="1"/>
      <w:numFmt w:val="bullet"/>
      <w:lvlText w:val="•"/>
      <w:lvlJc w:val="left"/>
      <w:pPr>
        <w:tabs>
          <w:tab w:val="num" w:pos="720"/>
        </w:tabs>
        <w:ind w:left="720" w:hanging="360"/>
      </w:pPr>
      <w:rPr>
        <w:rFonts w:ascii="Arial" w:hAnsi="Arial" w:hint="default"/>
      </w:rPr>
    </w:lvl>
    <w:lvl w:ilvl="1" w:tplc="887437FC" w:tentative="1">
      <w:start w:val="1"/>
      <w:numFmt w:val="bullet"/>
      <w:lvlText w:val="•"/>
      <w:lvlJc w:val="left"/>
      <w:pPr>
        <w:tabs>
          <w:tab w:val="num" w:pos="1440"/>
        </w:tabs>
        <w:ind w:left="1440" w:hanging="360"/>
      </w:pPr>
      <w:rPr>
        <w:rFonts w:ascii="Arial" w:hAnsi="Arial" w:hint="default"/>
      </w:rPr>
    </w:lvl>
    <w:lvl w:ilvl="2" w:tplc="1FB848BA" w:tentative="1">
      <w:start w:val="1"/>
      <w:numFmt w:val="bullet"/>
      <w:lvlText w:val="•"/>
      <w:lvlJc w:val="left"/>
      <w:pPr>
        <w:tabs>
          <w:tab w:val="num" w:pos="2160"/>
        </w:tabs>
        <w:ind w:left="2160" w:hanging="360"/>
      </w:pPr>
      <w:rPr>
        <w:rFonts w:ascii="Arial" w:hAnsi="Arial" w:hint="default"/>
      </w:rPr>
    </w:lvl>
    <w:lvl w:ilvl="3" w:tplc="90C69B80" w:tentative="1">
      <w:start w:val="1"/>
      <w:numFmt w:val="bullet"/>
      <w:lvlText w:val="•"/>
      <w:lvlJc w:val="left"/>
      <w:pPr>
        <w:tabs>
          <w:tab w:val="num" w:pos="2880"/>
        </w:tabs>
        <w:ind w:left="2880" w:hanging="360"/>
      </w:pPr>
      <w:rPr>
        <w:rFonts w:ascii="Arial" w:hAnsi="Arial" w:hint="default"/>
      </w:rPr>
    </w:lvl>
    <w:lvl w:ilvl="4" w:tplc="F31E8BA0" w:tentative="1">
      <w:start w:val="1"/>
      <w:numFmt w:val="bullet"/>
      <w:lvlText w:val="•"/>
      <w:lvlJc w:val="left"/>
      <w:pPr>
        <w:tabs>
          <w:tab w:val="num" w:pos="3600"/>
        </w:tabs>
        <w:ind w:left="3600" w:hanging="360"/>
      </w:pPr>
      <w:rPr>
        <w:rFonts w:ascii="Arial" w:hAnsi="Arial" w:hint="default"/>
      </w:rPr>
    </w:lvl>
    <w:lvl w:ilvl="5" w:tplc="EBD4A134" w:tentative="1">
      <w:start w:val="1"/>
      <w:numFmt w:val="bullet"/>
      <w:lvlText w:val="•"/>
      <w:lvlJc w:val="left"/>
      <w:pPr>
        <w:tabs>
          <w:tab w:val="num" w:pos="4320"/>
        </w:tabs>
        <w:ind w:left="4320" w:hanging="360"/>
      </w:pPr>
      <w:rPr>
        <w:rFonts w:ascii="Arial" w:hAnsi="Arial" w:hint="default"/>
      </w:rPr>
    </w:lvl>
    <w:lvl w:ilvl="6" w:tplc="C840D436" w:tentative="1">
      <w:start w:val="1"/>
      <w:numFmt w:val="bullet"/>
      <w:lvlText w:val="•"/>
      <w:lvlJc w:val="left"/>
      <w:pPr>
        <w:tabs>
          <w:tab w:val="num" w:pos="5040"/>
        </w:tabs>
        <w:ind w:left="5040" w:hanging="360"/>
      </w:pPr>
      <w:rPr>
        <w:rFonts w:ascii="Arial" w:hAnsi="Arial" w:hint="default"/>
      </w:rPr>
    </w:lvl>
    <w:lvl w:ilvl="7" w:tplc="9642CAC6" w:tentative="1">
      <w:start w:val="1"/>
      <w:numFmt w:val="bullet"/>
      <w:lvlText w:val="•"/>
      <w:lvlJc w:val="left"/>
      <w:pPr>
        <w:tabs>
          <w:tab w:val="num" w:pos="5760"/>
        </w:tabs>
        <w:ind w:left="5760" w:hanging="360"/>
      </w:pPr>
      <w:rPr>
        <w:rFonts w:ascii="Arial" w:hAnsi="Arial" w:hint="default"/>
      </w:rPr>
    </w:lvl>
    <w:lvl w:ilvl="8" w:tplc="95C40F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88721E7"/>
    <w:multiLevelType w:val="hybridMultilevel"/>
    <w:tmpl w:val="9E0A5D3A"/>
    <w:lvl w:ilvl="0" w:tplc="4E1AB274">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11"/>
  </w:num>
  <w:num w:numId="3">
    <w:abstractNumId w:val="9"/>
  </w:num>
  <w:num w:numId="4">
    <w:abstractNumId w:val="0"/>
  </w:num>
  <w:num w:numId="5">
    <w:abstractNumId w:val="7"/>
  </w:num>
  <w:num w:numId="6">
    <w:abstractNumId w:val="3"/>
  </w:num>
  <w:num w:numId="7">
    <w:abstractNumId w:val="5"/>
  </w:num>
  <w:num w:numId="8">
    <w:abstractNumId w:val="2"/>
  </w:num>
  <w:num w:numId="9">
    <w:abstractNumId w:val="4"/>
  </w:num>
  <w:num w:numId="10">
    <w:abstractNumId w:val="1"/>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B2165"/>
    <w:rsid w:val="000041A2"/>
    <w:rsid w:val="00017110"/>
    <w:rsid w:val="00020356"/>
    <w:rsid w:val="00067A77"/>
    <w:rsid w:val="000B2CC8"/>
    <w:rsid w:val="000F2DC7"/>
    <w:rsid w:val="001268A9"/>
    <w:rsid w:val="00126B4B"/>
    <w:rsid w:val="0013376A"/>
    <w:rsid w:val="00143CF7"/>
    <w:rsid w:val="0017236E"/>
    <w:rsid w:val="001D1C04"/>
    <w:rsid w:val="001E6A0A"/>
    <w:rsid w:val="002100A7"/>
    <w:rsid w:val="0022303C"/>
    <w:rsid w:val="00230F6D"/>
    <w:rsid w:val="0023138A"/>
    <w:rsid w:val="002356C7"/>
    <w:rsid w:val="00241D18"/>
    <w:rsid w:val="002578CB"/>
    <w:rsid w:val="002A08CF"/>
    <w:rsid w:val="002B2165"/>
    <w:rsid w:val="002F4453"/>
    <w:rsid w:val="002F7173"/>
    <w:rsid w:val="00341F96"/>
    <w:rsid w:val="00357A6D"/>
    <w:rsid w:val="00375A61"/>
    <w:rsid w:val="00405564"/>
    <w:rsid w:val="004064CD"/>
    <w:rsid w:val="00425EE2"/>
    <w:rsid w:val="004266AA"/>
    <w:rsid w:val="0049018E"/>
    <w:rsid w:val="004D0484"/>
    <w:rsid w:val="004F095B"/>
    <w:rsid w:val="0051649C"/>
    <w:rsid w:val="00553D62"/>
    <w:rsid w:val="00593BC7"/>
    <w:rsid w:val="00594497"/>
    <w:rsid w:val="005C0291"/>
    <w:rsid w:val="0060763E"/>
    <w:rsid w:val="006623DC"/>
    <w:rsid w:val="006821C2"/>
    <w:rsid w:val="006A6042"/>
    <w:rsid w:val="006A7048"/>
    <w:rsid w:val="006F6BB5"/>
    <w:rsid w:val="006F7182"/>
    <w:rsid w:val="007352DA"/>
    <w:rsid w:val="0078449F"/>
    <w:rsid w:val="007E289B"/>
    <w:rsid w:val="007F3181"/>
    <w:rsid w:val="00801055"/>
    <w:rsid w:val="00811CDC"/>
    <w:rsid w:val="008206BF"/>
    <w:rsid w:val="00850584"/>
    <w:rsid w:val="00867D38"/>
    <w:rsid w:val="008810E3"/>
    <w:rsid w:val="008B500D"/>
    <w:rsid w:val="008B6FB2"/>
    <w:rsid w:val="008B756F"/>
    <w:rsid w:val="008D3499"/>
    <w:rsid w:val="0093254E"/>
    <w:rsid w:val="00955BA7"/>
    <w:rsid w:val="0096394A"/>
    <w:rsid w:val="00967A52"/>
    <w:rsid w:val="0098105D"/>
    <w:rsid w:val="009D4237"/>
    <w:rsid w:val="009F4366"/>
    <w:rsid w:val="00A308B5"/>
    <w:rsid w:val="00A47FA2"/>
    <w:rsid w:val="00A702DB"/>
    <w:rsid w:val="00A7121C"/>
    <w:rsid w:val="00A75785"/>
    <w:rsid w:val="00AA02B1"/>
    <w:rsid w:val="00AC340A"/>
    <w:rsid w:val="00B902B2"/>
    <w:rsid w:val="00BA415F"/>
    <w:rsid w:val="00BB7CF5"/>
    <w:rsid w:val="00BE09C3"/>
    <w:rsid w:val="00C1066B"/>
    <w:rsid w:val="00C54798"/>
    <w:rsid w:val="00C75631"/>
    <w:rsid w:val="00C94502"/>
    <w:rsid w:val="00CD4EC6"/>
    <w:rsid w:val="00CF3DA0"/>
    <w:rsid w:val="00D02663"/>
    <w:rsid w:val="00D145B7"/>
    <w:rsid w:val="00D362E9"/>
    <w:rsid w:val="00D52328"/>
    <w:rsid w:val="00D758F2"/>
    <w:rsid w:val="00D840DB"/>
    <w:rsid w:val="00DC254B"/>
    <w:rsid w:val="00DC7EB4"/>
    <w:rsid w:val="00DD13A8"/>
    <w:rsid w:val="00DD6D52"/>
    <w:rsid w:val="00E22D69"/>
    <w:rsid w:val="00E338C8"/>
    <w:rsid w:val="00E402E9"/>
    <w:rsid w:val="00E673C7"/>
    <w:rsid w:val="00E842B6"/>
    <w:rsid w:val="00EA3EDF"/>
    <w:rsid w:val="00EC69ED"/>
    <w:rsid w:val="00EC756B"/>
    <w:rsid w:val="00EE49FE"/>
    <w:rsid w:val="00F05203"/>
    <w:rsid w:val="00F43ACA"/>
    <w:rsid w:val="00F67969"/>
    <w:rsid w:val="00F74937"/>
    <w:rsid w:val="00FB2B6A"/>
    <w:rsid w:val="00FE3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6DBA"/>
  <w15:docId w15:val="{606CC3AF-184C-4EAD-9C30-FE5B7169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3BC7"/>
  </w:style>
  <w:style w:type="paragraph" w:styleId="1">
    <w:name w:val="heading 1"/>
    <w:basedOn w:val="a"/>
    <w:link w:val="10"/>
    <w:uiPriority w:val="9"/>
    <w:qFormat/>
    <w:rsid w:val="00BA41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066B"/>
    <w:pPr>
      <w:ind w:left="720"/>
      <w:contextualSpacing/>
    </w:pPr>
  </w:style>
  <w:style w:type="character" w:customStyle="1" w:styleId="FontStyle149">
    <w:name w:val="Font Style149"/>
    <w:basedOn w:val="a0"/>
    <w:rsid w:val="00F05203"/>
    <w:rPr>
      <w:rFonts w:ascii="Times New Roman" w:hAnsi="Times New Roman" w:cs="Times New Roman"/>
      <w:sz w:val="18"/>
      <w:szCs w:val="18"/>
    </w:rPr>
  </w:style>
  <w:style w:type="character" w:customStyle="1" w:styleId="10">
    <w:name w:val="Заголовок 1 Знак"/>
    <w:basedOn w:val="a0"/>
    <w:link w:val="1"/>
    <w:uiPriority w:val="9"/>
    <w:rsid w:val="00BA415F"/>
    <w:rPr>
      <w:rFonts w:ascii="Times New Roman" w:eastAsia="Times New Roman" w:hAnsi="Times New Roman" w:cs="Times New Roman"/>
      <w:b/>
      <w:bCs/>
      <w:kern w:val="36"/>
      <w:sz w:val="48"/>
      <w:szCs w:val="48"/>
    </w:rPr>
  </w:style>
  <w:style w:type="paragraph" w:styleId="a4">
    <w:name w:val="Balloon Text"/>
    <w:basedOn w:val="a"/>
    <w:link w:val="a5"/>
    <w:uiPriority w:val="99"/>
    <w:semiHidden/>
    <w:unhideWhenUsed/>
    <w:rsid w:val="002F71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7173"/>
    <w:rPr>
      <w:rFonts w:ascii="Tahoma" w:hAnsi="Tahoma" w:cs="Tahoma"/>
      <w:sz w:val="16"/>
      <w:szCs w:val="16"/>
    </w:rPr>
  </w:style>
  <w:style w:type="paragraph" w:styleId="a6">
    <w:name w:val="header"/>
    <w:basedOn w:val="a"/>
    <w:link w:val="a7"/>
    <w:uiPriority w:val="99"/>
    <w:semiHidden/>
    <w:unhideWhenUsed/>
    <w:rsid w:val="002578C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578CB"/>
  </w:style>
  <w:style w:type="paragraph" w:styleId="a8">
    <w:name w:val="footer"/>
    <w:basedOn w:val="a"/>
    <w:link w:val="a9"/>
    <w:uiPriority w:val="99"/>
    <w:unhideWhenUsed/>
    <w:rsid w:val="002578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78CB"/>
  </w:style>
  <w:style w:type="paragraph" w:styleId="aa">
    <w:name w:val="No Spacing"/>
    <w:uiPriority w:val="1"/>
    <w:qFormat/>
    <w:rsid w:val="00EE49FE"/>
    <w:pPr>
      <w:spacing w:after="0" w:line="240" w:lineRule="auto"/>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422182">
      <w:bodyDiv w:val="1"/>
      <w:marLeft w:val="0"/>
      <w:marRight w:val="0"/>
      <w:marTop w:val="0"/>
      <w:marBottom w:val="0"/>
      <w:divBdr>
        <w:top w:val="none" w:sz="0" w:space="0" w:color="auto"/>
        <w:left w:val="none" w:sz="0" w:space="0" w:color="auto"/>
        <w:bottom w:val="none" w:sz="0" w:space="0" w:color="auto"/>
        <w:right w:val="none" w:sz="0" w:space="0" w:color="auto"/>
      </w:divBdr>
      <w:divsChild>
        <w:div w:id="978002384">
          <w:marLeft w:val="547"/>
          <w:marRight w:val="0"/>
          <w:marTop w:val="115"/>
          <w:marBottom w:val="0"/>
          <w:divBdr>
            <w:top w:val="none" w:sz="0" w:space="0" w:color="auto"/>
            <w:left w:val="none" w:sz="0" w:space="0" w:color="auto"/>
            <w:bottom w:val="none" w:sz="0" w:space="0" w:color="auto"/>
            <w:right w:val="none" w:sz="0" w:space="0" w:color="auto"/>
          </w:divBdr>
        </w:div>
      </w:divsChild>
    </w:div>
    <w:div w:id="1967154865">
      <w:bodyDiv w:val="1"/>
      <w:marLeft w:val="0"/>
      <w:marRight w:val="0"/>
      <w:marTop w:val="0"/>
      <w:marBottom w:val="0"/>
      <w:divBdr>
        <w:top w:val="none" w:sz="0" w:space="0" w:color="auto"/>
        <w:left w:val="none" w:sz="0" w:space="0" w:color="auto"/>
        <w:bottom w:val="none" w:sz="0" w:space="0" w:color="auto"/>
        <w:right w:val="none" w:sz="0" w:space="0" w:color="auto"/>
      </w:divBdr>
      <w:divsChild>
        <w:div w:id="1450121604">
          <w:marLeft w:val="547"/>
          <w:marRight w:val="0"/>
          <w:marTop w:val="96"/>
          <w:marBottom w:val="0"/>
          <w:divBdr>
            <w:top w:val="none" w:sz="0" w:space="0" w:color="auto"/>
            <w:left w:val="none" w:sz="0" w:space="0" w:color="auto"/>
            <w:bottom w:val="none" w:sz="0" w:space="0" w:color="auto"/>
            <w:right w:val="none" w:sz="0" w:space="0" w:color="auto"/>
          </w:divBdr>
        </w:div>
        <w:div w:id="1643122810">
          <w:marLeft w:val="547"/>
          <w:marRight w:val="0"/>
          <w:marTop w:val="96"/>
          <w:marBottom w:val="0"/>
          <w:divBdr>
            <w:top w:val="none" w:sz="0" w:space="0" w:color="auto"/>
            <w:left w:val="none" w:sz="0" w:space="0" w:color="auto"/>
            <w:bottom w:val="none" w:sz="0" w:space="0" w:color="auto"/>
            <w:right w:val="none" w:sz="0" w:space="0" w:color="auto"/>
          </w:divBdr>
        </w:div>
        <w:div w:id="749425076">
          <w:marLeft w:val="547"/>
          <w:marRight w:val="0"/>
          <w:marTop w:val="96"/>
          <w:marBottom w:val="0"/>
          <w:divBdr>
            <w:top w:val="none" w:sz="0" w:space="0" w:color="auto"/>
            <w:left w:val="none" w:sz="0" w:space="0" w:color="auto"/>
            <w:bottom w:val="none" w:sz="0" w:space="0" w:color="auto"/>
            <w:right w:val="none" w:sz="0" w:space="0" w:color="auto"/>
          </w:divBdr>
        </w:div>
        <w:div w:id="9525324">
          <w:marLeft w:val="547"/>
          <w:marRight w:val="0"/>
          <w:marTop w:val="96"/>
          <w:marBottom w:val="0"/>
          <w:divBdr>
            <w:top w:val="none" w:sz="0" w:space="0" w:color="auto"/>
            <w:left w:val="none" w:sz="0" w:space="0" w:color="auto"/>
            <w:bottom w:val="none" w:sz="0" w:space="0" w:color="auto"/>
            <w:right w:val="none" w:sz="0" w:space="0" w:color="auto"/>
          </w:divBdr>
        </w:div>
        <w:div w:id="242379621">
          <w:marLeft w:val="547"/>
          <w:marRight w:val="0"/>
          <w:marTop w:val="96"/>
          <w:marBottom w:val="0"/>
          <w:divBdr>
            <w:top w:val="none" w:sz="0" w:space="0" w:color="auto"/>
            <w:left w:val="none" w:sz="0" w:space="0" w:color="auto"/>
            <w:bottom w:val="none" w:sz="0" w:space="0" w:color="auto"/>
            <w:right w:val="none" w:sz="0" w:space="0" w:color="auto"/>
          </w:divBdr>
        </w:div>
        <w:div w:id="907376669">
          <w:marLeft w:val="547"/>
          <w:marRight w:val="0"/>
          <w:marTop w:val="96"/>
          <w:marBottom w:val="0"/>
          <w:divBdr>
            <w:top w:val="none" w:sz="0" w:space="0" w:color="auto"/>
            <w:left w:val="none" w:sz="0" w:space="0" w:color="auto"/>
            <w:bottom w:val="none" w:sz="0" w:space="0" w:color="auto"/>
            <w:right w:val="none" w:sz="0" w:space="0" w:color="auto"/>
          </w:divBdr>
        </w:div>
        <w:div w:id="395128581">
          <w:marLeft w:val="547"/>
          <w:marRight w:val="0"/>
          <w:marTop w:val="96"/>
          <w:marBottom w:val="0"/>
          <w:divBdr>
            <w:top w:val="none" w:sz="0" w:space="0" w:color="auto"/>
            <w:left w:val="none" w:sz="0" w:space="0" w:color="auto"/>
            <w:bottom w:val="none" w:sz="0" w:space="0" w:color="auto"/>
            <w:right w:val="none" w:sz="0" w:space="0" w:color="auto"/>
          </w:divBdr>
        </w:div>
        <w:div w:id="18087414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05EB-45CE-497E-ADAD-4B9254F0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1766</Words>
  <Characters>10071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smolyakova</cp:lastModifiedBy>
  <cp:revision>61</cp:revision>
  <cp:lastPrinted>2019-03-27T19:25:00Z</cp:lastPrinted>
  <dcterms:created xsi:type="dcterms:W3CDTF">2019-03-24T08:08:00Z</dcterms:created>
  <dcterms:modified xsi:type="dcterms:W3CDTF">2019-04-29T07:40:00Z</dcterms:modified>
</cp:coreProperties>
</file>