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7" w:rsidRDefault="004264A7" w:rsidP="007716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16A0" w:rsidRPr="00EE617D" w:rsidRDefault="007716A0" w:rsidP="007716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Приложение № 7</w:t>
      </w:r>
    </w:p>
    <w:p w:rsidR="007716A0" w:rsidRPr="00EE617D" w:rsidRDefault="007716A0" w:rsidP="007716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7716A0" w:rsidRPr="00EE617D" w:rsidRDefault="007716A0" w:rsidP="007716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7716A0" w:rsidRPr="00EE617D" w:rsidRDefault="007716A0" w:rsidP="00496E2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3FB3" w:rsidRDefault="00F046BF" w:rsidP="000906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17D">
        <w:rPr>
          <w:rFonts w:ascii="Times New Roman" w:hAnsi="Times New Roman" w:cs="Times New Roman"/>
          <w:b/>
          <w:sz w:val="26"/>
          <w:szCs w:val="26"/>
        </w:rPr>
        <w:t>Порядок расчетов по оплате труда и начислениям на выплаты по оплате труда, расчеты с депонентами, расчеты по удержаниям из выплат по оплате труда</w:t>
      </w:r>
    </w:p>
    <w:p w:rsidR="0009062A" w:rsidRPr="00EE617D" w:rsidRDefault="0009062A" w:rsidP="000906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64A7" w:rsidRDefault="007716A0" w:rsidP="004264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17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0806F7" w:rsidRPr="00EE617D">
        <w:rPr>
          <w:rFonts w:ascii="Times New Roman" w:hAnsi="Times New Roman" w:cs="Times New Roman"/>
          <w:b/>
          <w:sz w:val="26"/>
          <w:szCs w:val="26"/>
        </w:rPr>
        <w:t xml:space="preserve">Расчеты по оплате труда </w:t>
      </w:r>
    </w:p>
    <w:p w:rsidR="007716A0" w:rsidRDefault="000806F7" w:rsidP="004264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17D">
        <w:rPr>
          <w:rFonts w:ascii="Times New Roman" w:hAnsi="Times New Roman" w:cs="Times New Roman"/>
          <w:b/>
          <w:sz w:val="26"/>
          <w:szCs w:val="26"/>
        </w:rPr>
        <w:t>и начислениям на выплаты по оплате труда</w:t>
      </w:r>
    </w:p>
    <w:p w:rsidR="004264A7" w:rsidRPr="00EE617D" w:rsidRDefault="004264A7" w:rsidP="004264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E96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 xml:space="preserve">1.1. </w:t>
      </w:r>
      <w:r w:rsidR="009A3E96">
        <w:rPr>
          <w:rFonts w:ascii="Times New Roman" w:hAnsi="Times New Roman" w:cs="Times New Roman"/>
          <w:sz w:val="26"/>
          <w:szCs w:val="26"/>
        </w:rPr>
        <w:t xml:space="preserve"> Начисление заработной платы осуществляется в соответствии с утвержденным штатным расписанием, трудовыми договорами и дополнительными соглашениями к трудовым договорам, заключенными с сотрудниками.</w:t>
      </w:r>
    </w:p>
    <w:p w:rsidR="009A3E96" w:rsidRDefault="009A3E96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716A0" w:rsidRPr="00EE617D" w:rsidRDefault="009A3E96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64777D" w:rsidRPr="00EE617D">
        <w:rPr>
          <w:rFonts w:ascii="Times New Roman" w:hAnsi="Times New Roman" w:cs="Times New Roman"/>
          <w:sz w:val="26"/>
          <w:szCs w:val="26"/>
        </w:rPr>
        <w:t>На счете 0 302 11 000 "Расчеты по заработной плате"</w:t>
      </w:r>
      <w:r w:rsidR="007716A0" w:rsidRPr="00EE617D">
        <w:rPr>
          <w:rFonts w:ascii="Times New Roman" w:hAnsi="Times New Roman" w:cs="Times New Roman"/>
          <w:sz w:val="26"/>
          <w:szCs w:val="26"/>
        </w:rPr>
        <w:t xml:space="preserve"> отражают</w:t>
      </w:r>
      <w:r w:rsidR="00EE617D" w:rsidRPr="00EE617D">
        <w:rPr>
          <w:rFonts w:ascii="Times New Roman" w:hAnsi="Times New Roman" w:cs="Times New Roman"/>
          <w:sz w:val="26"/>
          <w:szCs w:val="26"/>
        </w:rPr>
        <w:t>ся</w:t>
      </w:r>
      <w:r w:rsidR="007716A0" w:rsidRPr="00EE617D">
        <w:rPr>
          <w:rFonts w:ascii="Times New Roman" w:hAnsi="Times New Roman" w:cs="Times New Roman"/>
          <w:sz w:val="26"/>
          <w:szCs w:val="26"/>
        </w:rPr>
        <w:t xml:space="preserve"> начисления в пользу работников списочного состава</w:t>
      </w:r>
      <w:r w:rsidR="00F47D4E" w:rsidRPr="00EE617D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7716A0" w:rsidRPr="00EE617D">
        <w:rPr>
          <w:rFonts w:ascii="Times New Roman" w:hAnsi="Times New Roman" w:cs="Times New Roman"/>
          <w:sz w:val="26"/>
          <w:szCs w:val="26"/>
        </w:rPr>
        <w:t>:</w:t>
      </w:r>
    </w:p>
    <w:p w:rsidR="007716A0" w:rsidRPr="00EE617D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выплаты (базовую зарплату) (по должностным окладам, ставкам заработной платы, почасовой оплате, за работу в ночное время, праздничные и выходные дни, работу с вредными и (или) опасными и иными особыми условиями труда, сверхурочную работу и др.);</w:t>
      </w:r>
    </w:p>
    <w:p w:rsidR="007716A0" w:rsidRPr="00EE617D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7716A0" w:rsidRPr="00EE617D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надбавки (за выслугу лет,</w:t>
      </w:r>
      <w:r w:rsidR="00F47D4E" w:rsidRPr="00EE617D">
        <w:rPr>
          <w:rFonts w:ascii="Times New Roman" w:hAnsi="Times New Roman" w:cs="Times New Roman"/>
          <w:sz w:val="26"/>
          <w:szCs w:val="26"/>
        </w:rPr>
        <w:t xml:space="preserve"> за работу и стаж работы, за сложность, напряженность</w:t>
      </w:r>
      <w:r w:rsidRPr="00EE617D">
        <w:rPr>
          <w:rFonts w:ascii="Times New Roman" w:hAnsi="Times New Roman" w:cs="Times New Roman"/>
          <w:sz w:val="26"/>
          <w:szCs w:val="26"/>
        </w:rPr>
        <w:t>);</w:t>
      </w:r>
    </w:p>
    <w:p w:rsidR="007716A0" w:rsidRPr="00EE617D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отпускные (как за основной, так и за дополнительные отпуска), а также компенсацию за неиспользованный отпуск;</w:t>
      </w:r>
    </w:p>
    <w:p w:rsidR="007716A0" w:rsidRPr="00EE617D" w:rsidRDefault="007716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 xml:space="preserve">другие расходы по зарплате, в том числе премии (вознаграждения по итогам работы за год, вознаграждения поощрительного, стимулирующего характера; единовременную выплату к юбилейным датам работникам; </w:t>
      </w:r>
      <w:r w:rsidRPr="00D9385B">
        <w:rPr>
          <w:rFonts w:ascii="Times New Roman" w:hAnsi="Times New Roman" w:cs="Times New Roman"/>
          <w:sz w:val="26"/>
          <w:szCs w:val="26"/>
        </w:rPr>
        <w:t>материальн</w:t>
      </w:r>
      <w:r w:rsidR="004B1A0C" w:rsidRPr="00D9385B">
        <w:rPr>
          <w:rFonts w:ascii="Times New Roman" w:hAnsi="Times New Roman" w:cs="Times New Roman"/>
          <w:sz w:val="26"/>
          <w:szCs w:val="26"/>
        </w:rPr>
        <w:t>ая</w:t>
      </w:r>
      <w:r w:rsidRPr="00D9385B">
        <w:rPr>
          <w:rFonts w:ascii="Times New Roman" w:hAnsi="Times New Roman" w:cs="Times New Roman"/>
          <w:sz w:val="26"/>
          <w:szCs w:val="26"/>
        </w:rPr>
        <w:t xml:space="preserve"> п</w:t>
      </w:r>
      <w:r w:rsidRPr="00EE617D">
        <w:rPr>
          <w:rFonts w:ascii="Times New Roman" w:hAnsi="Times New Roman" w:cs="Times New Roman"/>
          <w:sz w:val="26"/>
          <w:szCs w:val="26"/>
        </w:rPr>
        <w:t>о</w:t>
      </w:r>
      <w:r w:rsidR="00D9385B">
        <w:rPr>
          <w:rFonts w:ascii="Times New Roman" w:hAnsi="Times New Roman" w:cs="Times New Roman"/>
          <w:sz w:val="26"/>
          <w:szCs w:val="26"/>
        </w:rPr>
        <w:t>мощь за счет фонда оплаты труда</w:t>
      </w:r>
      <w:r w:rsidRPr="00EE617D">
        <w:rPr>
          <w:rFonts w:ascii="Times New Roman" w:hAnsi="Times New Roman" w:cs="Times New Roman"/>
          <w:sz w:val="26"/>
          <w:szCs w:val="26"/>
        </w:rPr>
        <w:t>, сдачи крови и дни отдыха, предоставляемые работникам - донорам крови, и др.).</w:t>
      </w:r>
    </w:p>
    <w:p w:rsidR="00DE70D6" w:rsidRPr="00EE617D" w:rsidRDefault="00DE70D6" w:rsidP="00F47D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63E85" w:rsidRDefault="00F47D4E" w:rsidP="00463E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1.</w:t>
      </w:r>
      <w:r w:rsidR="009A3E96">
        <w:rPr>
          <w:rFonts w:ascii="Times New Roman" w:hAnsi="Times New Roman" w:cs="Times New Roman"/>
          <w:sz w:val="26"/>
          <w:szCs w:val="26"/>
        </w:rPr>
        <w:t>3</w:t>
      </w:r>
      <w:r w:rsidRPr="00EE617D">
        <w:rPr>
          <w:rFonts w:ascii="Times New Roman" w:hAnsi="Times New Roman" w:cs="Times New Roman"/>
          <w:sz w:val="26"/>
          <w:szCs w:val="26"/>
        </w:rPr>
        <w:t xml:space="preserve">. </w:t>
      </w:r>
      <w:r w:rsidR="000806F7" w:rsidRPr="00EE617D">
        <w:rPr>
          <w:rFonts w:ascii="Times New Roman" w:hAnsi="Times New Roman" w:cs="Times New Roman"/>
          <w:sz w:val="26"/>
          <w:szCs w:val="26"/>
        </w:rPr>
        <w:t>Основанием для начисления заработной платы служат:</w:t>
      </w:r>
    </w:p>
    <w:p w:rsidR="0033024A" w:rsidRDefault="0033024A" w:rsidP="00463E8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3E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0806F7" w:rsidRPr="00EE617D">
        <w:rPr>
          <w:rFonts w:ascii="Times New Roman" w:hAnsi="Times New Roman" w:cs="Times New Roman"/>
          <w:sz w:val="26"/>
          <w:szCs w:val="26"/>
        </w:rPr>
        <w:t>абель учета использования</w:t>
      </w:r>
      <w:r>
        <w:rPr>
          <w:rFonts w:ascii="Times New Roman" w:hAnsi="Times New Roman" w:cs="Times New Roman"/>
          <w:sz w:val="26"/>
          <w:szCs w:val="26"/>
        </w:rPr>
        <w:t xml:space="preserve"> рабочего времени (ф. 0504421)</w:t>
      </w:r>
      <w:r w:rsidR="00245280">
        <w:rPr>
          <w:rFonts w:ascii="Times New Roman" w:hAnsi="Times New Roman" w:cs="Times New Roman"/>
          <w:sz w:val="26"/>
          <w:szCs w:val="26"/>
        </w:rPr>
        <w:t xml:space="preserve"> (Приложение к Порядку)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24A" w:rsidRDefault="0033024A" w:rsidP="00463E8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копии  </w:t>
      </w:r>
      <w:r w:rsidR="009A3E96">
        <w:rPr>
          <w:rFonts w:ascii="Times New Roman" w:hAnsi="Times New Roman" w:cs="Times New Roman"/>
          <w:sz w:val="26"/>
          <w:szCs w:val="26"/>
        </w:rPr>
        <w:t xml:space="preserve">(выписка) </w:t>
      </w:r>
      <w:r>
        <w:rPr>
          <w:rFonts w:ascii="Times New Roman" w:hAnsi="Times New Roman" w:cs="Times New Roman"/>
          <w:sz w:val="26"/>
          <w:szCs w:val="26"/>
        </w:rPr>
        <w:t>кадровых приказов о приеме, увольнении, перемещении, отпусках сотрудников и другие</w:t>
      </w:r>
      <w:r w:rsidR="00F42CA0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штатным расписанием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3024A" w:rsidRDefault="0033024A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копии </w:t>
      </w:r>
      <w:r w:rsidR="009A3E96">
        <w:rPr>
          <w:rFonts w:ascii="Times New Roman" w:hAnsi="Times New Roman" w:cs="Times New Roman"/>
          <w:sz w:val="26"/>
          <w:szCs w:val="26"/>
        </w:rPr>
        <w:t xml:space="preserve">(выписка) </w:t>
      </w:r>
      <w:r>
        <w:rPr>
          <w:rFonts w:ascii="Times New Roman" w:hAnsi="Times New Roman" w:cs="Times New Roman"/>
          <w:sz w:val="26"/>
          <w:szCs w:val="26"/>
        </w:rPr>
        <w:t xml:space="preserve">приказов о назначении компенсационных и стимулирующих выплат, премий и прочих выплат; </w:t>
      </w:r>
    </w:p>
    <w:p w:rsidR="00F42CA0" w:rsidRDefault="00F42CA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C63A6" w:rsidRPr="009C63A6">
        <w:rPr>
          <w:rFonts w:ascii="Times New Roman" w:hAnsi="Times New Roman" w:cs="Times New Roman"/>
          <w:sz w:val="26"/>
          <w:szCs w:val="26"/>
        </w:rPr>
        <w:t>записки-расчета об исчислении среднего заработка при предоставлении отпуска, увольнении</w:t>
      </w:r>
      <w:r w:rsidR="009C63A6">
        <w:rPr>
          <w:rFonts w:ascii="Times New Roman" w:hAnsi="Times New Roman" w:cs="Times New Roman"/>
          <w:sz w:val="26"/>
          <w:szCs w:val="26"/>
        </w:rPr>
        <w:t xml:space="preserve"> (</w:t>
      </w:r>
      <w:r w:rsidR="009C63A6" w:rsidRPr="009C63A6">
        <w:rPr>
          <w:rFonts w:ascii="Times New Roman" w:hAnsi="Times New Roman" w:cs="Times New Roman"/>
          <w:sz w:val="26"/>
          <w:szCs w:val="26"/>
        </w:rPr>
        <w:t>ф. 050442</w:t>
      </w:r>
      <w:r w:rsidR="009C63A6">
        <w:rPr>
          <w:rFonts w:ascii="Times New Roman" w:hAnsi="Times New Roman" w:cs="Times New Roman"/>
          <w:sz w:val="26"/>
          <w:szCs w:val="26"/>
        </w:rPr>
        <w:t>5</w:t>
      </w:r>
      <w:r w:rsidR="009C63A6" w:rsidRPr="009C63A6">
        <w:rPr>
          <w:rFonts w:ascii="Times New Roman" w:hAnsi="Times New Roman" w:cs="Times New Roman"/>
          <w:sz w:val="26"/>
          <w:szCs w:val="26"/>
        </w:rPr>
        <w:t>)</w:t>
      </w:r>
      <w:r w:rsidR="009C63A6">
        <w:rPr>
          <w:rFonts w:ascii="Times New Roman" w:hAnsi="Times New Roman" w:cs="Times New Roman"/>
          <w:sz w:val="26"/>
          <w:szCs w:val="26"/>
        </w:rPr>
        <w:t>;</w:t>
      </w:r>
    </w:p>
    <w:p w:rsidR="000806F7" w:rsidRDefault="0033024A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и </w:t>
      </w:r>
      <w:r w:rsidR="00D9385B">
        <w:rPr>
          <w:rFonts w:ascii="Times New Roman" w:hAnsi="Times New Roman" w:cs="Times New Roman"/>
          <w:sz w:val="26"/>
          <w:szCs w:val="26"/>
        </w:rPr>
        <w:t xml:space="preserve"> </w:t>
      </w:r>
      <w:r w:rsidR="000806F7" w:rsidRPr="00D9385B">
        <w:rPr>
          <w:rFonts w:ascii="Times New Roman" w:hAnsi="Times New Roman" w:cs="Times New Roman"/>
          <w:sz w:val="26"/>
          <w:szCs w:val="26"/>
        </w:rPr>
        <w:t xml:space="preserve">другие </w:t>
      </w:r>
      <w:r w:rsidR="004B1A0C" w:rsidRPr="00D9385B">
        <w:rPr>
          <w:rFonts w:ascii="Times New Roman" w:hAnsi="Times New Roman" w:cs="Times New Roman"/>
          <w:sz w:val="26"/>
          <w:szCs w:val="26"/>
        </w:rPr>
        <w:t xml:space="preserve">первичные </w:t>
      </w:r>
      <w:r w:rsidR="00D9385B" w:rsidRPr="00D9385B">
        <w:rPr>
          <w:rFonts w:ascii="Times New Roman" w:hAnsi="Times New Roman" w:cs="Times New Roman"/>
          <w:sz w:val="26"/>
          <w:szCs w:val="26"/>
        </w:rPr>
        <w:t xml:space="preserve">учетные </w:t>
      </w:r>
      <w:r w:rsidR="000806F7" w:rsidRPr="00EE617D">
        <w:rPr>
          <w:rFonts w:ascii="Times New Roman" w:hAnsi="Times New Roman" w:cs="Times New Roman"/>
          <w:sz w:val="26"/>
          <w:szCs w:val="26"/>
        </w:rPr>
        <w:t>документы по учету труда и его оплаты</w:t>
      </w:r>
      <w:r w:rsidR="00BE3B0A" w:rsidRPr="00EE617D">
        <w:rPr>
          <w:rFonts w:ascii="Times New Roman" w:hAnsi="Times New Roman" w:cs="Times New Roman"/>
          <w:sz w:val="26"/>
          <w:szCs w:val="26"/>
        </w:rPr>
        <w:t>.</w:t>
      </w:r>
    </w:p>
    <w:p w:rsidR="00245280" w:rsidRDefault="0024528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Default="00421A86" w:rsidP="00245280">
      <w:pPr>
        <w:keepLines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245280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Расчетно-платежная ведомость  (ф.0504401) составляется по учреждению, подписывается исполнителем, ответственным за формирование  ведомости и лицом проверившим ее.</w:t>
      </w:r>
    </w:p>
    <w:p w:rsidR="00245280" w:rsidRDefault="00245280" w:rsidP="00245280">
      <w:pPr>
        <w:keepLine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280" w:rsidRDefault="00421A86" w:rsidP="00245280">
      <w:pPr>
        <w:keepLines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24528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обобщения сведений  используется карточка-справка (ф. 0504417), которая заполняется на основании расчетно-платежной ведомости (ф.0504401), расчетной ведомости (ф.</w:t>
      </w:r>
      <w:r w:rsidR="00245280" w:rsidRPr="00A1276C">
        <w:t xml:space="preserve"> </w:t>
      </w:r>
      <w:r w:rsidR="00245280" w:rsidRPr="00A1276C">
        <w:rPr>
          <w:rFonts w:ascii="Times New Roman" w:eastAsia="Times New Roman" w:hAnsi="Times New Roman" w:cs="Times New Roman"/>
          <w:sz w:val="26"/>
          <w:szCs w:val="26"/>
          <w:lang w:eastAsia="ru-RU"/>
        </w:rPr>
        <w:t>0504402</w:t>
      </w:r>
      <w:r w:rsidR="0024528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45280" w:rsidRDefault="00245280" w:rsidP="00245280">
      <w:pPr>
        <w:keepLines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280" w:rsidRDefault="00421A86" w:rsidP="00245280">
      <w:pPr>
        <w:keepLines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245280">
        <w:rPr>
          <w:rFonts w:ascii="Times New Roman" w:eastAsia="Times New Roman" w:hAnsi="Times New Roman" w:cs="Times New Roman"/>
          <w:sz w:val="26"/>
          <w:szCs w:val="26"/>
          <w:lang w:eastAsia="ru-RU"/>
        </w:rPr>
        <w:t>.  По окончании каждого календарного года лицевые счета и карточки-справки (ф.0504417) распечатываются, формируются и сшиваются в отдельные тома.  Карточки – справки (ф.0504417) подписываются ответственным исполнителем.</w:t>
      </w:r>
    </w:p>
    <w:p w:rsidR="00245280" w:rsidRDefault="00245280" w:rsidP="00245280">
      <w:pPr>
        <w:keepLine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280" w:rsidRDefault="00421A86" w:rsidP="00245280">
      <w:pPr>
        <w:keepLine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245280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Расчетные листы подклеиваются к лицевым счетам и карточкам – справкам (ф.0504417).</w:t>
      </w:r>
    </w:p>
    <w:p w:rsidR="00245280" w:rsidRDefault="00245280" w:rsidP="00245280">
      <w:pPr>
        <w:keepLine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280" w:rsidRPr="00EE617D" w:rsidRDefault="00245280" w:rsidP="00245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E617D">
        <w:rPr>
          <w:rFonts w:ascii="Times New Roman" w:hAnsi="Times New Roman" w:cs="Times New Roman"/>
          <w:sz w:val="26"/>
          <w:szCs w:val="26"/>
        </w:rPr>
        <w:t>1.</w:t>
      </w:r>
      <w:r w:rsidR="00421A86">
        <w:rPr>
          <w:rFonts w:ascii="Times New Roman" w:hAnsi="Times New Roman" w:cs="Times New Roman"/>
          <w:sz w:val="26"/>
          <w:szCs w:val="26"/>
        </w:rPr>
        <w:t>8</w:t>
      </w:r>
      <w:r w:rsidRPr="00EE617D">
        <w:rPr>
          <w:rFonts w:ascii="Times New Roman" w:hAnsi="Times New Roman" w:cs="Times New Roman"/>
          <w:sz w:val="26"/>
          <w:szCs w:val="26"/>
        </w:rPr>
        <w:t>. Текущие выплаты по заработной плате признаются:</w:t>
      </w: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 составе расчетов по принятым обязательствам по оплате труда по факту исполнения должностных обязанностей;</w:t>
      </w: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 сумме денежных обязательств перед физическим лицом, подлежащих исполнению в размер</w:t>
      </w:r>
      <w:r w:rsidR="002A7EDB">
        <w:rPr>
          <w:rFonts w:ascii="Times New Roman" w:hAnsi="Times New Roman" w:cs="Times New Roman"/>
          <w:sz w:val="26"/>
          <w:szCs w:val="26"/>
        </w:rPr>
        <w:t>е, установленном законом, иным нормативно-правовым актом</w:t>
      </w:r>
      <w:r w:rsidRPr="00EE617D">
        <w:rPr>
          <w:rFonts w:ascii="Times New Roman" w:hAnsi="Times New Roman" w:cs="Times New Roman"/>
          <w:sz w:val="26"/>
          <w:szCs w:val="26"/>
        </w:rPr>
        <w:t>, включая локальные нормативные акты, и (или) трудовым договором.</w:t>
      </w: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21A86">
        <w:rPr>
          <w:rFonts w:ascii="Times New Roman" w:hAnsi="Times New Roman" w:cs="Times New Roman"/>
          <w:sz w:val="26"/>
          <w:szCs w:val="26"/>
        </w:rPr>
        <w:t>9</w:t>
      </w:r>
      <w:r w:rsidRPr="00EE617D">
        <w:rPr>
          <w:rFonts w:ascii="Times New Roman" w:hAnsi="Times New Roman" w:cs="Times New Roman"/>
          <w:sz w:val="26"/>
          <w:szCs w:val="26"/>
        </w:rPr>
        <w:t xml:space="preserve">. Прекращение признания текущих выплат осуществляется </w:t>
      </w:r>
      <w:r w:rsidR="002A7EDB">
        <w:rPr>
          <w:rFonts w:ascii="Times New Roman" w:hAnsi="Times New Roman" w:cs="Times New Roman"/>
          <w:sz w:val="26"/>
          <w:szCs w:val="26"/>
        </w:rPr>
        <w:t>в сроки, установленные локальным</w:t>
      </w:r>
      <w:r w:rsidRPr="00EE617D">
        <w:rPr>
          <w:rFonts w:ascii="Times New Roman" w:hAnsi="Times New Roman" w:cs="Times New Roman"/>
          <w:sz w:val="26"/>
          <w:szCs w:val="26"/>
        </w:rPr>
        <w:t xml:space="preserve"> нормативным актом учреждения по мере их исполнения  путем:</w:t>
      </w:r>
    </w:p>
    <w:p w:rsidR="00245280" w:rsidRPr="00EE617D" w:rsidRDefault="002A7EDB" w:rsidP="0024528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безналичного </w:t>
      </w:r>
      <w:r w:rsidR="00245280" w:rsidRPr="00EE617D">
        <w:rPr>
          <w:rFonts w:ascii="Times New Roman" w:hAnsi="Times New Roman" w:cs="Times New Roman"/>
          <w:sz w:val="26"/>
          <w:szCs w:val="26"/>
        </w:rPr>
        <w:t>перечисления  их персоналу;</w:t>
      </w:r>
    </w:p>
    <w:p w:rsidR="00245280" w:rsidRPr="00EE617D" w:rsidRDefault="00245280" w:rsidP="0024528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выдачи из кассы централизованной бухгалтерии по платежной ведомости                (ф. 0504403).</w:t>
      </w:r>
    </w:p>
    <w:p w:rsidR="00245280" w:rsidRPr="00EE617D" w:rsidRDefault="00245280" w:rsidP="00245280">
      <w:pPr>
        <w:pStyle w:val="a3"/>
        <w:spacing w:after="0" w:line="240" w:lineRule="auto"/>
        <w:ind w:left="1284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D9385B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421A86">
        <w:rPr>
          <w:rFonts w:ascii="Times New Roman" w:hAnsi="Times New Roman" w:cs="Times New Roman"/>
          <w:sz w:val="26"/>
          <w:szCs w:val="26"/>
        </w:rPr>
        <w:t>0</w:t>
      </w:r>
      <w:r w:rsidRPr="00BB758F">
        <w:rPr>
          <w:rFonts w:ascii="Times New Roman" w:hAnsi="Times New Roman" w:cs="Times New Roman"/>
          <w:sz w:val="26"/>
          <w:szCs w:val="26"/>
        </w:rPr>
        <w:t>. За три рабочих дня до даты выдачи</w:t>
      </w:r>
      <w:r>
        <w:rPr>
          <w:rFonts w:ascii="Times New Roman" w:hAnsi="Times New Roman" w:cs="Times New Roman"/>
          <w:sz w:val="26"/>
          <w:szCs w:val="26"/>
        </w:rPr>
        <w:t xml:space="preserve"> денежных средств через кассу</w:t>
      </w:r>
      <w:r w:rsidRPr="00EE61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платежная ведомость (ф.0504403)</w:t>
      </w:r>
      <w:r w:rsidRPr="00EE617D">
        <w:rPr>
          <w:rFonts w:ascii="Times New Roman" w:hAnsi="Times New Roman" w:cs="Times New Roman"/>
          <w:sz w:val="26"/>
          <w:szCs w:val="26"/>
        </w:rPr>
        <w:t xml:space="preserve"> подписывается руководителем учреждения, главным бухгалтером</w:t>
      </w:r>
      <w:r>
        <w:rPr>
          <w:rFonts w:ascii="Times New Roman" w:hAnsi="Times New Roman" w:cs="Times New Roman"/>
          <w:sz w:val="26"/>
          <w:szCs w:val="26"/>
        </w:rPr>
        <w:t xml:space="preserve"> и бухгалтером </w:t>
      </w:r>
      <w:r w:rsidR="002A7EDB">
        <w:rPr>
          <w:rFonts w:ascii="Times New Roman" w:hAnsi="Times New Roman" w:cs="Times New Roman"/>
          <w:sz w:val="26"/>
          <w:szCs w:val="26"/>
        </w:rPr>
        <w:t>р</w:t>
      </w:r>
      <w:r w:rsidRPr="00EE617D">
        <w:rPr>
          <w:rFonts w:ascii="Times New Roman" w:hAnsi="Times New Roman" w:cs="Times New Roman"/>
          <w:sz w:val="26"/>
          <w:szCs w:val="26"/>
        </w:rPr>
        <w:t>асчетного отдела централизованной бухгалтерии.</w:t>
      </w:r>
      <w:r w:rsidRPr="00970E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5280" w:rsidRPr="00EE617D" w:rsidRDefault="00245280" w:rsidP="002452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421A86">
        <w:rPr>
          <w:rFonts w:ascii="Times New Roman" w:hAnsi="Times New Roman" w:cs="Times New Roman"/>
          <w:sz w:val="26"/>
          <w:szCs w:val="26"/>
        </w:rPr>
        <w:t>1</w:t>
      </w:r>
      <w:r w:rsidRPr="00EE617D">
        <w:rPr>
          <w:rFonts w:ascii="Times New Roman" w:hAnsi="Times New Roman" w:cs="Times New Roman"/>
          <w:sz w:val="26"/>
          <w:szCs w:val="26"/>
        </w:rPr>
        <w:t xml:space="preserve">. Отложенные выплаты персоналу признаются в составе резерва предстоящих расходов на выплаты персоналу в том отчетном периоде, когда </w:t>
      </w:r>
      <w:r w:rsidRPr="00EE617D">
        <w:rPr>
          <w:rFonts w:ascii="Times New Roman" w:hAnsi="Times New Roman" w:cs="Times New Roman"/>
          <w:sz w:val="26"/>
          <w:szCs w:val="26"/>
        </w:rPr>
        <w:lastRenderedPageBreak/>
        <w:t xml:space="preserve">персонал исполнял должностные обязанности (например, на предстоящую оплату отпусков за фактически отработанное время). </w:t>
      </w:r>
    </w:p>
    <w:p w:rsidR="00245280" w:rsidRPr="00EE617D" w:rsidRDefault="00245280" w:rsidP="002452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421A86">
        <w:rPr>
          <w:rFonts w:ascii="Times New Roman" w:hAnsi="Times New Roman" w:cs="Times New Roman"/>
          <w:sz w:val="26"/>
          <w:szCs w:val="26"/>
        </w:rPr>
        <w:t>2</w:t>
      </w:r>
      <w:r w:rsidRPr="00EE617D">
        <w:rPr>
          <w:rFonts w:ascii="Times New Roman" w:hAnsi="Times New Roman" w:cs="Times New Roman"/>
          <w:sz w:val="26"/>
          <w:szCs w:val="26"/>
        </w:rPr>
        <w:t>. Списываются по мере признания текущими выплатами за счет сумм ранее признанного резерва предстоящих расходов на выплаты персоналу.</w:t>
      </w:r>
    </w:p>
    <w:p w:rsidR="00245280" w:rsidRPr="00EE617D" w:rsidRDefault="00245280" w:rsidP="002452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1.1</w:t>
      </w:r>
      <w:r w:rsidR="00421A86">
        <w:rPr>
          <w:rFonts w:ascii="Times New Roman" w:hAnsi="Times New Roman" w:cs="Times New Roman"/>
          <w:sz w:val="26"/>
          <w:szCs w:val="26"/>
        </w:rPr>
        <w:t>3</w:t>
      </w:r>
      <w:r w:rsidRPr="00EE617D">
        <w:rPr>
          <w:rFonts w:ascii="Times New Roman" w:hAnsi="Times New Roman" w:cs="Times New Roman"/>
          <w:sz w:val="26"/>
          <w:szCs w:val="26"/>
        </w:rPr>
        <w:t>. Расчеты по прочим несоциальным выплатам персоналу в зависимости от формы, в которой они осуществляются (денежной или натуральной), учитываются на счетах 0 302 12 000 "Расчеты по прочим несоциальным выплат</w:t>
      </w:r>
      <w:r>
        <w:rPr>
          <w:rFonts w:ascii="Times New Roman" w:hAnsi="Times New Roman" w:cs="Times New Roman"/>
          <w:sz w:val="26"/>
          <w:szCs w:val="26"/>
        </w:rPr>
        <w:t>ам персоналу в денежной форме".</w:t>
      </w:r>
    </w:p>
    <w:p w:rsidR="00245280" w:rsidRPr="00EE617D" w:rsidRDefault="00245280" w:rsidP="002452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5280" w:rsidRPr="00EE617D" w:rsidRDefault="00245280" w:rsidP="0024528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21A86">
        <w:rPr>
          <w:rFonts w:ascii="Times New Roman" w:hAnsi="Times New Roman" w:cs="Times New Roman"/>
          <w:sz w:val="26"/>
          <w:szCs w:val="26"/>
        </w:rPr>
        <w:t>4</w:t>
      </w:r>
      <w:r w:rsidRPr="00EE617D">
        <w:rPr>
          <w:rFonts w:ascii="Times New Roman" w:hAnsi="Times New Roman" w:cs="Times New Roman"/>
          <w:sz w:val="26"/>
          <w:szCs w:val="26"/>
        </w:rPr>
        <w:t>. К начислениям на выплаты по оплате труда относятся:</w:t>
      </w:r>
    </w:p>
    <w:p w:rsidR="00245280" w:rsidRDefault="00245280" w:rsidP="00245280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237396">
        <w:rPr>
          <w:rFonts w:ascii="Times New Roman" w:hAnsi="Times New Roman" w:cs="Times New Roman"/>
          <w:sz w:val="26"/>
          <w:szCs w:val="26"/>
        </w:rPr>
        <w:t>траховые</w:t>
      </w:r>
      <w:proofErr w:type="spellEnd"/>
      <w:r w:rsidRPr="00237396">
        <w:rPr>
          <w:rFonts w:ascii="Times New Roman" w:hAnsi="Times New Roman" w:cs="Times New Roman"/>
          <w:sz w:val="26"/>
          <w:szCs w:val="26"/>
        </w:rPr>
        <w:t xml:space="preserve"> взносы </w:t>
      </w:r>
      <w:r w:rsidRPr="005A0E33">
        <w:rPr>
          <w:rFonts w:ascii="Times New Roman" w:hAnsi="Times New Roman" w:cs="Times New Roman"/>
          <w:sz w:val="26"/>
          <w:szCs w:val="26"/>
        </w:rPr>
        <w:t>на обязательное пенсионное страхование Пенсионный</w:t>
      </w:r>
      <w:r w:rsidRPr="00EE617D">
        <w:rPr>
          <w:rFonts w:ascii="Times New Roman" w:hAnsi="Times New Roman" w:cs="Times New Roman"/>
          <w:sz w:val="26"/>
          <w:szCs w:val="26"/>
        </w:rPr>
        <w:t xml:space="preserve"> фонд Российской Федерации;</w:t>
      </w:r>
    </w:p>
    <w:p w:rsidR="00245280" w:rsidRPr="00EE617D" w:rsidRDefault="00245280" w:rsidP="002452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 xml:space="preserve">страховые взносы </w:t>
      </w:r>
      <w:r w:rsidRPr="005A0E33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617D">
        <w:rPr>
          <w:rFonts w:ascii="Times New Roman" w:hAnsi="Times New Roman" w:cs="Times New Roman"/>
          <w:sz w:val="26"/>
          <w:szCs w:val="26"/>
        </w:rPr>
        <w:t>обязательно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E617D">
        <w:rPr>
          <w:rFonts w:ascii="Times New Roman" w:hAnsi="Times New Roman" w:cs="Times New Roman"/>
          <w:sz w:val="26"/>
          <w:szCs w:val="26"/>
        </w:rPr>
        <w:t xml:space="preserve"> медицинско</w:t>
      </w:r>
      <w:r>
        <w:rPr>
          <w:rFonts w:ascii="Times New Roman" w:hAnsi="Times New Roman" w:cs="Times New Roman"/>
          <w:sz w:val="26"/>
          <w:szCs w:val="26"/>
        </w:rPr>
        <w:t>е страхование</w:t>
      </w:r>
      <w:r w:rsidRPr="00EE617D">
        <w:rPr>
          <w:rFonts w:ascii="Times New Roman" w:hAnsi="Times New Roman" w:cs="Times New Roman"/>
          <w:sz w:val="26"/>
          <w:szCs w:val="26"/>
        </w:rPr>
        <w:t>;</w:t>
      </w:r>
    </w:p>
    <w:p w:rsidR="00245280" w:rsidRPr="00EE617D" w:rsidRDefault="00245280" w:rsidP="002452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страховые взносы на обязательное социальное страхование на случай временной нетрудоспособности и в связи с материнством;</w:t>
      </w:r>
    </w:p>
    <w:p w:rsidR="00245280" w:rsidRPr="00EE617D" w:rsidRDefault="00245280" w:rsidP="002452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страховые взносы на обязательное социальное страхование от несчастных случаев на производстве и профессиональных заболеваний.</w:t>
      </w:r>
    </w:p>
    <w:p w:rsidR="00245280" w:rsidRPr="00EE617D" w:rsidRDefault="00245280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B54825" w:rsidP="00B54825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825">
        <w:rPr>
          <w:rFonts w:ascii="Times New Roman" w:hAnsi="Times New Roman" w:cs="Times New Roman"/>
          <w:b/>
          <w:sz w:val="26"/>
          <w:szCs w:val="26"/>
        </w:rPr>
        <w:t>2. Правила заполнения табеля учета использования рабочего времени</w:t>
      </w:r>
    </w:p>
    <w:p w:rsidR="00B54825" w:rsidRPr="00B54825" w:rsidRDefault="00B54825" w:rsidP="00B54825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825" w:rsidRDefault="00B54825" w:rsidP="00B54825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54825">
        <w:rPr>
          <w:rFonts w:ascii="Times New Roman" w:hAnsi="Times New Roman" w:cs="Times New Roman"/>
          <w:sz w:val="26"/>
          <w:szCs w:val="26"/>
        </w:rPr>
        <w:t>.1.</w:t>
      </w:r>
      <w:r w:rsidRPr="00B54825">
        <w:rPr>
          <w:rFonts w:ascii="Times New Roman" w:hAnsi="Times New Roman" w:cs="Times New Roman"/>
          <w:sz w:val="26"/>
          <w:szCs w:val="26"/>
        </w:rPr>
        <w:tab/>
        <w:t>Табельный учет использования рабочего времен</w:t>
      </w:r>
      <w:r>
        <w:rPr>
          <w:rFonts w:ascii="Times New Roman" w:hAnsi="Times New Roman" w:cs="Times New Roman"/>
          <w:sz w:val="26"/>
          <w:szCs w:val="26"/>
        </w:rPr>
        <w:t xml:space="preserve">и в Учреждении осуществляется </w:t>
      </w:r>
      <w:r w:rsidRPr="00B54825">
        <w:rPr>
          <w:rFonts w:ascii="Times New Roman" w:hAnsi="Times New Roman" w:cs="Times New Roman"/>
          <w:sz w:val="26"/>
          <w:szCs w:val="26"/>
        </w:rPr>
        <w:t>в соответствии со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54825">
        <w:rPr>
          <w:rFonts w:ascii="Times New Roman" w:hAnsi="Times New Roman" w:cs="Times New Roman"/>
          <w:sz w:val="26"/>
          <w:szCs w:val="26"/>
        </w:rPr>
        <w:t>91 Трудовог</w:t>
      </w:r>
      <w:r>
        <w:rPr>
          <w:rFonts w:ascii="Times New Roman" w:hAnsi="Times New Roman" w:cs="Times New Roman"/>
          <w:sz w:val="26"/>
          <w:szCs w:val="26"/>
        </w:rPr>
        <w:t xml:space="preserve">о кодекса РФ  </w:t>
      </w:r>
      <w:r w:rsidRPr="00B54825">
        <w:rPr>
          <w:rFonts w:ascii="Times New Roman" w:hAnsi="Times New Roman" w:cs="Times New Roman"/>
          <w:sz w:val="26"/>
          <w:szCs w:val="26"/>
        </w:rPr>
        <w:t>и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4825">
        <w:rPr>
          <w:rFonts w:ascii="Times New Roman" w:hAnsi="Times New Roman" w:cs="Times New Roman"/>
          <w:sz w:val="26"/>
          <w:szCs w:val="26"/>
        </w:rPr>
        <w:t xml:space="preserve"> Минфина России № 52н, с применением унифицированной формы 0504421 «Табель учета использования рабочего времени.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B54825" w:rsidP="00B54825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54825">
        <w:rPr>
          <w:rFonts w:ascii="Times New Roman" w:hAnsi="Times New Roman" w:cs="Times New Roman"/>
          <w:sz w:val="26"/>
          <w:szCs w:val="26"/>
        </w:rPr>
        <w:t>.2.</w:t>
      </w:r>
      <w:r w:rsidRPr="00B54825">
        <w:rPr>
          <w:rFonts w:ascii="Times New Roman" w:hAnsi="Times New Roman" w:cs="Times New Roman"/>
          <w:sz w:val="26"/>
          <w:szCs w:val="26"/>
        </w:rPr>
        <w:tab/>
        <w:t xml:space="preserve">Табель учета использования рабочего времени (ф. 0504421) (далее </w:t>
      </w:r>
      <w:r w:rsidR="00E8323B">
        <w:rPr>
          <w:rFonts w:ascii="Times New Roman" w:hAnsi="Times New Roman" w:cs="Times New Roman"/>
          <w:sz w:val="26"/>
          <w:szCs w:val="26"/>
        </w:rPr>
        <w:t>–</w:t>
      </w:r>
      <w:r w:rsidRPr="00B54825">
        <w:rPr>
          <w:rFonts w:ascii="Times New Roman" w:hAnsi="Times New Roman" w:cs="Times New Roman"/>
          <w:sz w:val="26"/>
          <w:szCs w:val="26"/>
        </w:rPr>
        <w:t xml:space="preserve"> Табель</w:t>
      </w:r>
      <w:r w:rsidR="00E8323B">
        <w:rPr>
          <w:rFonts w:ascii="Times New Roman" w:hAnsi="Times New Roman" w:cs="Times New Roman"/>
          <w:sz w:val="26"/>
          <w:szCs w:val="26"/>
        </w:rPr>
        <w:t xml:space="preserve"> </w:t>
      </w:r>
      <w:r w:rsidR="00E8323B" w:rsidRPr="00E8323B">
        <w:rPr>
          <w:rFonts w:ascii="Times New Roman" w:hAnsi="Times New Roman" w:cs="Times New Roman"/>
          <w:sz w:val="26"/>
          <w:szCs w:val="26"/>
        </w:rPr>
        <w:t>(ф. 0504421)</w:t>
      </w:r>
      <w:r w:rsidRPr="00B54825">
        <w:rPr>
          <w:rFonts w:ascii="Times New Roman" w:hAnsi="Times New Roman" w:cs="Times New Roman"/>
          <w:sz w:val="26"/>
          <w:szCs w:val="26"/>
        </w:rPr>
        <w:t>) применяется в Учреждении для регистрации различных случаев отклонений от нормального использования рабочего времени.</w:t>
      </w:r>
    </w:p>
    <w:p w:rsidR="00B54825" w:rsidRPr="00B54825" w:rsidRDefault="00B54825" w:rsidP="00B54825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B54825" w:rsidP="00E8323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54825">
        <w:rPr>
          <w:rFonts w:ascii="Times New Roman" w:hAnsi="Times New Roman" w:cs="Times New Roman"/>
          <w:sz w:val="26"/>
          <w:szCs w:val="26"/>
        </w:rPr>
        <w:t>.3.</w:t>
      </w:r>
      <w:r w:rsidRPr="00B54825">
        <w:rPr>
          <w:rFonts w:ascii="Times New Roman" w:hAnsi="Times New Roman" w:cs="Times New Roman"/>
          <w:sz w:val="26"/>
          <w:szCs w:val="26"/>
        </w:rPr>
        <w:tab/>
        <w:t>Табельный учет использования рабочего времени в учреждении может вестись в целом по учреждению, по структурным подразделениям, категориям работников в соответствии со штатным расписанием.</w:t>
      </w:r>
    </w:p>
    <w:p w:rsidR="00E8323B" w:rsidRDefault="00E8323B" w:rsidP="00E8323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8323B" w:rsidRPr="00B54825" w:rsidRDefault="00E8323B" w:rsidP="00E8323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8323B">
        <w:rPr>
          <w:rFonts w:ascii="Times New Roman" w:hAnsi="Times New Roman" w:cs="Times New Roman"/>
          <w:sz w:val="26"/>
          <w:szCs w:val="26"/>
        </w:rPr>
        <w:t>.4.</w:t>
      </w:r>
      <w:r w:rsidRPr="00E8323B">
        <w:rPr>
          <w:rFonts w:ascii="Times New Roman" w:hAnsi="Times New Roman" w:cs="Times New Roman"/>
          <w:sz w:val="26"/>
          <w:szCs w:val="26"/>
        </w:rPr>
        <w:tab/>
        <w:t>Для ведения табельного учета использования рабочего времени приказом учреждения назначаются ответственные лица из числа работников учреждения.</w:t>
      </w:r>
    </w:p>
    <w:p w:rsidR="00B54825" w:rsidRDefault="00B54825" w:rsidP="00B54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E8323B" w:rsidP="00E8323B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421A86">
        <w:rPr>
          <w:rFonts w:ascii="Times New Roman" w:hAnsi="Times New Roman" w:cs="Times New Roman"/>
          <w:sz w:val="26"/>
          <w:szCs w:val="26"/>
        </w:rPr>
        <w:t>5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Табель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открывается ежемесячно за 2-3 дня</w:t>
      </w:r>
      <w:r w:rsidR="00834482">
        <w:rPr>
          <w:rFonts w:ascii="Times New Roman" w:hAnsi="Times New Roman" w:cs="Times New Roman"/>
          <w:sz w:val="26"/>
          <w:szCs w:val="26"/>
        </w:rPr>
        <w:t xml:space="preserve"> до начала расчетного периода 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</w:t>
      </w:r>
      <w:r w:rsidR="00834482">
        <w:rPr>
          <w:rFonts w:ascii="Times New Roman" w:hAnsi="Times New Roman" w:cs="Times New Roman"/>
          <w:sz w:val="26"/>
          <w:szCs w:val="26"/>
        </w:rPr>
        <w:t>я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за прошлый месяц.</w:t>
      </w:r>
    </w:p>
    <w:p w:rsidR="00E8323B" w:rsidRPr="00B54825" w:rsidRDefault="00E8323B" w:rsidP="00E8323B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Pr="00B54825" w:rsidRDefault="00E8323B" w:rsidP="00E8323B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421A86">
        <w:rPr>
          <w:rFonts w:ascii="Times New Roman" w:hAnsi="Times New Roman" w:cs="Times New Roman"/>
          <w:sz w:val="26"/>
          <w:szCs w:val="26"/>
        </w:rPr>
        <w:t>6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Табель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ведется ежемесячно, подписывается руководителем учреждения и лицом, ответственным за ведение табельного учета использования рабочего времени, и передается в </w:t>
      </w:r>
      <w:r>
        <w:rPr>
          <w:rFonts w:ascii="Times New Roman" w:hAnsi="Times New Roman" w:cs="Times New Roman"/>
          <w:sz w:val="26"/>
          <w:szCs w:val="26"/>
        </w:rPr>
        <w:t xml:space="preserve">расчетный отдел </w:t>
      </w:r>
      <w:r w:rsidR="00B54825" w:rsidRPr="00B54825">
        <w:rPr>
          <w:rFonts w:ascii="Times New Roman" w:hAnsi="Times New Roman" w:cs="Times New Roman"/>
          <w:sz w:val="26"/>
          <w:szCs w:val="26"/>
        </w:rPr>
        <w:t>централизованн</w:t>
      </w:r>
      <w:r>
        <w:rPr>
          <w:rFonts w:ascii="Times New Roman" w:hAnsi="Times New Roman" w:cs="Times New Roman"/>
          <w:sz w:val="26"/>
          <w:szCs w:val="26"/>
        </w:rPr>
        <w:t>ой бухгалтерии в следующие сроки</w:t>
      </w:r>
      <w:r w:rsidR="00B54825" w:rsidRPr="00B54825">
        <w:rPr>
          <w:rFonts w:ascii="Times New Roman" w:hAnsi="Times New Roman" w:cs="Times New Roman"/>
          <w:sz w:val="26"/>
          <w:szCs w:val="26"/>
        </w:rPr>
        <w:t>: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 xml:space="preserve">в срок до 8 числа текущего месяца (включительно) – для начисления заработной платы за первую половину текущего месяца при дате выплаты 25 числа; 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>в срок до 15 числа текущего месяца (включительно) – для начисления заработной платы за первую половину текущего месяца при дате выплаты 30 числа;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>в срок до 20 числа месяца текущего месяца (включительно) – для начисления заработной платы за текущий месяц при дате выплаты 10 числа следующего месяца;</w:t>
      </w:r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>в срок до 25 числа месяца текущего месяца (включительно) – для начисления заработной платы за текущий месяц при дате выплаты 15 числа следующего месяца.</w:t>
      </w:r>
    </w:p>
    <w:p w:rsidR="00834482" w:rsidRPr="00B54825" w:rsidRDefault="0083448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E8323B" w:rsidP="00E8323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421A86">
        <w:rPr>
          <w:rFonts w:ascii="Times New Roman" w:hAnsi="Times New Roman" w:cs="Times New Roman"/>
          <w:sz w:val="26"/>
          <w:szCs w:val="26"/>
        </w:rPr>
        <w:t>7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>В централизованную бухгалтерию предоставляется либо второй экземпляр</w:t>
      </w:r>
      <w:r w:rsidR="00834482" w:rsidRPr="00834482">
        <w:t xml:space="preserve"> </w:t>
      </w:r>
      <w:r w:rsidR="00497D80">
        <w:rPr>
          <w:rFonts w:ascii="Times New Roman" w:hAnsi="Times New Roman" w:cs="Times New Roman"/>
          <w:sz w:val="26"/>
          <w:szCs w:val="26"/>
        </w:rPr>
        <w:t>Табеля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="00B54825" w:rsidRPr="00B54825">
        <w:rPr>
          <w:rFonts w:ascii="Times New Roman" w:hAnsi="Times New Roman" w:cs="Times New Roman"/>
          <w:sz w:val="26"/>
          <w:szCs w:val="26"/>
        </w:rPr>
        <w:t>, либо его копия, заверенная соответствующим образом</w:t>
      </w:r>
      <w:r w:rsidR="00497D80">
        <w:rPr>
          <w:rFonts w:ascii="Times New Roman" w:hAnsi="Times New Roman" w:cs="Times New Roman"/>
          <w:sz w:val="26"/>
          <w:szCs w:val="26"/>
        </w:rPr>
        <w:t>, на бумажном носителе в</w:t>
      </w:r>
      <w:r w:rsidR="00497D80" w:rsidRPr="00B54825">
        <w:rPr>
          <w:rFonts w:ascii="Times New Roman" w:hAnsi="Times New Roman" w:cs="Times New Roman"/>
          <w:sz w:val="26"/>
          <w:szCs w:val="26"/>
        </w:rPr>
        <w:t xml:space="preserve"> формате А-4.</w:t>
      </w:r>
    </w:p>
    <w:p w:rsidR="00F45A72" w:rsidRPr="00B54825" w:rsidRDefault="00F45A72" w:rsidP="00E8323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1A8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Н</w:t>
      </w:r>
      <w:r w:rsidRPr="00B54825">
        <w:rPr>
          <w:rFonts w:ascii="Times New Roman" w:hAnsi="Times New Roman" w:cs="Times New Roman"/>
          <w:sz w:val="26"/>
          <w:szCs w:val="26"/>
        </w:rPr>
        <w:t xml:space="preserve">аименование структурного подразделения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 строке "Структурное подразделение" указывается только в случае, если </w:t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Табель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ведется отдельно по каждому из структурных подразделений. В противном случае данная строка не заполняется.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421A86">
        <w:rPr>
          <w:rFonts w:ascii="Times New Roman" w:hAnsi="Times New Roman" w:cs="Times New Roman"/>
          <w:sz w:val="26"/>
          <w:szCs w:val="26"/>
        </w:rPr>
        <w:t>9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В строке "Вид табеля" указывается значение "первичный". При представлении 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2A7EDB">
        <w:rPr>
          <w:rFonts w:ascii="Times New Roman" w:hAnsi="Times New Roman" w:cs="Times New Roman"/>
          <w:sz w:val="26"/>
          <w:szCs w:val="26"/>
        </w:rPr>
        <w:t>Табеля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с внесенными в него изменениями, указывается значение "корректирующий", при этом при заполнении показателя "Номер корректировки" указывается: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>цифра "0" проставляется в случае представления лицом, ответственным за составление</w:t>
      </w:r>
      <w:r w:rsidR="00834482" w:rsidRPr="00834482">
        <w:t xml:space="preserve"> </w:t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Табель (ф. 0504421)</w:t>
      </w:r>
      <w:r w:rsidRPr="00B54825">
        <w:rPr>
          <w:rFonts w:ascii="Times New Roman" w:hAnsi="Times New Roman" w:cs="Times New Roman"/>
          <w:sz w:val="26"/>
          <w:szCs w:val="26"/>
        </w:rPr>
        <w:t>, первичного</w:t>
      </w:r>
      <w:r w:rsidR="00834482" w:rsidRPr="00834482">
        <w:t xml:space="preserve"> </w:t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</w:t>
      </w:r>
      <w:r w:rsidR="002A7EDB">
        <w:rPr>
          <w:rFonts w:ascii="Times New Roman" w:hAnsi="Times New Roman" w:cs="Times New Roman"/>
          <w:sz w:val="26"/>
          <w:szCs w:val="26"/>
        </w:rPr>
        <w:t>я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Pr="00B54825">
        <w:rPr>
          <w:rFonts w:ascii="Times New Roman" w:hAnsi="Times New Roman" w:cs="Times New Roman"/>
          <w:sz w:val="26"/>
          <w:szCs w:val="26"/>
        </w:rPr>
        <w:t>;</w:t>
      </w:r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-</w:t>
      </w:r>
      <w:r w:rsidRPr="00B54825">
        <w:rPr>
          <w:rFonts w:ascii="Times New Roman" w:hAnsi="Times New Roman" w:cs="Times New Roman"/>
          <w:sz w:val="26"/>
          <w:szCs w:val="26"/>
        </w:rPr>
        <w:tab/>
        <w:t>цифры, начиная с "1", проставляются согласно поря</w:t>
      </w:r>
      <w:r w:rsidR="00834482">
        <w:rPr>
          <w:rFonts w:ascii="Times New Roman" w:hAnsi="Times New Roman" w:cs="Times New Roman"/>
          <w:sz w:val="26"/>
          <w:szCs w:val="26"/>
        </w:rPr>
        <w:t xml:space="preserve">дковому номеру корректирующего </w:t>
      </w:r>
      <w:r w:rsidR="002A7EDB">
        <w:rPr>
          <w:rFonts w:ascii="Times New Roman" w:hAnsi="Times New Roman" w:cs="Times New Roman"/>
          <w:sz w:val="26"/>
          <w:szCs w:val="26"/>
        </w:rPr>
        <w:t>Табеля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Pr="00B54825">
        <w:rPr>
          <w:rFonts w:ascii="Times New Roman" w:hAnsi="Times New Roman" w:cs="Times New Roman"/>
          <w:sz w:val="26"/>
          <w:szCs w:val="26"/>
        </w:rPr>
        <w:t xml:space="preserve"> (корректировки) за соответствующий расчетный период.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0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Табель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заполняется в алфавитном порядке по учреждению в целом или по структурному подразделению. В случае</w:t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если составляется по категориям работников, алфавитный порядок применяется к каждой группе работников.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1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В качестве учетного номера в </w:t>
      </w:r>
      <w:r w:rsidR="00834482" w:rsidRPr="00834482">
        <w:rPr>
          <w:rFonts w:ascii="Times New Roman" w:hAnsi="Times New Roman" w:cs="Times New Roman"/>
          <w:sz w:val="26"/>
          <w:szCs w:val="26"/>
        </w:rPr>
        <w:t>Табел</w:t>
      </w:r>
      <w:r w:rsidR="00834482">
        <w:rPr>
          <w:rFonts w:ascii="Times New Roman" w:hAnsi="Times New Roman" w:cs="Times New Roman"/>
          <w:sz w:val="26"/>
          <w:szCs w:val="26"/>
        </w:rPr>
        <w:t>е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применяется табельный номер, который присваивается каждому работнику при оформлении приема на работу, приводится во всех документах по учету труда и заработной платы и сохраняется за работником при любых перемещениях внутри учреждения.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В графу 1 Табеля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>вносится порядковый номер.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3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графу 2 Табеля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вносится фамилия, имя, отчество работника (фамилия – полностью, имя и отчество – инициалами). </w:t>
      </w:r>
      <w:proofErr w:type="gramEnd"/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 xml:space="preserve">В случае смены фамилии (имени, отчества), новые данные вносятся                               в Табель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Pr="00B54825">
        <w:rPr>
          <w:rFonts w:ascii="Times New Roman" w:hAnsi="Times New Roman" w:cs="Times New Roman"/>
          <w:sz w:val="26"/>
          <w:szCs w:val="26"/>
        </w:rPr>
        <w:t xml:space="preserve">только после выхода соответствующего приказа по личному составу. 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4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>В графу 3 вносится нагрузка по занимаемой должности в соответствии с трудовым договором между работником и учреждением.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5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В графу 4 Табеля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вносится табельный номер работника. 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6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В графу 5 Табеля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>вносится должность работника в строгом соответствии со штатным расписанием. Сокращение наименования должности не допускается.</w:t>
      </w:r>
    </w:p>
    <w:p w:rsidR="002A7EDB" w:rsidRPr="00B54825" w:rsidRDefault="002A7EDB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45A72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7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графах с 6 по 20 и с 23 по 38 Табеля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регистрируются явки (фактически отработанное время). </w:t>
      </w:r>
    </w:p>
    <w:p w:rsidR="00B54825" w:rsidRP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4825">
        <w:rPr>
          <w:rFonts w:ascii="Times New Roman" w:hAnsi="Times New Roman" w:cs="Times New Roman"/>
          <w:sz w:val="26"/>
          <w:szCs w:val="26"/>
        </w:rPr>
        <w:t xml:space="preserve">В верхней половине строки по каждому работнику  записываются часы явок (часы фактически отработанного времени, а в нижней – условные обозначения отработанного времени («Я» или «Ф»). </w:t>
      </w:r>
      <w:proofErr w:type="gramEnd"/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 xml:space="preserve">Случаи отклонений от нормального использования рабочего времени (отпуск, листок нетрудоспособности и т.п.) фиксируются в нижней половине строки, при этом в верхнюю половину строки часы отклонений не проставляются. 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.1</w:t>
      </w:r>
      <w:r w:rsidR="00421A86">
        <w:rPr>
          <w:rFonts w:ascii="Times New Roman" w:hAnsi="Times New Roman" w:cs="Times New Roman"/>
          <w:sz w:val="26"/>
          <w:szCs w:val="26"/>
        </w:rPr>
        <w:t>8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если учреждение заключило с работником договор по внутреннему совместительству, отработанное время по внутреннему совместительству фиксируется по отдельной строке.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A7EDB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21A86">
        <w:rPr>
          <w:rFonts w:ascii="Times New Roman" w:hAnsi="Times New Roman" w:cs="Times New Roman"/>
          <w:sz w:val="26"/>
          <w:szCs w:val="26"/>
        </w:rPr>
        <w:t>.19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случае наличия у одного работника Учреждения двух видов отклонений в один день (период), нижняя часть строки записывается в виде дроби, числитель которой – условное обозначение вида отклонений, а знаменатель – часы работы. </w:t>
      </w:r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4825">
        <w:rPr>
          <w:rFonts w:ascii="Times New Roman" w:hAnsi="Times New Roman" w:cs="Times New Roman"/>
          <w:sz w:val="26"/>
          <w:szCs w:val="26"/>
        </w:rPr>
        <w:t>При наличии более двух отклонений в один день фамилия работника в Табеле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Pr="00B54825">
        <w:rPr>
          <w:rFonts w:ascii="Times New Roman" w:hAnsi="Times New Roman" w:cs="Times New Roman"/>
          <w:sz w:val="26"/>
          <w:szCs w:val="26"/>
        </w:rPr>
        <w:t xml:space="preserve"> повторяется.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21A86">
        <w:rPr>
          <w:rFonts w:ascii="Times New Roman" w:hAnsi="Times New Roman" w:cs="Times New Roman"/>
          <w:sz w:val="26"/>
          <w:szCs w:val="26"/>
        </w:rPr>
        <w:t>.20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2A7EDB">
        <w:rPr>
          <w:rFonts w:ascii="Times New Roman" w:hAnsi="Times New Roman" w:cs="Times New Roman"/>
          <w:sz w:val="26"/>
          <w:szCs w:val="26"/>
        </w:rPr>
        <w:t xml:space="preserve">В случае,  установления </w:t>
      </w:r>
      <w:r w:rsidR="00B54825" w:rsidRPr="00B54825">
        <w:rPr>
          <w:rFonts w:ascii="Times New Roman" w:hAnsi="Times New Roman" w:cs="Times New Roman"/>
          <w:sz w:val="26"/>
          <w:szCs w:val="26"/>
        </w:rPr>
        <w:t>режим</w:t>
      </w:r>
      <w:r w:rsidR="002A7EDB">
        <w:rPr>
          <w:rFonts w:ascii="Times New Roman" w:hAnsi="Times New Roman" w:cs="Times New Roman"/>
          <w:sz w:val="26"/>
          <w:szCs w:val="26"/>
        </w:rPr>
        <w:t>а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неполного рабочего дня</w:t>
      </w:r>
      <w:r w:rsidR="002A7EDB">
        <w:rPr>
          <w:rFonts w:ascii="Times New Roman" w:hAnsi="Times New Roman" w:cs="Times New Roman"/>
          <w:sz w:val="26"/>
          <w:szCs w:val="26"/>
        </w:rPr>
        <w:t xml:space="preserve"> (</w:t>
      </w:r>
      <w:r w:rsidR="002A7EDB" w:rsidRPr="00B54825">
        <w:rPr>
          <w:rFonts w:ascii="Times New Roman" w:hAnsi="Times New Roman" w:cs="Times New Roman"/>
          <w:sz w:val="26"/>
          <w:szCs w:val="26"/>
        </w:rPr>
        <w:t>уменьшенное рабочее время</w:t>
      </w:r>
      <w:r w:rsidR="002A7EDB">
        <w:rPr>
          <w:rFonts w:ascii="Times New Roman" w:hAnsi="Times New Roman" w:cs="Times New Roman"/>
          <w:sz w:val="26"/>
          <w:szCs w:val="26"/>
        </w:rPr>
        <w:t>),</w:t>
      </w:r>
      <w:r w:rsidR="002A7EDB" w:rsidRPr="00B54825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верхней половине строки записываются отработанные часы в соответствии с графиком работы (6 часов, 2,5 часа и т.д.), а в нижней – код «Ф» </w:t>
      </w:r>
      <w:r w:rsidR="002A7EDB">
        <w:rPr>
          <w:rFonts w:ascii="Times New Roman" w:hAnsi="Times New Roman" w:cs="Times New Roman"/>
          <w:sz w:val="26"/>
          <w:szCs w:val="26"/>
        </w:rPr>
        <w:t xml:space="preserve">(фактически отработанные часы) </w:t>
      </w:r>
      <w:r w:rsidR="00B54825" w:rsidRPr="00B54825">
        <w:rPr>
          <w:rFonts w:ascii="Times New Roman" w:hAnsi="Times New Roman" w:cs="Times New Roman"/>
          <w:sz w:val="26"/>
          <w:szCs w:val="26"/>
        </w:rPr>
        <w:t>(например: работники, имеющие инвалидность;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 работники, которые приступили к работе н</w:t>
      </w:r>
      <w:r w:rsidR="002A7EDB">
        <w:rPr>
          <w:rFonts w:ascii="Times New Roman" w:hAnsi="Times New Roman" w:cs="Times New Roman"/>
          <w:sz w:val="26"/>
          <w:szCs w:val="26"/>
        </w:rPr>
        <w:t>е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на полную ставку, находясь в отпуске по уходу за ребенком до 1,5 лет и т.п.).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21A86">
        <w:rPr>
          <w:rFonts w:ascii="Times New Roman" w:hAnsi="Times New Roman" w:cs="Times New Roman"/>
          <w:sz w:val="26"/>
          <w:szCs w:val="26"/>
        </w:rPr>
        <w:t>.21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случае если работник был переведен на другую должность по той же категории работников после 1-го числа отчетного месяца, на работника заполняются две строки: первая – с первого числа месяца до даты перевода, с указанием прежней должности, вторая – </w:t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с даты перевода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до конца месяца, с указанием новой должности.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245280">
        <w:rPr>
          <w:rFonts w:ascii="Times New Roman" w:hAnsi="Times New Roman" w:cs="Times New Roman"/>
          <w:sz w:val="26"/>
          <w:szCs w:val="26"/>
        </w:rPr>
        <w:t xml:space="preserve">   </w:t>
      </w:r>
      <w:r w:rsidR="00B54825" w:rsidRPr="00B54825">
        <w:rPr>
          <w:rFonts w:ascii="Times New Roman" w:hAnsi="Times New Roman" w:cs="Times New Roman"/>
          <w:sz w:val="26"/>
          <w:szCs w:val="26"/>
        </w:rPr>
        <w:t>Если работник был переведен на должност</w:t>
      </w:r>
      <w:r>
        <w:rPr>
          <w:rFonts w:ascii="Times New Roman" w:hAnsi="Times New Roman" w:cs="Times New Roman"/>
          <w:sz w:val="26"/>
          <w:szCs w:val="26"/>
        </w:rPr>
        <w:t xml:space="preserve">ь другой категории работников,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он включается в Табель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по другой категории работников </w:t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с даты перевода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3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>В случае увольнения работника в Табеле</w:t>
      </w:r>
      <w:r w:rsidR="00834482">
        <w:rPr>
          <w:rFonts w:ascii="Times New Roman" w:hAnsi="Times New Roman" w:cs="Times New Roman"/>
          <w:sz w:val="26"/>
          <w:szCs w:val="26"/>
        </w:rPr>
        <w:t xml:space="preserve"> 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 xml:space="preserve">рока на работника заполняется  </w:t>
      </w:r>
      <w:r w:rsidR="00B54825" w:rsidRPr="00B54825">
        <w:rPr>
          <w:rFonts w:ascii="Times New Roman" w:hAnsi="Times New Roman" w:cs="Times New Roman"/>
          <w:sz w:val="26"/>
          <w:szCs w:val="26"/>
        </w:rPr>
        <w:t>по последний рабочий день.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4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Период до даты приема на работу работника (перевода работника на другую работу) и/или после увольнения работника (перевода работника на другую работу) в графах с числами месяца заполняется знаком «Х» (в верхней и нижней строках).</w:t>
      </w:r>
      <w:proofErr w:type="gramEnd"/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45A72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5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>В графах 22 и 40 Табеля</w:t>
      </w:r>
      <w:r w:rsidR="00834482">
        <w:rPr>
          <w:rFonts w:ascii="Times New Roman" w:hAnsi="Times New Roman" w:cs="Times New Roman"/>
          <w:sz w:val="26"/>
          <w:szCs w:val="26"/>
        </w:rPr>
        <w:t xml:space="preserve"> 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отражается количество дней (часов) неявок. </w:t>
      </w:r>
    </w:p>
    <w:p w:rsidR="00B54825" w:rsidRDefault="00B54825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4825">
        <w:rPr>
          <w:rFonts w:ascii="Times New Roman" w:hAnsi="Times New Roman" w:cs="Times New Roman"/>
          <w:sz w:val="26"/>
          <w:szCs w:val="26"/>
        </w:rPr>
        <w:t>В верхней строке указывается количество дней неявок, в нижней – количество часов неявок.</w:t>
      </w:r>
      <w:proofErr w:type="gramEnd"/>
      <w:r w:rsidRPr="00B54825">
        <w:rPr>
          <w:rFonts w:ascii="Times New Roman" w:hAnsi="Times New Roman" w:cs="Times New Roman"/>
          <w:sz w:val="26"/>
          <w:szCs w:val="26"/>
        </w:rPr>
        <w:t xml:space="preserve"> В графе 22 – за первую половину месяца, в графе 40 – за весь месяц.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6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>В графах 21 и 39 Табеля</w:t>
      </w:r>
      <w:r w:rsidR="00834482">
        <w:rPr>
          <w:rFonts w:ascii="Times New Roman" w:hAnsi="Times New Roman" w:cs="Times New Roman"/>
          <w:sz w:val="26"/>
          <w:szCs w:val="26"/>
        </w:rPr>
        <w:t xml:space="preserve">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отражается количество дней (часов) явок, а также количество часов по видам переработок (работа в праздничные дни, и другие виды). </w:t>
      </w:r>
      <w:proofErr w:type="gramStart"/>
      <w:r w:rsidR="00B54825" w:rsidRPr="00B54825">
        <w:rPr>
          <w:rFonts w:ascii="Times New Roman" w:hAnsi="Times New Roman" w:cs="Times New Roman"/>
          <w:sz w:val="26"/>
          <w:szCs w:val="26"/>
        </w:rPr>
        <w:t>В верхней строке указывается количество дней явок, в нижней – количество часов явок.</w:t>
      </w:r>
      <w:proofErr w:type="gramEnd"/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В графе 21 – за первую половину месяца, в графе 39 –                     за весь месяц.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7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Табель </w:t>
      </w:r>
      <w:r w:rsidR="00834482" w:rsidRPr="00834482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>заполняется за период, за который предусмотрена выплата заработной платы.</w:t>
      </w:r>
    </w:p>
    <w:p w:rsidR="00F45A72" w:rsidRPr="00B54825" w:rsidRDefault="00F45A7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Default="00F45A72" w:rsidP="00F43A4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4825" w:rsidRPr="00B54825">
        <w:rPr>
          <w:rFonts w:ascii="Times New Roman" w:hAnsi="Times New Roman" w:cs="Times New Roman"/>
          <w:sz w:val="26"/>
          <w:szCs w:val="26"/>
        </w:rPr>
        <w:t>.2</w:t>
      </w:r>
      <w:r w:rsidR="00421A86">
        <w:rPr>
          <w:rFonts w:ascii="Times New Roman" w:hAnsi="Times New Roman" w:cs="Times New Roman"/>
          <w:sz w:val="26"/>
          <w:szCs w:val="26"/>
        </w:rPr>
        <w:t>8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</w:r>
      <w:r w:rsidR="00F43A42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B54825" w:rsidRPr="00B54825">
        <w:rPr>
          <w:rFonts w:ascii="Times New Roman" w:hAnsi="Times New Roman" w:cs="Times New Roman"/>
          <w:sz w:val="26"/>
          <w:szCs w:val="26"/>
        </w:rPr>
        <w:t>обнаружен</w:t>
      </w:r>
      <w:r w:rsidR="00F43A42">
        <w:rPr>
          <w:rFonts w:ascii="Times New Roman" w:hAnsi="Times New Roman" w:cs="Times New Roman"/>
          <w:sz w:val="26"/>
          <w:szCs w:val="26"/>
        </w:rPr>
        <w:t>ия учреждением факта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отражения отклонений или непол</w:t>
      </w:r>
      <w:r>
        <w:rPr>
          <w:rFonts w:ascii="Times New Roman" w:hAnsi="Times New Roman" w:cs="Times New Roman"/>
          <w:sz w:val="26"/>
          <w:szCs w:val="26"/>
        </w:rPr>
        <w:t xml:space="preserve">ноты </w:t>
      </w:r>
      <w:r w:rsidR="00EA6FDD">
        <w:rPr>
          <w:rFonts w:ascii="Times New Roman" w:hAnsi="Times New Roman" w:cs="Times New Roman"/>
          <w:sz w:val="26"/>
          <w:szCs w:val="26"/>
        </w:rPr>
        <w:t>сведений, указанных в первичном</w:t>
      </w:r>
      <w:r w:rsidR="00F43A42">
        <w:rPr>
          <w:rFonts w:ascii="Times New Roman" w:hAnsi="Times New Roman" w:cs="Times New Roman"/>
          <w:sz w:val="26"/>
          <w:szCs w:val="26"/>
        </w:rPr>
        <w:t xml:space="preserve"> Табеле</w:t>
      </w:r>
      <w:r w:rsidR="00F43A42" w:rsidRPr="00F43A42">
        <w:rPr>
          <w:rFonts w:ascii="Times New Roman" w:hAnsi="Times New Roman" w:cs="Times New Roman"/>
          <w:sz w:val="26"/>
          <w:szCs w:val="26"/>
        </w:rPr>
        <w:t xml:space="preserve"> (ф. 0504421)</w:t>
      </w:r>
      <w:r w:rsidR="00EA6FDD">
        <w:rPr>
          <w:rFonts w:ascii="Times New Roman" w:hAnsi="Times New Roman" w:cs="Times New Roman"/>
          <w:sz w:val="26"/>
          <w:szCs w:val="26"/>
        </w:rPr>
        <w:t xml:space="preserve"> </w:t>
      </w:r>
      <w:r w:rsidR="00EA6FDD" w:rsidRPr="00B54825">
        <w:rPr>
          <w:rFonts w:ascii="Times New Roman" w:hAnsi="Times New Roman" w:cs="Times New Roman"/>
          <w:sz w:val="26"/>
          <w:szCs w:val="26"/>
        </w:rPr>
        <w:t>в трехдневный срок со дня обнаружения</w:t>
      </w:r>
      <w:r w:rsidR="00EA6FDD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 xml:space="preserve">в </w:t>
      </w:r>
      <w:r w:rsidR="00F43A42">
        <w:rPr>
          <w:rFonts w:ascii="Times New Roman" w:hAnsi="Times New Roman" w:cs="Times New Roman"/>
          <w:sz w:val="26"/>
          <w:szCs w:val="26"/>
        </w:rPr>
        <w:t>расчетный отдел централизованной бухгалтерии предоставляется</w:t>
      </w:r>
      <w:r w:rsidR="00EA6FDD">
        <w:rPr>
          <w:rFonts w:ascii="Times New Roman" w:hAnsi="Times New Roman" w:cs="Times New Roman"/>
          <w:sz w:val="26"/>
          <w:szCs w:val="26"/>
        </w:rPr>
        <w:t xml:space="preserve"> </w:t>
      </w:r>
      <w:r w:rsidR="00F43A42">
        <w:rPr>
          <w:rFonts w:ascii="Times New Roman" w:hAnsi="Times New Roman" w:cs="Times New Roman"/>
          <w:sz w:val="26"/>
          <w:szCs w:val="26"/>
        </w:rPr>
        <w:t xml:space="preserve"> </w:t>
      </w:r>
      <w:r w:rsidR="00B54825" w:rsidRPr="00B54825">
        <w:rPr>
          <w:rFonts w:ascii="Times New Roman" w:hAnsi="Times New Roman" w:cs="Times New Roman"/>
          <w:sz w:val="26"/>
          <w:szCs w:val="26"/>
        </w:rPr>
        <w:t>корректирующий Табель</w:t>
      </w:r>
      <w:r w:rsidR="00343CAA">
        <w:rPr>
          <w:rFonts w:ascii="Times New Roman" w:hAnsi="Times New Roman" w:cs="Times New Roman"/>
          <w:sz w:val="26"/>
          <w:szCs w:val="26"/>
        </w:rPr>
        <w:t xml:space="preserve"> </w:t>
      </w:r>
      <w:r w:rsidR="00343CAA" w:rsidRPr="00343CAA">
        <w:rPr>
          <w:rFonts w:ascii="Times New Roman" w:hAnsi="Times New Roman" w:cs="Times New Roman"/>
          <w:sz w:val="26"/>
          <w:szCs w:val="26"/>
        </w:rPr>
        <w:t>(ф. 0504421)</w:t>
      </w:r>
      <w:r w:rsidR="00B54825" w:rsidRPr="00B54825">
        <w:rPr>
          <w:rFonts w:ascii="Times New Roman" w:hAnsi="Times New Roman" w:cs="Times New Roman"/>
          <w:sz w:val="26"/>
          <w:szCs w:val="26"/>
        </w:rPr>
        <w:t>, составленный с учетом изменений.</w:t>
      </w:r>
    </w:p>
    <w:p w:rsidR="00834482" w:rsidRPr="00B54825" w:rsidRDefault="00834482" w:rsidP="00834482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54825" w:rsidRPr="00B54825" w:rsidRDefault="00834482" w:rsidP="00B548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21A86">
        <w:rPr>
          <w:rFonts w:ascii="Times New Roman" w:hAnsi="Times New Roman" w:cs="Times New Roman"/>
          <w:sz w:val="26"/>
          <w:szCs w:val="26"/>
        </w:rPr>
        <w:t>.29</w:t>
      </w:r>
      <w:r w:rsidR="00B54825" w:rsidRPr="00B54825">
        <w:rPr>
          <w:rFonts w:ascii="Times New Roman" w:hAnsi="Times New Roman" w:cs="Times New Roman"/>
          <w:sz w:val="26"/>
          <w:szCs w:val="26"/>
        </w:rPr>
        <w:t>.</w:t>
      </w:r>
      <w:r w:rsidR="00B54825" w:rsidRPr="00B54825">
        <w:rPr>
          <w:rFonts w:ascii="Times New Roman" w:hAnsi="Times New Roman" w:cs="Times New Roman"/>
          <w:sz w:val="26"/>
          <w:szCs w:val="26"/>
        </w:rPr>
        <w:tab/>
        <w:t xml:space="preserve">Данные корректирующего Табеля </w:t>
      </w:r>
      <w:r w:rsidR="00343CAA" w:rsidRPr="00343CAA">
        <w:rPr>
          <w:rFonts w:ascii="Times New Roman" w:hAnsi="Times New Roman" w:cs="Times New Roman"/>
          <w:sz w:val="26"/>
          <w:szCs w:val="26"/>
        </w:rPr>
        <w:t xml:space="preserve">(ф. 0504421) </w:t>
      </w:r>
      <w:r w:rsidR="00B54825" w:rsidRPr="00B54825">
        <w:rPr>
          <w:rFonts w:ascii="Times New Roman" w:hAnsi="Times New Roman" w:cs="Times New Roman"/>
          <w:sz w:val="26"/>
          <w:szCs w:val="26"/>
        </w:rPr>
        <w:t>служат основанием для перерасчета заработной платы за календарные месяцы, предшествующие текущему месяцу начисления заработной платы.</w:t>
      </w:r>
    </w:p>
    <w:p w:rsidR="00834482" w:rsidRPr="00EE617D" w:rsidRDefault="00834482" w:rsidP="008344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EE617D">
        <w:rPr>
          <w:rFonts w:ascii="Times New Roman" w:hAnsi="Times New Roman" w:cs="Times New Roman"/>
          <w:sz w:val="26"/>
          <w:szCs w:val="26"/>
        </w:rPr>
        <w:t>.</w:t>
      </w:r>
      <w:r w:rsidR="00421A86">
        <w:rPr>
          <w:rFonts w:ascii="Times New Roman" w:hAnsi="Times New Roman" w:cs="Times New Roman"/>
          <w:sz w:val="26"/>
          <w:szCs w:val="26"/>
        </w:rPr>
        <w:t>30</w:t>
      </w:r>
      <w:bookmarkStart w:id="0" w:name="_GoBack"/>
      <w:bookmarkEnd w:id="0"/>
      <w:r w:rsidRPr="00EE617D">
        <w:rPr>
          <w:rFonts w:ascii="Times New Roman" w:hAnsi="Times New Roman" w:cs="Times New Roman"/>
          <w:sz w:val="26"/>
          <w:szCs w:val="26"/>
        </w:rPr>
        <w:t>. При заполнении Табеля (ф. 0504421) применяются следующие условные обозначения: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482" w:rsidRDefault="00834482" w:rsidP="0083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34482" w:rsidRPr="00935B86" w:rsidTr="000F36A9">
        <w:trPr>
          <w:cantSplit/>
          <w:tblHeader/>
        </w:trPr>
        <w:tc>
          <w:tcPr>
            <w:tcW w:w="8505" w:type="dxa"/>
            <w:vAlign w:val="center"/>
          </w:tcPr>
          <w:p w:rsidR="00834482" w:rsidRPr="0009062A" w:rsidRDefault="00834482" w:rsidP="000F36A9">
            <w:pPr>
              <w:keepLines/>
              <w:jc w:val="center"/>
              <w:rPr>
                <w:b/>
                <w:i/>
                <w:sz w:val="24"/>
                <w:szCs w:val="24"/>
              </w:rPr>
            </w:pPr>
            <w:bookmarkStart w:id="1" w:name="RANGE!A1:B19"/>
            <w:bookmarkEnd w:id="1"/>
            <w:r w:rsidRPr="0009062A"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34482" w:rsidRPr="0009062A" w:rsidRDefault="00834482" w:rsidP="000F36A9">
            <w:pPr>
              <w:keepLines/>
              <w:jc w:val="center"/>
              <w:rPr>
                <w:b/>
                <w:i/>
                <w:sz w:val="24"/>
                <w:szCs w:val="24"/>
              </w:rPr>
            </w:pPr>
            <w:r w:rsidRPr="0009062A">
              <w:rPr>
                <w:b/>
                <w:i/>
                <w:sz w:val="24"/>
                <w:szCs w:val="24"/>
              </w:rPr>
              <w:t>Код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Продолжительность работы в дневное время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Я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Выходные и нерабочие праздничные дни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Работа в ночное время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Выполнение государственных обязанностей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Г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Очередные и дополнительные отпуска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 xml:space="preserve">Временная нетрудоспособность, нетрудоспособность </w:t>
            </w:r>
          </w:p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по беременности и родам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Б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ОР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Часы сверхурочной работы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С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Прогулы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proofErr w:type="gramStart"/>
            <w:r w:rsidRPr="00935B86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Неявки по невыясненным причинам (до выяснения обстоятельств)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НН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Неявки с разрешения администрации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А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Выходные по учебе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ВУ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Учебный дополнительный отпуск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ОУ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Работа в выходные и нерабочие праздничные дни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РП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Фактически отработанные часы (при установлении работнику сокращенного рабочего дня в соответствии с законодательством)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Ф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Служебные командировки</w:t>
            </w:r>
          </w:p>
        </w:tc>
        <w:tc>
          <w:tcPr>
            <w:tcW w:w="851" w:type="dxa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К</w:t>
            </w:r>
          </w:p>
        </w:tc>
      </w:tr>
      <w:tr w:rsidR="00834482" w:rsidRPr="00935B86" w:rsidTr="000F36A9">
        <w:trPr>
          <w:cantSplit/>
        </w:trPr>
        <w:tc>
          <w:tcPr>
            <w:tcW w:w="9356" w:type="dxa"/>
            <w:gridSpan w:val="2"/>
          </w:tcPr>
          <w:p w:rsidR="00834482" w:rsidRPr="00935B86" w:rsidRDefault="00834482" w:rsidP="000F36A9">
            <w:pPr>
              <w:keepLines/>
              <w:jc w:val="center"/>
              <w:rPr>
                <w:b/>
                <w:i/>
                <w:sz w:val="24"/>
                <w:szCs w:val="24"/>
              </w:rPr>
            </w:pPr>
            <w:r w:rsidRPr="00935B86">
              <w:rPr>
                <w:b/>
                <w:i/>
                <w:sz w:val="24"/>
                <w:szCs w:val="24"/>
              </w:rPr>
              <w:t>Дополнительные условные обозначения: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Повышение квалификации с отрывом от работы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ПК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Повышение квалификации с отрывом от работы в другой местности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ПМ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 xml:space="preserve">Сокращенная продолжительность рабочего времени для </w:t>
            </w:r>
            <w:proofErr w:type="gramStart"/>
            <w:r w:rsidRPr="00935B86">
              <w:rPr>
                <w:sz w:val="24"/>
                <w:szCs w:val="24"/>
              </w:rPr>
              <w:t>обучающихся</w:t>
            </w:r>
            <w:proofErr w:type="gramEnd"/>
            <w:r w:rsidRPr="00935B86">
              <w:rPr>
                <w:sz w:val="24"/>
                <w:szCs w:val="24"/>
              </w:rPr>
              <w:t xml:space="preserve"> без отрыва от производства с частичным сохранением заработной платы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УВ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 xml:space="preserve">Временная нетрудоспособность без назначения пособия в случаях, предусмотренных законодательством 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Т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Сокращенная продолжительность рабочего времени против нормальной продолжительности рабочего дня в случаях, предусмотренных законодательством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ЛЧ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 xml:space="preserve">Время вынужденного прогула в случае признания увольнения, перевода на другую работу или отстранения от работы, </w:t>
            </w:r>
            <w:proofErr w:type="gramStart"/>
            <w:r w:rsidRPr="00935B86">
              <w:rPr>
                <w:sz w:val="24"/>
                <w:szCs w:val="24"/>
              </w:rPr>
              <w:t>незаконными</w:t>
            </w:r>
            <w:proofErr w:type="gramEnd"/>
            <w:r w:rsidRPr="00935B86">
              <w:rPr>
                <w:sz w:val="24"/>
                <w:szCs w:val="24"/>
              </w:rPr>
              <w:t xml:space="preserve"> с восстановлением на прежней работе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ПВ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Продолжительность работы в режиме неполного рабочего времени по инициативе работодателя в случаях, предусмотренных законодательством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НС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Дополнительные выходные дни (оплачиваемые)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ОВ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Дополнительные выходные дни (не подлежащие оплате)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НВ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Забастовка (при условиях и в порядке, предусмотренных законом)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ЗБ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Время простоя по вине работодателя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proofErr w:type="gramStart"/>
            <w:r w:rsidRPr="00935B86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Время простоя по причинам, не зависящим от работодателя и работника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НП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Время простоя по вине работника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ВП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Отстранение от работы (недопущение к работе) с оплатой (пособием) в соответствии с законодательством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НО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Отстранение от работы (недопущение к работе) по причинам, предусмотренным законодательством, без начисления заработной платы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НБ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Время приостановки работы в случае задержки выплаты заработной платы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НЗ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Д</w:t>
            </w:r>
          </w:p>
        </w:tc>
      </w:tr>
      <w:tr w:rsidR="00834482" w:rsidRPr="00935B86" w:rsidTr="000F36A9">
        <w:trPr>
          <w:cantSplit/>
        </w:trPr>
        <w:tc>
          <w:tcPr>
            <w:tcW w:w="8505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Нерабочие оплачиваемые дни</w:t>
            </w:r>
          </w:p>
        </w:tc>
        <w:tc>
          <w:tcPr>
            <w:tcW w:w="851" w:type="dxa"/>
            <w:vAlign w:val="center"/>
          </w:tcPr>
          <w:p w:rsidR="00834482" w:rsidRPr="00935B86" w:rsidRDefault="00834482" w:rsidP="000F36A9">
            <w:pPr>
              <w:keepLines/>
              <w:rPr>
                <w:sz w:val="24"/>
                <w:szCs w:val="24"/>
              </w:rPr>
            </w:pPr>
            <w:r w:rsidRPr="00935B86">
              <w:rPr>
                <w:sz w:val="24"/>
                <w:szCs w:val="24"/>
              </w:rPr>
              <w:t>НД</w:t>
            </w:r>
          </w:p>
        </w:tc>
      </w:tr>
    </w:tbl>
    <w:p w:rsidR="00834482" w:rsidRPr="00B54825" w:rsidRDefault="00834482" w:rsidP="00834482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F71E2" w:rsidRPr="00EE617D" w:rsidRDefault="006037FD" w:rsidP="00DF71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DF71E2" w:rsidRPr="00EE617D">
        <w:rPr>
          <w:rFonts w:ascii="Times New Roman" w:hAnsi="Times New Roman" w:cs="Times New Roman"/>
          <w:b/>
          <w:sz w:val="26"/>
          <w:szCs w:val="26"/>
        </w:rPr>
        <w:t>. Расчеты с депонентами</w:t>
      </w:r>
    </w:p>
    <w:p w:rsidR="00252692" w:rsidRPr="00EE617D" w:rsidRDefault="00252692" w:rsidP="00DF71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2692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52692" w:rsidRPr="00EE617D">
        <w:rPr>
          <w:rFonts w:ascii="Times New Roman" w:hAnsi="Times New Roman" w:cs="Times New Roman"/>
          <w:sz w:val="26"/>
          <w:szCs w:val="26"/>
        </w:rPr>
        <w:t xml:space="preserve">.1. </w:t>
      </w:r>
      <w:r w:rsidR="005401A6" w:rsidRPr="00EE617D">
        <w:rPr>
          <w:rFonts w:ascii="Times New Roman" w:hAnsi="Times New Roman" w:cs="Times New Roman"/>
          <w:sz w:val="26"/>
          <w:szCs w:val="26"/>
        </w:rPr>
        <w:t xml:space="preserve"> </w:t>
      </w:r>
      <w:r w:rsidR="00252692" w:rsidRPr="00EE617D">
        <w:rPr>
          <w:rFonts w:ascii="Times New Roman" w:hAnsi="Times New Roman" w:cs="Times New Roman"/>
          <w:sz w:val="26"/>
          <w:szCs w:val="26"/>
        </w:rPr>
        <w:t>На счете 0 304 02 000 "Расчеты с депонентами" учитываются суммы оплаты труда компенсаций, пособий и стипендий, не полученные в установленный срок.</w:t>
      </w:r>
    </w:p>
    <w:p w:rsidR="00252692" w:rsidRPr="00EE617D" w:rsidRDefault="00252692" w:rsidP="002526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401A6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52692" w:rsidRPr="00EE617D">
        <w:rPr>
          <w:rFonts w:ascii="Times New Roman" w:hAnsi="Times New Roman" w:cs="Times New Roman"/>
          <w:sz w:val="26"/>
          <w:szCs w:val="26"/>
        </w:rPr>
        <w:t xml:space="preserve">.2. </w:t>
      </w:r>
      <w:r w:rsidR="00046411">
        <w:rPr>
          <w:rFonts w:ascii="Times New Roman" w:hAnsi="Times New Roman" w:cs="Times New Roman"/>
          <w:sz w:val="26"/>
          <w:szCs w:val="26"/>
        </w:rPr>
        <w:t xml:space="preserve"> </w:t>
      </w:r>
      <w:r w:rsidR="00252692" w:rsidRPr="00EE617D">
        <w:rPr>
          <w:rFonts w:ascii="Times New Roman" w:hAnsi="Times New Roman" w:cs="Times New Roman"/>
          <w:sz w:val="26"/>
          <w:szCs w:val="26"/>
        </w:rPr>
        <w:t>Для учета сумм</w:t>
      </w:r>
      <w:r w:rsidR="00C37423" w:rsidRPr="00EE617D">
        <w:rPr>
          <w:rFonts w:ascii="Times New Roman" w:hAnsi="Times New Roman" w:cs="Times New Roman"/>
          <w:sz w:val="26"/>
          <w:szCs w:val="26"/>
        </w:rPr>
        <w:t>,</w:t>
      </w:r>
      <w:r w:rsidR="00252692" w:rsidRPr="00EE617D">
        <w:rPr>
          <w:rFonts w:ascii="Times New Roman" w:hAnsi="Times New Roman" w:cs="Times New Roman"/>
          <w:sz w:val="26"/>
          <w:szCs w:val="26"/>
        </w:rPr>
        <w:t xml:space="preserve"> не полученных в срок</w:t>
      </w:r>
      <w:r w:rsidR="00C37423" w:rsidRPr="00EE617D">
        <w:rPr>
          <w:rFonts w:ascii="Times New Roman" w:hAnsi="Times New Roman" w:cs="Times New Roman"/>
          <w:sz w:val="26"/>
          <w:szCs w:val="26"/>
        </w:rPr>
        <w:t>,</w:t>
      </w:r>
      <w:r w:rsidR="00252692" w:rsidRPr="00EE617D">
        <w:rPr>
          <w:rFonts w:ascii="Times New Roman" w:hAnsi="Times New Roman" w:cs="Times New Roman"/>
          <w:sz w:val="26"/>
          <w:szCs w:val="26"/>
        </w:rPr>
        <w:t xml:space="preserve"> применяется реестр депонированных сумм (ф. 0504047)</w:t>
      </w:r>
      <w:r w:rsidR="005401A6" w:rsidRPr="00EE617D">
        <w:rPr>
          <w:rFonts w:ascii="Times New Roman" w:hAnsi="Times New Roman" w:cs="Times New Roman"/>
          <w:sz w:val="26"/>
          <w:szCs w:val="26"/>
        </w:rPr>
        <w:t xml:space="preserve">  заполненный на основании платежной ведомости (ф. 0504403),</w:t>
      </w:r>
      <w:r w:rsidR="008C7D55" w:rsidRPr="00EE617D">
        <w:rPr>
          <w:rFonts w:ascii="Times New Roman" w:hAnsi="Times New Roman" w:cs="Times New Roman"/>
          <w:sz w:val="26"/>
          <w:szCs w:val="26"/>
        </w:rPr>
        <w:t xml:space="preserve"> в котором напротив фамилий лиц, не получивших выплаты, сделана отметка "Депонировано"</w:t>
      </w:r>
      <w:r w:rsidR="005401A6" w:rsidRPr="00EE617D">
        <w:rPr>
          <w:rFonts w:ascii="Times New Roman" w:hAnsi="Times New Roman" w:cs="Times New Roman"/>
          <w:sz w:val="26"/>
          <w:szCs w:val="26"/>
        </w:rPr>
        <w:t>.</w:t>
      </w:r>
    </w:p>
    <w:p w:rsidR="003E1CB9" w:rsidRDefault="003E1CB9" w:rsidP="002526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5632D" w:rsidRPr="005A0E33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E1CB9">
        <w:rPr>
          <w:rFonts w:ascii="Times New Roman" w:hAnsi="Times New Roman" w:cs="Times New Roman"/>
          <w:sz w:val="26"/>
          <w:szCs w:val="26"/>
        </w:rPr>
        <w:t>.3</w:t>
      </w:r>
      <w:r w:rsidR="003E1CB9" w:rsidRPr="003E1CB9">
        <w:rPr>
          <w:rFonts w:ascii="Times New Roman" w:hAnsi="Times New Roman" w:cs="Times New Roman"/>
          <w:sz w:val="26"/>
          <w:szCs w:val="26"/>
        </w:rPr>
        <w:t>.</w:t>
      </w:r>
      <w:r w:rsidR="0045632D">
        <w:rPr>
          <w:rFonts w:ascii="Times New Roman" w:hAnsi="Times New Roman" w:cs="Times New Roman"/>
          <w:sz w:val="26"/>
          <w:szCs w:val="26"/>
        </w:rPr>
        <w:t xml:space="preserve"> В</w:t>
      </w:r>
      <w:r w:rsidR="0045632D" w:rsidRPr="003E1CB9">
        <w:rPr>
          <w:rFonts w:ascii="Times New Roman" w:hAnsi="Times New Roman" w:cs="Times New Roman"/>
        </w:rPr>
        <w:t xml:space="preserve"> </w:t>
      </w:r>
      <w:r w:rsidR="0045632D" w:rsidRPr="003E1CB9">
        <w:rPr>
          <w:rFonts w:ascii="Times New Roman" w:hAnsi="Times New Roman" w:cs="Times New Roman"/>
          <w:sz w:val="26"/>
          <w:szCs w:val="26"/>
        </w:rPr>
        <w:t>реестре</w:t>
      </w:r>
      <w:r w:rsidR="0045632D">
        <w:rPr>
          <w:rFonts w:ascii="Times New Roman" w:hAnsi="Times New Roman" w:cs="Times New Roman"/>
          <w:sz w:val="26"/>
          <w:szCs w:val="26"/>
        </w:rPr>
        <w:t xml:space="preserve"> бухгалтер, </w:t>
      </w:r>
      <w:r w:rsidRPr="006037FD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яющий</w:t>
      </w:r>
      <w:r w:rsidRPr="006037FD">
        <w:rPr>
          <w:rFonts w:ascii="Times New Roman" w:hAnsi="Times New Roman" w:cs="Times New Roman"/>
          <w:sz w:val="26"/>
          <w:szCs w:val="26"/>
        </w:rPr>
        <w:t xml:space="preserve"> функции по расчету наличными деньгами</w:t>
      </w:r>
      <w:r w:rsidR="003B1180">
        <w:rPr>
          <w:rFonts w:ascii="Times New Roman" w:hAnsi="Times New Roman" w:cs="Times New Roman"/>
          <w:sz w:val="26"/>
          <w:szCs w:val="26"/>
        </w:rPr>
        <w:t>,</w:t>
      </w:r>
      <w:r w:rsidR="0045632D">
        <w:rPr>
          <w:rFonts w:ascii="Times New Roman" w:hAnsi="Times New Roman" w:cs="Times New Roman"/>
          <w:sz w:val="26"/>
          <w:szCs w:val="26"/>
        </w:rPr>
        <w:t xml:space="preserve"> </w:t>
      </w:r>
      <w:r w:rsidR="003B1180" w:rsidRPr="005A0E33">
        <w:rPr>
          <w:rFonts w:ascii="Times New Roman" w:hAnsi="Times New Roman" w:cs="Times New Roman"/>
          <w:sz w:val="26"/>
          <w:szCs w:val="26"/>
        </w:rPr>
        <w:t xml:space="preserve">перечисляет лиц, не получивших зарплату, компенсацию, пособие или другую выплату,  на основании платежной ведомости (ф. 0504403) с указанием </w:t>
      </w:r>
      <w:r w:rsidR="0045632D" w:rsidRPr="005A0E33">
        <w:rPr>
          <w:rFonts w:ascii="Times New Roman" w:hAnsi="Times New Roman" w:cs="Times New Roman"/>
          <w:sz w:val="26"/>
          <w:szCs w:val="26"/>
        </w:rPr>
        <w:t>фамили</w:t>
      </w:r>
      <w:r w:rsidR="003B1180" w:rsidRPr="005A0E33">
        <w:rPr>
          <w:rFonts w:ascii="Times New Roman" w:hAnsi="Times New Roman" w:cs="Times New Roman"/>
          <w:sz w:val="26"/>
          <w:szCs w:val="26"/>
        </w:rPr>
        <w:t>и,</w:t>
      </w:r>
      <w:r w:rsidR="0045632D" w:rsidRPr="005A0E33">
        <w:rPr>
          <w:rFonts w:ascii="Times New Roman" w:hAnsi="Times New Roman" w:cs="Times New Roman"/>
          <w:sz w:val="26"/>
          <w:szCs w:val="26"/>
        </w:rPr>
        <w:t xml:space="preserve"> им</w:t>
      </w:r>
      <w:r w:rsidR="003B1180" w:rsidRPr="005A0E33">
        <w:rPr>
          <w:rFonts w:ascii="Times New Roman" w:hAnsi="Times New Roman" w:cs="Times New Roman"/>
          <w:sz w:val="26"/>
          <w:szCs w:val="26"/>
        </w:rPr>
        <w:t>ени,</w:t>
      </w:r>
      <w:r w:rsidR="0045632D" w:rsidRPr="005A0E33">
        <w:rPr>
          <w:rFonts w:ascii="Times New Roman" w:hAnsi="Times New Roman" w:cs="Times New Roman"/>
          <w:sz w:val="26"/>
          <w:szCs w:val="26"/>
        </w:rPr>
        <w:t xml:space="preserve"> отчеств</w:t>
      </w:r>
      <w:r w:rsidR="003B1180" w:rsidRPr="005A0E33">
        <w:rPr>
          <w:rFonts w:ascii="Times New Roman" w:hAnsi="Times New Roman" w:cs="Times New Roman"/>
          <w:sz w:val="26"/>
          <w:szCs w:val="26"/>
        </w:rPr>
        <w:t>а.</w:t>
      </w:r>
      <w:r w:rsidR="0045632D" w:rsidRPr="005A0E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1CB9" w:rsidRPr="00EE617D" w:rsidRDefault="003E1CB9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A0E33">
        <w:rPr>
          <w:rFonts w:ascii="Times New Roman" w:hAnsi="Times New Roman" w:cs="Times New Roman"/>
          <w:sz w:val="26"/>
          <w:szCs w:val="26"/>
        </w:rPr>
        <w:t xml:space="preserve"> Сверяет указанные суммы с платежной ведомост</w:t>
      </w:r>
      <w:r w:rsidR="0045632D" w:rsidRPr="005A0E33">
        <w:rPr>
          <w:rFonts w:ascii="Times New Roman" w:hAnsi="Times New Roman" w:cs="Times New Roman"/>
          <w:sz w:val="26"/>
          <w:szCs w:val="26"/>
        </w:rPr>
        <w:t>ью</w:t>
      </w:r>
      <w:r w:rsidRPr="005A0E33">
        <w:rPr>
          <w:rFonts w:ascii="Times New Roman" w:hAnsi="Times New Roman" w:cs="Times New Roman"/>
          <w:sz w:val="26"/>
          <w:szCs w:val="26"/>
        </w:rPr>
        <w:t xml:space="preserve"> (ф. 0504403).</w:t>
      </w:r>
    </w:p>
    <w:p w:rsidR="005401A6" w:rsidRPr="00EE617D" w:rsidRDefault="005401A6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C7D55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E1CB9">
        <w:rPr>
          <w:rFonts w:ascii="Times New Roman" w:hAnsi="Times New Roman" w:cs="Times New Roman"/>
          <w:sz w:val="26"/>
          <w:szCs w:val="26"/>
        </w:rPr>
        <w:t>.4</w:t>
      </w:r>
      <w:r w:rsidR="005401A6" w:rsidRPr="00EE617D">
        <w:rPr>
          <w:rFonts w:ascii="Times New Roman" w:hAnsi="Times New Roman" w:cs="Times New Roman"/>
          <w:sz w:val="26"/>
          <w:szCs w:val="26"/>
        </w:rPr>
        <w:t xml:space="preserve">. </w:t>
      </w:r>
      <w:r w:rsidR="008C7D55" w:rsidRPr="00EE617D">
        <w:rPr>
          <w:rFonts w:ascii="Times New Roman" w:hAnsi="Times New Roman" w:cs="Times New Roman"/>
          <w:sz w:val="26"/>
          <w:szCs w:val="26"/>
        </w:rPr>
        <w:t xml:space="preserve">Депонированные суммы отражаются </w:t>
      </w:r>
      <w:r w:rsidR="008C7D55" w:rsidRPr="00FD75E9">
        <w:rPr>
          <w:rFonts w:ascii="Times New Roman" w:hAnsi="Times New Roman" w:cs="Times New Roman"/>
          <w:sz w:val="26"/>
          <w:szCs w:val="26"/>
        </w:rPr>
        <w:t xml:space="preserve">в </w:t>
      </w:r>
      <w:r w:rsidR="003B1180" w:rsidRPr="00FD75E9">
        <w:rPr>
          <w:rFonts w:ascii="Times New Roman" w:hAnsi="Times New Roman" w:cs="Times New Roman"/>
          <w:sz w:val="26"/>
          <w:szCs w:val="26"/>
        </w:rPr>
        <w:t xml:space="preserve">форме 0504048 </w:t>
      </w:r>
      <w:r w:rsidRPr="00FD75E9">
        <w:rPr>
          <w:rFonts w:ascii="Times New Roman" w:hAnsi="Times New Roman" w:cs="Times New Roman"/>
          <w:sz w:val="26"/>
          <w:szCs w:val="26"/>
        </w:rPr>
        <w:t>«Книга аналитического учета депонированной заработной платы, денежного довольствия и стипендий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B1180" w:rsidRPr="00FD75E9">
        <w:rPr>
          <w:rFonts w:ascii="Times New Roman" w:hAnsi="Times New Roman" w:cs="Times New Roman"/>
          <w:sz w:val="26"/>
          <w:szCs w:val="26"/>
        </w:rPr>
        <w:t xml:space="preserve">(далее - Книга </w:t>
      </w:r>
      <w:r>
        <w:rPr>
          <w:rFonts w:ascii="Times New Roman" w:hAnsi="Times New Roman" w:cs="Times New Roman"/>
          <w:sz w:val="26"/>
          <w:szCs w:val="26"/>
        </w:rPr>
        <w:t>(</w:t>
      </w:r>
      <w:r w:rsidR="003B1180" w:rsidRPr="00FD75E9">
        <w:rPr>
          <w:rFonts w:ascii="Times New Roman" w:hAnsi="Times New Roman" w:cs="Times New Roman"/>
          <w:sz w:val="26"/>
          <w:szCs w:val="26"/>
        </w:rPr>
        <w:t>ф.0504048)</w:t>
      </w:r>
      <w:r>
        <w:rPr>
          <w:rFonts w:ascii="Times New Roman" w:hAnsi="Times New Roman" w:cs="Times New Roman"/>
          <w:sz w:val="26"/>
          <w:szCs w:val="26"/>
        </w:rPr>
        <w:t>).</w:t>
      </w:r>
      <w:r w:rsidR="003B1180" w:rsidRPr="00FD75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180" w:rsidRPr="00EE617D" w:rsidRDefault="003B1180" w:rsidP="008C7D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C7D55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7D55" w:rsidRPr="00EE617D">
        <w:rPr>
          <w:rFonts w:ascii="Times New Roman" w:hAnsi="Times New Roman" w:cs="Times New Roman"/>
          <w:sz w:val="26"/>
          <w:szCs w:val="26"/>
        </w:rPr>
        <w:t>.</w:t>
      </w:r>
      <w:r w:rsidR="003E1CB9">
        <w:rPr>
          <w:rFonts w:ascii="Times New Roman" w:hAnsi="Times New Roman" w:cs="Times New Roman"/>
          <w:sz w:val="26"/>
          <w:szCs w:val="26"/>
        </w:rPr>
        <w:t>5</w:t>
      </w:r>
      <w:r w:rsidR="008C7D55" w:rsidRPr="00EE617D">
        <w:rPr>
          <w:rFonts w:ascii="Times New Roman" w:hAnsi="Times New Roman" w:cs="Times New Roman"/>
          <w:sz w:val="26"/>
          <w:szCs w:val="26"/>
        </w:rPr>
        <w:t xml:space="preserve">. </w:t>
      </w:r>
      <w:r w:rsidR="00046411">
        <w:rPr>
          <w:rFonts w:ascii="Times New Roman" w:hAnsi="Times New Roman" w:cs="Times New Roman"/>
          <w:sz w:val="26"/>
          <w:szCs w:val="26"/>
        </w:rPr>
        <w:t xml:space="preserve"> </w:t>
      </w:r>
      <w:r w:rsidR="008C7D55" w:rsidRPr="00EE617D">
        <w:rPr>
          <w:rFonts w:ascii="Times New Roman" w:hAnsi="Times New Roman" w:cs="Times New Roman"/>
          <w:sz w:val="26"/>
          <w:szCs w:val="26"/>
        </w:rPr>
        <w:t xml:space="preserve">Аналитический учет ведется по каждому депоненту, при необходимости, с указанием структурного подразделения учреждения. </w:t>
      </w:r>
    </w:p>
    <w:p w:rsidR="00FD75E9" w:rsidRDefault="00FD75E9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C7D55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D75E9">
        <w:rPr>
          <w:rFonts w:ascii="Times New Roman" w:hAnsi="Times New Roman" w:cs="Times New Roman"/>
          <w:sz w:val="26"/>
          <w:szCs w:val="26"/>
        </w:rPr>
        <w:t xml:space="preserve">.6. </w:t>
      </w:r>
      <w:r w:rsidR="00FD75E9" w:rsidRPr="00FD75E9">
        <w:rPr>
          <w:rFonts w:ascii="Times New Roman" w:hAnsi="Times New Roman" w:cs="Times New Roman"/>
          <w:sz w:val="26"/>
          <w:szCs w:val="26"/>
        </w:rPr>
        <w:t xml:space="preserve">Книга </w:t>
      </w:r>
      <w:r w:rsidR="00FD75E9">
        <w:rPr>
          <w:rFonts w:ascii="Times New Roman" w:hAnsi="Times New Roman" w:cs="Times New Roman"/>
          <w:sz w:val="26"/>
          <w:szCs w:val="26"/>
        </w:rPr>
        <w:t>(</w:t>
      </w:r>
      <w:r w:rsidR="00FD75E9" w:rsidRPr="00FD75E9">
        <w:rPr>
          <w:rFonts w:ascii="Times New Roman" w:hAnsi="Times New Roman" w:cs="Times New Roman"/>
          <w:sz w:val="26"/>
          <w:szCs w:val="26"/>
        </w:rPr>
        <w:t>ф.0504048</w:t>
      </w:r>
      <w:r w:rsidR="00FD75E9">
        <w:rPr>
          <w:rFonts w:ascii="Times New Roman" w:hAnsi="Times New Roman" w:cs="Times New Roman"/>
          <w:sz w:val="26"/>
          <w:szCs w:val="26"/>
        </w:rPr>
        <w:t xml:space="preserve">) формируется нарастающим итогом в автоматизированной системе с </w:t>
      </w:r>
      <w:r w:rsidR="00FD75E9" w:rsidRPr="00FD75E9">
        <w:rPr>
          <w:rFonts w:ascii="Times New Roman" w:hAnsi="Times New Roman" w:cs="Times New Roman"/>
          <w:sz w:val="26"/>
          <w:szCs w:val="26"/>
        </w:rPr>
        <w:t>применением программн</w:t>
      </w:r>
      <w:r w:rsidR="00FD75E9">
        <w:rPr>
          <w:rFonts w:ascii="Times New Roman" w:hAnsi="Times New Roman" w:cs="Times New Roman"/>
          <w:sz w:val="26"/>
          <w:szCs w:val="26"/>
        </w:rPr>
        <w:t>ого</w:t>
      </w:r>
      <w:r w:rsidR="00FD75E9" w:rsidRPr="00FD75E9">
        <w:rPr>
          <w:rFonts w:ascii="Times New Roman" w:hAnsi="Times New Roman" w:cs="Times New Roman"/>
          <w:sz w:val="26"/>
          <w:szCs w:val="26"/>
        </w:rPr>
        <w:t xml:space="preserve"> продукт</w:t>
      </w:r>
      <w:r w:rsidR="00FD75E9">
        <w:rPr>
          <w:rFonts w:ascii="Times New Roman" w:hAnsi="Times New Roman" w:cs="Times New Roman"/>
          <w:sz w:val="26"/>
          <w:szCs w:val="26"/>
        </w:rPr>
        <w:t xml:space="preserve">а </w:t>
      </w:r>
      <w:r w:rsidR="00FD75E9" w:rsidRPr="00FD75E9">
        <w:rPr>
          <w:rFonts w:ascii="Times New Roman" w:hAnsi="Times New Roman" w:cs="Times New Roman"/>
          <w:sz w:val="26"/>
          <w:szCs w:val="26"/>
        </w:rPr>
        <w:t>«1С: Бухгалтерия государственного  учреждения 8»</w:t>
      </w:r>
      <w:r w:rsidR="00FD75E9">
        <w:rPr>
          <w:rFonts w:ascii="Times New Roman" w:hAnsi="Times New Roman" w:cs="Times New Roman"/>
          <w:sz w:val="26"/>
          <w:szCs w:val="26"/>
        </w:rPr>
        <w:t xml:space="preserve">  и выводится на печать не позднее последнего рабочего дня текущего месяца.</w:t>
      </w:r>
    </w:p>
    <w:p w:rsidR="00FD75E9" w:rsidRPr="00EE617D" w:rsidRDefault="00FD75E9" w:rsidP="008C7D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401A6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D75E9">
        <w:rPr>
          <w:rFonts w:ascii="Times New Roman" w:hAnsi="Times New Roman" w:cs="Times New Roman"/>
          <w:sz w:val="26"/>
          <w:szCs w:val="26"/>
        </w:rPr>
        <w:t>.7</w:t>
      </w:r>
      <w:r w:rsidR="008C7D55" w:rsidRPr="00EE617D">
        <w:rPr>
          <w:rFonts w:ascii="Times New Roman" w:hAnsi="Times New Roman" w:cs="Times New Roman"/>
          <w:sz w:val="26"/>
          <w:szCs w:val="26"/>
        </w:rPr>
        <w:t>. В конце месяца в Книге (ф. 0504048) подсчитываются итоги по графам "Отнесено на счет депонентов (кредит)" и "Выплачено (дебет)" и выводится кредитовый остаток на начало следующего месяца.</w:t>
      </w:r>
    </w:p>
    <w:p w:rsidR="008C7D55" w:rsidRPr="00EE617D" w:rsidRDefault="008C7D55" w:rsidP="008C7D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37423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7D55" w:rsidRPr="00EE617D">
        <w:rPr>
          <w:rFonts w:ascii="Times New Roman" w:hAnsi="Times New Roman" w:cs="Times New Roman"/>
          <w:sz w:val="26"/>
          <w:szCs w:val="26"/>
        </w:rPr>
        <w:t>.</w:t>
      </w:r>
      <w:r w:rsidR="00FD75E9">
        <w:rPr>
          <w:rFonts w:ascii="Times New Roman" w:hAnsi="Times New Roman" w:cs="Times New Roman"/>
          <w:sz w:val="26"/>
          <w:szCs w:val="26"/>
        </w:rPr>
        <w:t>8</w:t>
      </w:r>
      <w:r w:rsidR="008C7D55" w:rsidRPr="00EE617D">
        <w:rPr>
          <w:rFonts w:ascii="Times New Roman" w:hAnsi="Times New Roman" w:cs="Times New Roman"/>
          <w:sz w:val="26"/>
          <w:szCs w:val="26"/>
        </w:rPr>
        <w:t xml:space="preserve">. Депонированные суммы выдаются работнику (иному получателю по </w:t>
      </w:r>
      <w:r w:rsidR="00B31951">
        <w:rPr>
          <w:rFonts w:ascii="Times New Roman" w:hAnsi="Times New Roman" w:cs="Times New Roman"/>
          <w:sz w:val="26"/>
          <w:szCs w:val="26"/>
        </w:rPr>
        <w:t xml:space="preserve">нотариальной </w:t>
      </w:r>
      <w:r w:rsidR="008C7D55" w:rsidRPr="00EE617D">
        <w:rPr>
          <w:rFonts w:ascii="Times New Roman" w:hAnsi="Times New Roman" w:cs="Times New Roman"/>
          <w:sz w:val="26"/>
          <w:szCs w:val="26"/>
        </w:rPr>
        <w:t>доверенности) по расходному кассовому ордеру, реквизиты которого указываются в соответствующей строке Книги (ф. 0504048).</w:t>
      </w:r>
    </w:p>
    <w:p w:rsidR="008C7D55" w:rsidRPr="00EE617D" w:rsidRDefault="008C7D55" w:rsidP="002526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C713B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713B" w:rsidRPr="00EE617D">
        <w:rPr>
          <w:rFonts w:ascii="Times New Roman" w:hAnsi="Times New Roman" w:cs="Times New Roman"/>
          <w:sz w:val="26"/>
          <w:szCs w:val="26"/>
        </w:rPr>
        <w:t>.</w:t>
      </w:r>
      <w:r w:rsidR="00FD75E9">
        <w:rPr>
          <w:rFonts w:ascii="Times New Roman" w:hAnsi="Times New Roman" w:cs="Times New Roman"/>
          <w:sz w:val="26"/>
          <w:szCs w:val="26"/>
        </w:rPr>
        <w:t>9</w:t>
      </w:r>
      <w:r w:rsidR="002C713B" w:rsidRPr="00EE617D">
        <w:rPr>
          <w:rFonts w:ascii="Times New Roman" w:hAnsi="Times New Roman" w:cs="Times New Roman"/>
          <w:sz w:val="26"/>
          <w:szCs w:val="26"/>
        </w:rPr>
        <w:t xml:space="preserve">. Своевременно не востребованная депонированная сумма числится в учете учреждения в течение всего срока исковой давности  три года со дня </w:t>
      </w:r>
      <w:r w:rsidR="00EE617D" w:rsidRPr="00EE617D">
        <w:rPr>
          <w:rFonts w:ascii="Times New Roman" w:hAnsi="Times New Roman" w:cs="Times New Roman"/>
          <w:sz w:val="26"/>
          <w:szCs w:val="26"/>
        </w:rPr>
        <w:t xml:space="preserve">депонирования </w:t>
      </w:r>
      <w:r w:rsidR="002C713B" w:rsidRPr="00EE617D">
        <w:rPr>
          <w:rFonts w:ascii="Times New Roman" w:hAnsi="Times New Roman" w:cs="Times New Roman"/>
          <w:sz w:val="26"/>
          <w:szCs w:val="26"/>
        </w:rPr>
        <w:t>и выдается работнику (иному получа</w:t>
      </w:r>
      <w:r w:rsidR="00EE617D" w:rsidRPr="00EE617D">
        <w:rPr>
          <w:rFonts w:ascii="Times New Roman" w:hAnsi="Times New Roman" w:cs="Times New Roman"/>
          <w:sz w:val="26"/>
          <w:szCs w:val="26"/>
        </w:rPr>
        <w:t>телю) по первому его требованию. В случае смерти работника депонированная заработная плата выдается членам его семьи или лицу, находившемуся на иждивении умершего</w:t>
      </w:r>
      <w:r w:rsidR="00046411">
        <w:rPr>
          <w:rFonts w:ascii="Times New Roman" w:hAnsi="Times New Roman" w:cs="Times New Roman"/>
          <w:sz w:val="26"/>
          <w:szCs w:val="26"/>
        </w:rPr>
        <w:t>,</w:t>
      </w:r>
      <w:r w:rsidR="00EE617D" w:rsidRPr="00EE617D">
        <w:rPr>
          <w:rFonts w:ascii="Times New Roman" w:hAnsi="Times New Roman" w:cs="Times New Roman"/>
          <w:sz w:val="26"/>
          <w:szCs w:val="26"/>
        </w:rPr>
        <w:t xml:space="preserve"> на день его смерти</w:t>
      </w:r>
      <w:r w:rsidR="00046411">
        <w:rPr>
          <w:rFonts w:ascii="Times New Roman" w:hAnsi="Times New Roman" w:cs="Times New Roman"/>
          <w:sz w:val="26"/>
          <w:szCs w:val="26"/>
        </w:rPr>
        <w:t>.</w:t>
      </w:r>
    </w:p>
    <w:p w:rsidR="002C713B" w:rsidRPr="00EE617D" w:rsidRDefault="002C713B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C713B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C713B" w:rsidRPr="00EE617D">
        <w:rPr>
          <w:rFonts w:ascii="Times New Roman" w:hAnsi="Times New Roman" w:cs="Times New Roman"/>
          <w:sz w:val="26"/>
          <w:szCs w:val="26"/>
        </w:rPr>
        <w:t>.</w:t>
      </w:r>
      <w:r w:rsidR="00FD75E9">
        <w:rPr>
          <w:rFonts w:ascii="Times New Roman" w:hAnsi="Times New Roman" w:cs="Times New Roman"/>
          <w:sz w:val="26"/>
          <w:szCs w:val="26"/>
        </w:rPr>
        <w:t>10</w:t>
      </w:r>
      <w:r w:rsidR="002C713B" w:rsidRPr="00EE617D">
        <w:rPr>
          <w:rFonts w:ascii="Times New Roman" w:hAnsi="Times New Roman" w:cs="Times New Roman"/>
          <w:sz w:val="26"/>
          <w:szCs w:val="26"/>
        </w:rPr>
        <w:t>.</w:t>
      </w:r>
      <w:r w:rsidR="00EE617D" w:rsidRPr="00EE617D">
        <w:rPr>
          <w:rFonts w:ascii="Times New Roman" w:hAnsi="Times New Roman" w:cs="Times New Roman"/>
          <w:sz w:val="26"/>
          <w:szCs w:val="26"/>
        </w:rPr>
        <w:t xml:space="preserve"> </w:t>
      </w:r>
      <w:r w:rsidR="00046411">
        <w:rPr>
          <w:rFonts w:ascii="Times New Roman" w:hAnsi="Times New Roman" w:cs="Times New Roman"/>
          <w:sz w:val="26"/>
          <w:szCs w:val="26"/>
        </w:rPr>
        <w:t xml:space="preserve"> </w:t>
      </w:r>
      <w:r w:rsidR="00EE617D" w:rsidRPr="00EE617D">
        <w:rPr>
          <w:rFonts w:ascii="Times New Roman" w:hAnsi="Times New Roman" w:cs="Times New Roman"/>
          <w:sz w:val="26"/>
          <w:szCs w:val="26"/>
        </w:rPr>
        <w:t>Невостребованные депонированные суммы после истечения срока исковой давности списываются по результатам инвентаризации на основании приказа руководителя учреждения.</w:t>
      </w:r>
    </w:p>
    <w:p w:rsidR="002C713B" w:rsidRPr="00EE617D" w:rsidRDefault="002C713B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C713B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E617D" w:rsidRPr="00EE617D">
        <w:rPr>
          <w:rFonts w:ascii="Times New Roman" w:hAnsi="Times New Roman" w:cs="Times New Roman"/>
          <w:sz w:val="26"/>
          <w:szCs w:val="26"/>
        </w:rPr>
        <w:t>.</w:t>
      </w:r>
      <w:r w:rsidR="003E1CB9">
        <w:rPr>
          <w:rFonts w:ascii="Times New Roman" w:hAnsi="Times New Roman" w:cs="Times New Roman"/>
          <w:sz w:val="26"/>
          <w:szCs w:val="26"/>
        </w:rPr>
        <w:t>1</w:t>
      </w:r>
      <w:r w:rsidR="00FD75E9">
        <w:rPr>
          <w:rFonts w:ascii="Times New Roman" w:hAnsi="Times New Roman" w:cs="Times New Roman"/>
          <w:sz w:val="26"/>
          <w:szCs w:val="26"/>
        </w:rPr>
        <w:t>1</w:t>
      </w:r>
      <w:r w:rsidR="002C713B" w:rsidRPr="00EE617D">
        <w:rPr>
          <w:rFonts w:ascii="Times New Roman" w:hAnsi="Times New Roman" w:cs="Times New Roman"/>
          <w:sz w:val="26"/>
          <w:szCs w:val="26"/>
        </w:rPr>
        <w:t>.  Суммы невостребованной и списанной депонированной заработной платы и других выплат относятся на финансовый результат деятельности учреждения.</w:t>
      </w:r>
    </w:p>
    <w:p w:rsidR="002C713B" w:rsidRPr="00EE617D" w:rsidRDefault="002C713B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C713B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713B" w:rsidRPr="00EE617D">
        <w:rPr>
          <w:rFonts w:ascii="Times New Roman" w:hAnsi="Times New Roman" w:cs="Times New Roman"/>
          <w:sz w:val="26"/>
          <w:szCs w:val="26"/>
        </w:rPr>
        <w:t>.1</w:t>
      </w:r>
      <w:r w:rsidR="00FD75E9">
        <w:rPr>
          <w:rFonts w:ascii="Times New Roman" w:hAnsi="Times New Roman" w:cs="Times New Roman"/>
          <w:sz w:val="26"/>
          <w:szCs w:val="26"/>
        </w:rPr>
        <w:t>2</w:t>
      </w:r>
      <w:r w:rsidR="002C713B" w:rsidRPr="00EE617D">
        <w:rPr>
          <w:rFonts w:ascii="Times New Roman" w:hAnsi="Times New Roman" w:cs="Times New Roman"/>
          <w:sz w:val="26"/>
          <w:szCs w:val="26"/>
        </w:rPr>
        <w:t xml:space="preserve">. Списание с балансового учета не востребованной в течение срока исковой давности задолженности по депонированным суммам одновременно отражается на </w:t>
      </w:r>
      <w:proofErr w:type="spellStart"/>
      <w:r w:rsidR="002C713B" w:rsidRPr="00EE617D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="002C713B" w:rsidRPr="00EE617D">
        <w:rPr>
          <w:rFonts w:ascii="Times New Roman" w:hAnsi="Times New Roman" w:cs="Times New Roman"/>
          <w:sz w:val="26"/>
          <w:szCs w:val="26"/>
        </w:rPr>
        <w:t xml:space="preserve"> счете 20 "Задолженность, не востребованная кредиторами".  </w:t>
      </w:r>
    </w:p>
    <w:p w:rsidR="00222814" w:rsidRPr="00EE617D" w:rsidRDefault="00222814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C713B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713B" w:rsidRPr="00EE617D">
        <w:rPr>
          <w:rFonts w:ascii="Times New Roman" w:hAnsi="Times New Roman" w:cs="Times New Roman"/>
          <w:sz w:val="26"/>
          <w:szCs w:val="26"/>
        </w:rPr>
        <w:t>.1</w:t>
      </w:r>
      <w:r w:rsidR="00FD75E9">
        <w:rPr>
          <w:rFonts w:ascii="Times New Roman" w:hAnsi="Times New Roman" w:cs="Times New Roman"/>
          <w:sz w:val="26"/>
          <w:szCs w:val="26"/>
        </w:rPr>
        <w:t>3</w:t>
      </w:r>
      <w:r w:rsidR="002C713B" w:rsidRPr="00EE617D">
        <w:rPr>
          <w:rFonts w:ascii="Times New Roman" w:hAnsi="Times New Roman" w:cs="Times New Roman"/>
          <w:sz w:val="26"/>
          <w:szCs w:val="26"/>
        </w:rPr>
        <w:t xml:space="preserve">. В случае наличия документов смерти физического лица - кредитора, а также при отсутствии требований со стороны правопреемников (наследников) бухгалтерская запись по </w:t>
      </w:r>
      <w:proofErr w:type="spellStart"/>
      <w:r w:rsidR="002C713B" w:rsidRPr="00EE617D">
        <w:rPr>
          <w:rFonts w:ascii="Times New Roman" w:hAnsi="Times New Roman" w:cs="Times New Roman"/>
          <w:sz w:val="26"/>
          <w:szCs w:val="26"/>
        </w:rPr>
        <w:t>забалансовому</w:t>
      </w:r>
      <w:proofErr w:type="spellEnd"/>
      <w:r w:rsidR="002C713B" w:rsidRPr="00EE617D">
        <w:rPr>
          <w:rFonts w:ascii="Times New Roman" w:hAnsi="Times New Roman" w:cs="Times New Roman"/>
          <w:sz w:val="26"/>
          <w:szCs w:val="26"/>
        </w:rPr>
        <w:t xml:space="preserve"> счету 20 не производится.</w:t>
      </w:r>
    </w:p>
    <w:p w:rsidR="00222814" w:rsidRPr="00EE617D" w:rsidRDefault="00222814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E617D" w:rsidRPr="00EE617D" w:rsidRDefault="006037FD" w:rsidP="00EE617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EE617D" w:rsidRPr="00EE617D">
        <w:rPr>
          <w:rFonts w:ascii="Times New Roman" w:hAnsi="Times New Roman" w:cs="Times New Roman"/>
          <w:b/>
          <w:sz w:val="26"/>
          <w:szCs w:val="26"/>
        </w:rPr>
        <w:t>. Расчеты по удержаниям из выплат по оплате труда</w:t>
      </w:r>
    </w:p>
    <w:p w:rsidR="00EE617D" w:rsidRPr="00EE617D" w:rsidRDefault="00EE617D" w:rsidP="002C7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E617D" w:rsidRPr="00EE617D">
        <w:rPr>
          <w:rFonts w:ascii="Times New Roman" w:hAnsi="Times New Roman" w:cs="Times New Roman"/>
          <w:sz w:val="26"/>
          <w:szCs w:val="26"/>
        </w:rPr>
        <w:t>.1. Операции по удержанию сумм заработной пла</w:t>
      </w:r>
      <w:r w:rsidR="00367651">
        <w:rPr>
          <w:rFonts w:ascii="Times New Roman" w:hAnsi="Times New Roman" w:cs="Times New Roman"/>
          <w:sz w:val="26"/>
          <w:szCs w:val="26"/>
        </w:rPr>
        <w:t xml:space="preserve">ты, выплат по оплате труда </w:t>
      </w:r>
      <w:r w:rsidR="00EE617D" w:rsidRPr="00EE617D">
        <w:rPr>
          <w:rFonts w:ascii="Times New Roman" w:hAnsi="Times New Roman" w:cs="Times New Roman"/>
          <w:sz w:val="26"/>
          <w:szCs w:val="26"/>
        </w:rPr>
        <w:t>о</w:t>
      </w:r>
      <w:r w:rsidR="00367651">
        <w:rPr>
          <w:rFonts w:ascii="Times New Roman" w:hAnsi="Times New Roman" w:cs="Times New Roman"/>
          <w:sz w:val="26"/>
          <w:szCs w:val="26"/>
        </w:rPr>
        <w:t>тражаются</w:t>
      </w:r>
      <w:r w:rsidR="00EE617D" w:rsidRPr="00EE617D">
        <w:rPr>
          <w:rFonts w:ascii="Times New Roman" w:hAnsi="Times New Roman" w:cs="Times New Roman"/>
          <w:sz w:val="26"/>
          <w:szCs w:val="26"/>
        </w:rPr>
        <w:t xml:space="preserve"> на счете 0 304 03</w:t>
      </w:r>
      <w:r w:rsidR="00EE617D">
        <w:rPr>
          <w:rFonts w:ascii="Times New Roman" w:hAnsi="Times New Roman" w:cs="Times New Roman"/>
          <w:sz w:val="26"/>
          <w:szCs w:val="26"/>
        </w:rPr>
        <w:t> </w:t>
      </w:r>
      <w:r w:rsidR="00EE617D" w:rsidRPr="00EE617D">
        <w:rPr>
          <w:rFonts w:ascii="Times New Roman" w:hAnsi="Times New Roman" w:cs="Times New Roman"/>
          <w:sz w:val="26"/>
          <w:szCs w:val="26"/>
        </w:rPr>
        <w:t>000</w:t>
      </w:r>
      <w:r w:rsidR="00EE617D">
        <w:rPr>
          <w:rFonts w:ascii="Times New Roman" w:hAnsi="Times New Roman" w:cs="Times New Roman"/>
          <w:sz w:val="26"/>
          <w:szCs w:val="26"/>
        </w:rPr>
        <w:t>.</w:t>
      </w:r>
    </w:p>
    <w:p w:rsidR="00EE617D" w:rsidRDefault="00EE617D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E617D" w:rsidRPr="00EE617D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E617D">
        <w:rPr>
          <w:rFonts w:ascii="Times New Roman" w:hAnsi="Times New Roman" w:cs="Times New Roman"/>
          <w:sz w:val="26"/>
          <w:szCs w:val="26"/>
        </w:rPr>
        <w:t xml:space="preserve">.2. </w:t>
      </w:r>
      <w:r w:rsidR="00EE617D" w:rsidRPr="00EE617D">
        <w:rPr>
          <w:rFonts w:ascii="Times New Roman" w:hAnsi="Times New Roman" w:cs="Times New Roman"/>
          <w:sz w:val="26"/>
          <w:szCs w:val="26"/>
        </w:rPr>
        <w:t xml:space="preserve">Удержания для безналичного перечисления </w:t>
      </w:r>
      <w:r w:rsidR="00EE617D">
        <w:rPr>
          <w:rFonts w:ascii="Times New Roman" w:hAnsi="Times New Roman" w:cs="Times New Roman"/>
          <w:sz w:val="26"/>
          <w:szCs w:val="26"/>
        </w:rPr>
        <w:t xml:space="preserve">производятся по </w:t>
      </w:r>
      <w:r w:rsidR="00367651">
        <w:rPr>
          <w:rFonts w:ascii="Times New Roman" w:hAnsi="Times New Roman" w:cs="Times New Roman"/>
          <w:sz w:val="26"/>
          <w:szCs w:val="26"/>
        </w:rPr>
        <w:t>следующим</w:t>
      </w:r>
      <w:r w:rsidR="00EE617D">
        <w:rPr>
          <w:rFonts w:ascii="Times New Roman" w:hAnsi="Times New Roman" w:cs="Times New Roman"/>
          <w:sz w:val="26"/>
          <w:szCs w:val="26"/>
        </w:rPr>
        <w:t xml:space="preserve"> основаниям:</w:t>
      </w:r>
    </w:p>
    <w:p w:rsidR="00EE617D" w:rsidRPr="00EE617D" w:rsidRDefault="00EE617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членских профсоюзных взносов;</w:t>
      </w:r>
    </w:p>
    <w:p w:rsidR="00EE617D" w:rsidRPr="00EE617D" w:rsidRDefault="00EE617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взносов по договорам добровольного страхования;</w:t>
      </w:r>
    </w:p>
    <w:p w:rsidR="00EE617D" w:rsidRPr="00EE617D" w:rsidRDefault="00EE617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>взносов на добровольное пенсионное страхование;</w:t>
      </w:r>
    </w:p>
    <w:p w:rsidR="00EE617D" w:rsidRDefault="00EE617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E617D">
        <w:rPr>
          <w:rFonts w:ascii="Times New Roman" w:hAnsi="Times New Roman" w:cs="Times New Roman"/>
          <w:sz w:val="26"/>
          <w:szCs w:val="26"/>
        </w:rPr>
        <w:t>•</w:t>
      </w:r>
      <w:r w:rsidRPr="00EE617D">
        <w:rPr>
          <w:rFonts w:ascii="Times New Roman" w:hAnsi="Times New Roman" w:cs="Times New Roman"/>
          <w:sz w:val="26"/>
          <w:szCs w:val="26"/>
        </w:rPr>
        <w:tab/>
        <w:t xml:space="preserve">по исполнительным листам </w:t>
      </w:r>
      <w:r w:rsidR="00FD75E9">
        <w:rPr>
          <w:rFonts w:ascii="Times New Roman" w:hAnsi="Times New Roman" w:cs="Times New Roman"/>
          <w:sz w:val="26"/>
          <w:szCs w:val="26"/>
        </w:rPr>
        <w:t>и постановлениям</w:t>
      </w:r>
      <w:r w:rsidRPr="00EE61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282F" w:rsidRDefault="009B282F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7651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B282F" w:rsidRPr="00375FC1">
        <w:rPr>
          <w:rFonts w:ascii="Times New Roman" w:hAnsi="Times New Roman" w:cs="Times New Roman"/>
          <w:sz w:val="26"/>
          <w:szCs w:val="26"/>
        </w:rPr>
        <w:t xml:space="preserve">.3. </w:t>
      </w:r>
      <w:r w:rsidR="00FD75E9" w:rsidRPr="00FD75E9">
        <w:rPr>
          <w:rFonts w:ascii="Times New Roman" w:hAnsi="Times New Roman" w:cs="Times New Roman"/>
          <w:sz w:val="26"/>
          <w:szCs w:val="26"/>
        </w:rPr>
        <w:t>Удерж</w:t>
      </w:r>
      <w:r w:rsidR="00D86529">
        <w:rPr>
          <w:rFonts w:ascii="Times New Roman" w:hAnsi="Times New Roman" w:cs="Times New Roman"/>
          <w:sz w:val="26"/>
          <w:szCs w:val="26"/>
        </w:rPr>
        <w:t xml:space="preserve">ания производятся на основании следующих </w:t>
      </w:r>
      <w:r w:rsidR="00FD75E9" w:rsidRPr="00FD75E9">
        <w:rPr>
          <w:rFonts w:ascii="Times New Roman" w:hAnsi="Times New Roman" w:cs="Times New Roman"/>
          <w:sz w:val="26"/>
          <w:szCs w:val="26"/>
        </w:rPr>
        <w:t>документов: письменных заявлений ра</w:t>
      </w:r>
      <w:r w:rsidR="00D86529">
        <w:rPr>
          <w:rFonts w:ascii="Times New Roman" w:hAnsi="Times New Roman" w:cs="Times New Roman"/>
          <w:sz w:val="26"/>
          <w:szCs w:val="26"/>
        </w:rPr>
        <w:t>ботников, приказ руководителя, исполнительных листов.</w:t>
      </w:r>
    </w:p>
    <w:p w:rsidR="00D86529" w:rsidRDefault="00D86529" w:rsidP="00EE617D">
      <w:pPr>
        <w:spacing w:after="0" w:line="240" w:lineRule="auto"/>
        <w:ind w:firstLine="426"/>
        <w:jc w:val="both"/>
      </w:pPr>
    </w:p>
    <w:p w:rsidR="009B282F" w:rsidRDefault="006037FD" w:rsidP="0009062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B282F">
        <w:rPr>
          <w:rFonts w:ascii="Times New Roman" w:hAnsi="Times New Roman" w:cs="Times New Roman"/>
          <w:sz w:val="26"/>
          <w:szCs w:val="26"/>
        </w:rPr>
        <w:t xml:space="preserve">.4. </w:t>
      </w:r>
      <w:r w:rsidR="009B282F" w:rsidRPr="009B282F">
        <w:rPr>
          <w:rFonts w:ascii="Times New Roman" w:hAnsi="Times New Roman" w:cs="Times New Roman"/>
          <w:sz w:val="26"/>
          <w:szCs w:val="26"/>
        </w:rPr>
        <w:t xml:space="preserve">Учет операций по счету 0 304 03 000 </w:t>
      </w:r>
      <w:r w:rsidR="00367651">
        <w:rPr>
          <w:rFonts w:ascii="Times New Roman" w:hAnsi="Times New Roman" w:cs="Times New Roman"/>
          <w:sz w:val="26"/>
          <w:szCs w:val="26"/>
        </w:rPr>
        <w:t>ведется</w:t>
      </w:r>
      <w:r w:rsidR="009B282F" w:rsidRPr="009B282F">
        <w:rPr>
          <w:rFonts w:ascii="Times New Roman" w:hAnsi="Times New Roman" w:cs="Times New Roman"/>
          <w:sz w:val="26"/>
          <w:szCs w:val="26"/>
        </w:rPr>
        <w:t xml:space="preserve"> </w:t>
      </w:r>
      <w:r w:rsidR="00695997">
        <w:rPr>
          <w:rFonts w:ascii="Times New Roman" w:hAnsi="Times New Roman" w:cs="Times New Roman"/>
          <w:sz w:val="26"/>
          <w:szCs w:val="26"/>
        </w:rPr>
        <w:t xml:space="preserve">в </w:t>
      </w:r>
      <w:r w:rsidR="009B282F" w:rsidRPr="009B282F">
        <w:rPr>
          <w:rFonts w:ascii="Times New Roman" w:hAnsi="Times New Roman" w:cs="Times New Roman"/>
          <w:sz w:val="26"/>
          <w:szCs w:val="26"/>
        </w:rPr>
        <w:t>журнале операций расчетов по оплате труда, денежному довольствию и стипендиям (ф. 0504071)</w:t>
      </w:r>
      <w:r w:rsidR="00367651">
        <w:rPr>
          <w:rFonts w:ascii="Times New Roman" w:hAnsi="Times New Roman" w:cs="Times New Roman"/>
          <w:sz w:val="26"/>
          <w:szCs w:val="26"/>
        </w:rPr>
        <w:t>.</w:t>
      </w:r>
    </w:p>
    <w:p w:rsidR="00723E1C" w:rsidRDefault="00723E1C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21E8E" w:rsidRDefault="00C21E8E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21E8E" w:rsidRDefault="00C21E8E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  <w:sectPr w:rsidR="00C21E8E" w:rsidSect="00F47D4E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C21E8E" w:rsidRDefault="00C21E8E" w:rsidP="00C21E8E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333333"/>
          <w:sz w:val="24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к Порядку</w:t>
      </w:r>
    </w:p>
    <w:p w:rsidR="00C21E8E" w:rsidRPr="00C21E8E" w:rsidRDefault="00C21E8E" w:rsidP="00C21E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0"/>
        </w:rPr>
      </w:pPr>
      <w:r w:rsidRPr="00C21E8E">
        <w:rPr>
          <w:rFonts w:ascii="Times New Roman" w:eastAsia="Calibri" w:hAnsi="Times New Roman" w:cs="Times New Roman"/>
          <w:b/>
          <w:color w:val="333333"/>
          <w:sz w:val="24"/>
          <w:szCs w:val="20"/>
        </w:rPr>
        <w:t>Табель № ____________</w:t>
      </w:r>
    </w:p>
    <w:p w:rsidR="00C21E8E" w:rsidRPr="00C21E8E" w:rsidRDefault="00C21E8E" w:rsidP="00C21E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0"/>
        </w:rPr>
      </w:pPr>
      <w:r w:rsidRPr="00C21E8E">
        <w:rPr>
          <w:rFonts w:ascii="Times New Roman" w:eastAsia="Calibri" w:hAnsi="Times New Roman" w:cs="Times New Roman"/>
          <w:b/>
          <w:color w:val="333333"/>
          <w:sz w:val="24"/>
          <w:szCs w:val="20"/>
        </w:rPr>
        <w:t>учета использования рабочего времени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938"/>
        <w:gridCol w:w="709"/>
        <w:gridCol w:w="2551"/>
        <w:gridCol w:w="1134"/>
      </w:tblGrid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Коды</w:t>
            </w: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0504421</w:t>
            </w: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за период с 1 по ______   _____________________   20  ___   г.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Учреждение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Структурное подразделение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Вид табеля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Номер корректировки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284"/>
        </w:trPr>
        <w:tc>
          <w:tcPr>
            <w:tcW w:w="326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(первичный – 0; корректирующий – 1, 2 и т.д.)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Дата формирования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</w:tbl>
    <w:p w:rsidR="00C21E8E" w:rsidRPr="00C21E8E" w:rsidRDefault="00C21E8E" w:rsidP="00C21E8E">
      <w:pPr>
        <w:spacing w:after="0" w:line="240" w:lineRule="auto"/>
        <w:rPr>
          <w:rFonts w:ascii="Times New Roman" w:eastAsia="Calibri" w:hAnsi="Times New Roman" w:cs="Times New Roman"/>
          <w:color w:val="333333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468"/>
        <w:gridCol w:w="425"/>
        <w:gridCol w:w="1082"/>
        <w:gridCol w:w="271"/>
        <w:gridCol w:w="270"/>
        <w:gridCol w:w="271"/>
        <w:gridCol w:w="270"/>
        <w:gridCol w:w="271"/>
        <w:gridCol w:w="270"/>
        <w:gridCol w:w="271"/>
        <w:gridCol w:w="104"/>
        <w:gridCol w:w="166"/>
        <w:gridCol w:w="271"/>
        <w:gridCol w:w="270"/>
        <w:gridCol w:w="112"/>
        <w:gridCol w:w="159"/>
        <w:gridCol w:w="270"/>
        <w:gridCol w:w="271"/>
        <w:gridCol w:w="270"/>
        <w:gridCol w:w="271"/>
        <w:gridCol w:w="913"/>
        <w:gridCol w:w="851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916"/>
        <w:gridCol w:w="850"/>
      </w:tblGrid>
      <w:tr w:rsidR="00C21E8E" w:rsidRPr="00C21E8E" w:rsidTr="00C91255">
        <w:trPr>
          <w:trHeight w:val="272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:rsidR="00C21E8E" w:rsidRPr="00C21E8E" w:rsidRDefault="00C21E8E" w:rsidP="00C21E8E">
            <w:pPr>
              <w:tabs>
                <w:tab w:val="left" w:pos="0"/>
              </w:tabs>
              <w:spacing w:after="0" w:line="240" w:lineRule="auto"/>
              <w:ind w:left="-391" w:firstLine="391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№</w:t>
            </w:r>
          </w:p>
          <w:p w:rsidR="00C21E8E" w:rsidRPr="00C21E8E" w:rsidRDefault="00C21E8E" w:rsidP="00C21E8E">
            <w:pPr>
              <w:tabs>
                <w:tab w:val="left" w:pos="0"/>
              </w:tabs>
              <w:spacing w:after="0" w:line="240" w:lineRule="auto"/>
              <w:ind w:left="-391" w:firstLine="391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proofErr w:type="gramStart"/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п</w:t>
            </w:r>
            <w:proofErr w:type="gramEnd"/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/п</w:t>
            </w: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Фамилия, имя, отчество</w:t>
            </w:r>
          </w:p>
        </w:tc>
        <w:tc>
          <w:tcPr>
            <w:tcW w:w="468" w:type="dxa"/>
            <w:vMerge w:val="restart"/>
            <w:shd w:val="clear" w:color="auto" w:fill="auto"/>
            <w:textDirection w:val="btLr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Количество ставок (часов)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Табельный номер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Должность (профессия)</w:t>
            </w:r>
          </w:p>
        </w:tc>
        <w:tc>
          <w:tcPr>
            <w:tcW w:w="1998" w:type="dxa"/>
            <w:gridSpan w:val="8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19" w:type="dxa"/>
            <w:gridSpan w:val="4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099" w:type="dxa"/>
            <w:gridSpan w:val="25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  <w:t>Числа месяца</w:t>
            </w:r>
          </w:p>
        </w:tc>
      </w:tr>
      <w:tr w:rsidR="00C21E8E" w:rsidRPr="00C21E8E" w:rsidTr="00C91255">
        <w:trPr>
          <w:trHeight w:val="1108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271" w:type="dxa"/>
            <w:gridSpan w:val="2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913" w:type="dxa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Итого</w:t>
            </w: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 xml:space="preserve"> дней (часов) явок</w:t>
            </w: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с 1 по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Итого дней (часов) неявок</w:t>
            </w: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с 1 по 15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26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27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31</w:t>
            </w:r>
          </w:p>
        </w:tc>
        <w:tc>
          <w:tcPr>
            <w:tcW w:w="916" w:type="dxa"/>
            <w:vAlign w:val="center"/>
          </w:tcPr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Всего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дней (часов) явок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за месяц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Всего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дней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(часов)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неявок</w:t>
            </w:r>
          </w:p>
          <w:p w:rsidR="00C21E8E" w:rsidRPr="00C21E8E" w:rsidRDefault="00C21E8E" w:rsidP="00C21E8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8"/>
              </w:rPr>
              <w:t>за месяц</w:t>
            </w: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271" w:type="dxa"/>
            <w:gridSpan w:val="2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913" w:type="dxa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24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26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27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32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34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35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36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37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38</w:t>
            </w:r>
          </w:p>
        </w:tc>
        <w:tc>
          <w:tcPr>
            <w:tcW w:w="916" w:type="dxa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6"/>
                <w:szCs w:val="16"/>
              </w:rPr>
              <w:t>40</w:t>
            </w: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  <w:tr w:rsidR="00C21E8E" w:rsidRPr="00C21E8E" w:rsidTr="00C91255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3" w:type="dxa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1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916" w:type="dxa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333333"/>
                <w:sz w:val="16"/>
                <w:szCs w:val="20"/>
              </w:rPr>
            </w:pPr>
          </w:p>
        </w:tc>
      </w:tr>
    </w:tbl>
    <w:p w:rsidR="00C21E8E" w:rsidRPr="00C21E8E" w:rsidRDefault="00C21E8E" w:rsidP="00C21E8E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0"/>
        </w:rPr>
      </w:pPr>
    </w:p>
    <w:tbl>
      <w:tblPr>
        <w:tblW w:w="527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590"/>
        <w:gridCol w:w="237"/>
        <w:gridCol w:w="1110"/>
        <w:gridCol w:w="237"/>
        <w:gridCol w:w="2376"/>
        <w:gridCol w:w="281"/>
        <w:gridCol w:w="2249"/>
        <w:gridCol w:w="1566"/>
        <w:gridCol w:w="237"/>
        <w:gridCol w:w="1176"/>
        <w:gridCol w:w="284"/>
        <w:gridCol w:w="2273"/>
        <w:gridCol w:w="418"/>
      </w:tblGrid>
      <w:tr w:rsidR="00C21E8E" w:rsidRPr="00C21E8E" w:rsidTr="00C91255">
        <w:tc>
          <w:tcPr>
            <w:tcW w:w="500" w:type="pct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Ответственный исполнитель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0" w:type="pct"/>
            <w:vMerge w:val="restart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630" w:type="pct"/>
            <w:gridSpan w:val="7"/>
            <w:vMerge w:val="restart"/>
            <w:tcBorders>
              <w:top w:val="dotDotDash" w:sz="12" w:space="0" w:color="auto"/>
              <w:left w:val="dotDotDash" w:sz="12" w:space="0" w:color="auto"/>
              <w:right w:val="dotDotDash" w:sz="12" w:space="0" w:color="auto"/>
            </w:tcBorders>
            <w:shd w:val="clear" w:color="auto" w:fill="auto"/>
            <w:vAlign w:val="center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b/>
                <w:color w:val="333333"/>
                <w:sz w:val="18"/>
                <w:szCs w:val="20"/>
              </w:rPr>
              <w:t>Отметка бухгалтерии о принятии настоящего табеля</w:t>
            </w:r>
          </w:p>
        </w:tc>
      </w:tr>
      <w:tr w:rsidR="00C21E8E" w:rsidRPr="00C21E8E" w:rsidTr="00C91255">
        <w:trPr>
          <w:trHeight w:val="475"/>
        </w:trPr>
        <w:tc>
          <w:tcPr>
            <w:tcW w:w="500" w:type="pct"/>
            <w:vMerge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(должность)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(подпись)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(расшифровка подписи)</w:t>
            </w: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630" w:type="pct"/>
            <w:gridSpan w:val="7"/>
            <w:vMerge/>
            <w:tcBorders>
              <w:left w:val="dotDotDash" w:sz="12" w:space="0" w:color="auto"/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530"/>
        </w:trPr>
        <w:tc>
          <w:tcPr>
            <w:tcW w:w="50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"  ________  "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_____________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20 ____ г.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vMerge w:val="restar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Исполнитель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1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34" w:type="pct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rPr>
          <w:trHeight w:val="70"/>
        </w:trPr>
        <w:tc>
          <w:tcPr>
            <w:tcW w:w="50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Руководитель</w:t>
            </w:r>
          </w:p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учреждения</w:t>
            </w: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(должность)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(подпись)</w:t>
            </w:r>
          </w:p>
        </w:tc>
        <w:tc>
          <w:tcPr>
            <w:tcW w:w="91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(расшифровка подписи)</w:t>
            </w:r>
          </w:p>
        </w:tc>
        <w:tc>
          <w:tcPr>
            <w:tcW w:w="134" w:type="pct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c>
          <w:tcPr>
            <w:tcW w:w="50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(должность)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(подпись)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(расшифровка подписи)</w:t>
            </w: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21" w:type="pct"/>
            <w:tcBorders>
              <w:lef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1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863" w:type="pct"/>
            <w:gridSpan w:val="2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c>
          <w:tcPr>
            <w:tcW w:w="50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"  ________  "</w:t>
            </w:r>
          </w:p>
        </w:tc>
        <w:tc>
          <w:tcPr>
            <w:tcW w:w="51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_____________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20 ____ г.</w:t>
            </w: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0" w:type="pct"/>
            <w:vMerge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1767" w:type="pct"/>
            <w:gridSpan w:val="5"/>
            <w:tcBorders>
              <w:lef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  <w:r w:rsidRPr="00C21E8E"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  <w:t>"  ______  " _____________________ 20 ____ г.</w:t>
            </w:r>
          </w:p>
        </w:tc>
        <w:tc>
          <w:tcPr>
            <w:tcW w:w="863" w:type="pct"/>
            <w:gridSpan w:val="2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  <w:tr w:rsidR="00C21E8E" w:rsidRPr="00C21E8E" w:rsidTr="00C91255">
        <w:tc>
          <w:tcPr>
            <w:tcW w:w="50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90" w:type="pct"/>
            <w:tcBorders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  <w:tc>
          <w:tcPr>
            <w:tcW w:w="2630" w:type="pct"/>
            <w:gridSpan w:val="7"/>
            <w:tcBorders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auto"/>
          </w:tcPr>
          <w:p w:rsidR="00C21E8E" w:rsidRPr="00C21E8E" w:rsidRDefault="00C21E8E" w:rsidP="00C21E8E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20"/>
              </w:rPr>
            </w:pPr>
          </w:p>
        </w:tc>
      </w:tr>
    </w:tbl>
    <w:p w:rsidR="00C21E8E" w:rsidRPr="00C21E8E" w:rsidRDefault="00C21E8E" w:rsidP="00C21E8E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0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RANGE!A1:AN33"/>
      <w:bookmarkEnd w:id="2"/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  <w:sectPr w:rsidR="000F36A9" w:rsidSect="00C21E8E">
          <w:pgSz w:w="16838" w:h="11906" w:orient="landscape"/>
          <w:pgMar w:top="709" w:right="1134" w:bottom="142" w:left="1134" w:header="708" w:footer="708" w:gutter="0"/>
          <w:cols w:space="708"/>
          <w:docGrid w:linePitch="360"/>
        </w:sect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F36A9" w:rsidRDefault="000F36A9" w:rsidP="00EE61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B282F" w:rsidRPr="00EE617D" w:rsidRDefault="009B282F" w:rsidP="00723E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9B282F" w:rsidRPr="00EE617D" w:rsidSect="00C21E8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D2E"/>
    <w:multiLevelType w:val="hybridMultilevel"/>
    <w:tmpl w:val="A7B8C0D4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175A05E3"/>
    <w:multiLevelType w:val="hybridMultilevel"/>
    <w:tmpl w:val="31B8B33A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FA"/>
    <w:rsid w:val="00046411"/>
    <w:rsid w:val="000806F7"/>
    <w:rsid w:val="0009062A"/>
    <w:rsid w:val="000F36A9"/>
    <w:rsid w:val="001C2F30"/>
    <w:rsid w:val="00222814"/>
    <w:rsid w:val="00237396"/>
    <w:rsid w:val="00245280"/>
    <w:rsid w:val="00252692"/>
    <w:rsid w:val="002A7EDB"/>
    <w:rsid w:val="002B1F5E"/>
    <w:rsid w:val="002B3D9D"/>
    <w:rsid w:val="002C713B"/>
    <w:rsid w:val="002E4CB6"/>
    <w:rsid w:val="002E7F5E"/>
    <w:rsid w:val="0033024A"/>
    <w:rsid w:val="00337795"/>
    <w:rsid w:val="00343CAA"/>
    <w:rsid w:val="00367651"/>
    <w:rsid w:val="00375FC1"/>
    <w:rsid w:val="003B1180"/>
    <w:rsid w:val="003E1CB9"/>
    <w:rsid w:val="00421A86"/>
    <w:rsid w:val="004264A7"/>
    <w:rsid w:val="00444728"/>
    <w:rsid w:val="0045632D"/>
    <w:rsid w:val="00463E85"/>
    <w:rsid w:val="00496E29"/>
    <w:rsid w:val="00497D80"/>
    <w:rsid w:val="004B1A0C"/>
    <w:rsid w:val="005401A6"/>
    <w:rsid w:val="005A0E33"/>
    <w:rsid w:val="006037FD"/>
    <w:rsid w:val="0064777D"/>
    <w:rsid w:val="00695997"/>
    <w:rsid w:val="007206C6"/>
    <w:rsid w:val="00723E1C"/>
    <w:rsid w:val="007716A0"/>
    <w:rsid w:val="00785A8C"/>
    <w:rsid w:val="007E4AFA"/>
    <w:rsid w:val="00822739"/>
    <w:rsid w:val="00834482"/>
    <w:rsid w:val="008C7D55"/>
    <w:rsid w:val="00935B86"/>
    <w:rsid w:val="00970EDD"/>
    <w:rsid w:val="009A3E96"/>
    <w:rsid w:val="009B282F"/>
    <w:rsid w:val="009C63A6"/>
    <w:rsid w:val="009D3FB3"/>
    <w:rsid w:val="00A1276C"/>
    <w:rsid w:val="00B20598"/>
    <w:rsid w:val="00B31951"/>
    <w:rsid w:val="00B54825"/>
    <w:rsid w:val="00BB758F"/>
    <w:rsid w:val="00BD5065"/>
    <w:rsid w:val="00BE3B0A"/>
    <w:rsid w:val="00C21E8E"/>
    <w:rsid w:val="00C37423"/>
    <w:rsid w:val="00CC339D"/>
    <w:rsid w:val="00D41556"/>
    <w:rsid w:val="00D86529"/>
    <w:rsid w:val="00D9385B"/>
    <w:rsid w:val="00DE70D6"/>
    <w:rsid w:val="00DF71E2"/>
    <w:rsid w:val="00E8323B"/>
    <w:rsid w:val="00EA6FDD"/>
    <w:rsid w:val="00EE617D"/>
    <w:rsid w:val="00F046BF"/>
    <w:rsid w:val="00F36CAE"/>
    <w:rsid w:val="00F42CA0"/>
    <w:rsid w:val="00F43A42"/>
    <w:rsid w:val="00F45A72"/>
    <w:rsid w:val="00F47D4E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9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3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3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4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447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4728"/>
    <w:rPr>
      <w:color w:val="800080"/>
      <w:u w:val="single"/>
    </w:rPr>
  </w:style>
  <w:style w:type="paragraph" w:customStyle="1" w:styleId="xl66">
    <w:name w:val="xl66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4447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447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447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4472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4472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447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447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444728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444728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44728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447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44472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44728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44728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4472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447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447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4447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4447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4447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444728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44472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4447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444728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44472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444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444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4447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4447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44472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36">
    <w:name w:val="xl136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44472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4472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444728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4447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2">
    <w:name w:val="xl142"/>
    <w:basedOn w:val="a"/>
    <w:rsid w:val="004447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44472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5">
    <w:name w:val="xl145"/>
    <w:basedOn w:val="a"/>
    <w:rsid w:val="00444728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44472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7">
    <w:name w:val="xl147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44472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0">
    <w:name w:val="xl150"/>
    <w:basedOn w:val="a"/>
    <w:rsid w:val="00444728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44472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4447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44472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44472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44472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9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3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3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4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447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4728"/>
    <w:rPr>
      <w:color w:val="800080"/>
      <w:u w:val="single"/>
    </w:rPr>
  </w:style>
  <w:style w:type="paragraph" w:customStyle="1" w:styleId="xl66">
    <w:name w:val="xl66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4447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447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447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447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4472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4472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4472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447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444728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444728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44728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4472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447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44472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44728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44728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4472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447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447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4447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4447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4447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444728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44472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4447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444728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44472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444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444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4447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4447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44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44472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36">
    <w:name w:val="xl136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44472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4472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444728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4447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2">
    <w:name w:val="xl142"/>
    <w:basedOn w:val="a"/>
    <w:rsid w:val="004447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44472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5">
    <w:name w:val="xl145"/>
    <w:basedOn w:val="a"/>
    <w:rsid w:val="00444728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44472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7">
    <w:name w:val="xl147"/>
    <w:basedOn w:val="a"/>
    <w:rsid w:val="004447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44472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444728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0">
    <w:name w:val="xl150"/>
    <w:basedOn w:val="a"/>
    <w:rsid w:val="00444728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444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44472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4447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44472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44472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44472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44472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12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2021-05-28T09:21:00Z</cp:lastPrinted>
  <dcterms:created xsi:type="dcterms:W3CDTF">2021-05-14T12:45:00Z</dcterms:created>
  <dcterms:modified xsi:type="dcterms:W3CDTF">2021-05-28T09:43:00Z</dcterms:modified>
</cp:coreProperties>
</file>